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25" w:rsidRPr="00B47625" w:rsidRDefault="00B47625" w:rsidP="00B47625">
      <w:pPr>
        <w:widowControl w:val="0"/>
        <w:shd w:val="clear" w:color="auto" w:fill="FFFFFF"/>
        <w:tabs>
          <w:tab w:val="left" w:pos="739"/>
        </w:tabs>
        <w:autoSpaceDE w:val="0"/>
        <w:autoSpaceDN w:val="0"/>
        <w:adjustRightInd w:val="0"/>
        <w:spacing w:line="276" w:lineRule="auto"/>
        <w:jc w:val="center"/>
        <w:rPr>
          <w:rFonts w:eastAsia="MS Mincho"/>
          <w:b/>
        </w:rPr>
      </w:pPr>
      <w:proofErr w:type="spellStart"/>
      <w:r w:rsidRPr="00B47625">
        <w:rPr>
          <w:rFonts w:eastAsia="MS Mincho"/>
          <w:b/>
        </w:rPr>
        <w:t>Галлямшина</w:t>
      </w:r>
      <w:proofErr w:type="spellEnd"/>
      <w:r w:rsidRPr="00B47625">
        <w:rPr>
          <w:rFonts w:eastAsia="MS Mincho"/>
          <w:b/>
        </w:rPr>
        <w:t xml:space="preserve"> </w:t>
      </w:r>
      <w:proofErr w:type="spellStart"/>
      <w:r w:rsidRPr="00B47625">
        <w:rPr>
          <w:rFonts w:eastAsia="MS Mincho"/>
          <w:b/>
        </w:rPr>
        <w:t>Наиля</w:t>
      </w:r>
      <w:proofErr w:type="spellEnd"/>
      <w:r w:rsidRPr="00B47625">
        <w:rPr>
          <w:rFonts w:eastAsia="MS Mincho"/>
          <w:b/>
        </w:rPr>
        <w:t xml:space="preserve"> </w:t>
      </w:r>
      <w:proofErr w:type="spellStart"/>
      <w:r w:rsidRPr="00B47625">
        <w:rPr>
          <w:rFonts w:eastAsia="MS Mincho"/>
          <w:b/>
        </w:rPr>
        <w:t>Назиевна</w:t>
      </w:r>
      <w:proofErr w:type="spellEnd"/>
    </w:p>
    <w:p w:rsidR="00B47625" w:rsidRDefault="00B47625" w:rsidP="00B47625">
      <w:pPr>
        <w:widowControl w:val="0"/>
        <w:shd w:val="clear" w:color="auto" w:fill="FFFFFF"/>
        <w:tabs>
          <w:tab w:val="left" w:pos="739"/>
        </w:tabs>
        <w:autoSpaceDE w:val="0"/>
        <w:autoSpaceDN w:val="0"/>
        <w:adjustRightInd w:val="0"/>
        <w:spacing w:line="276" w:lineRule="auto"/>
        <w:jc w:val="center"/>
        <w:rPr>
          <w:rFonts w:eastAsia="MS Mincho"/>
          <w:b/>
        </w:rPr>
      </w:pPr>
      <w:r w:rsidRPr="00B47625">
        <w:rPr>
          <w:rFonts w:eastAsia="MS Mincho"/>
          <w:b/>
        </w:rPr>
        <w:t>Учитель английского языка МАОУ «Гимназия» Чернушка</w:t>
      </w:r>
    </w:p>
    <w:p w:rsidR="00B47625" w:rsidRPr="00B47625" w:rsidRDefault="00B47625" w:rsidP="00B47625">
      <w:pPr>
        <w:widowControl w:val="0"/>
        <w:shd w:val="clear" w:color="auto" w:fill="FFFFFF"/>
        <w:tabs>
          <w:tab w:val="left" w:pos="739"/>
        </w:tabs>
        <w:autoSpaceDE w:val="0"/>
        <w:autoSpaceDN w:val="0"/>
        <w:adjustRightInd w:val="0"/>
        <w:spacing w:line="276" w:lineRule="auto"/>
        <w:jc w:val="center"/>
        <w:rPr>
          <w:rFonts w:eastAsia="MS Mincho"/>
          <w:b/>
        </w:rPr>
      </w:pPr>
    </w:p>
    <w:p w:rsidR="00B47625" w:rsidRPr="00FA524B" w:rsidRDefault="00B47625" w:rsidP="00B47625">
      <w:pPr>
        <w:widowControl w:val="0"/>
        <w:shd w:val="clear" w:color="auto" w:fill="FFFFFF"/>
        <w:tabs>
          <w:tab w:val="left" w:pos="739"/>
        </w:tabs>
        <w:autoSpaceDE w:val="0"/>
        <w:autoSpaceDN w:val="0"/>
        <w:adjustRightInd w:val="0"/>
        <w:spacing w:line="276" w:lineRule="auto"/>
        <w:jc w:val="center"/>
        <w:rPr>
          <w:rFonts w:eastAsia="MS Mincho"/>
          <w:b/>
          <w:u w:val="single"/>
        </w:rPr>
      </w:pPr>
      <w:r w:rsidRPr="002B4777">
        <w:rPr>
          <w:rFonts w:eastAsia="MS Mincho"/>
          <w:b/>
          <w:u w:val="single"/>
        </w:rPr>
        <w:t xml:space="preserve">ПЛАН </w:t>
      </w:r>
      <w:r>
        <w:rPr>
          <w:rFonts w:eastAsia="MS Mincho"/>
          <w:b/>
          <w:u w:val="single"/>
        </w:rPr>
        <w:t>УРОКА</w:t>
      </w:r>
    </w:p>
    <w:p w:rsidR="00B47625" w:rsidRPr="00940EE1" w:rsidRDefault="00B47625" w:rsidP="00B47625">
      <w:pPr>
        <w:spacing w:line="240" w:lineRule="auto"/>
        <w:ind w:firstLine="0"/>
        <w:jc w:val="left"/>
        <w:rPr>
          <w:rFonts w:eastAsia="MS Mincho"/>
          <w:b/>
          <w:sz w:val="28"/>
          <w:szCs w:val="28"/>
        </w:rPr>
      </w:pPr>
      <w:r w:rsidRPr="00940EE1">
        <w:rPr>
          <w:rFonts w:eastAsia="MS Mincho"/>
          <w:b/>
          <w:sz w:val="28"/>
          <w:szCs w:val="28"/>
        </w:rPr>
        <w:t>Дата: 16 февраля 2016 г.</w:t>
      </w:r>
    </w:p>
    <w:p w:rsidR="00B47625" w:rsidRPr="00940EE1" w:rsidRDefault="00B47625" w:rsidP="00B47625">
      <w:pPr>
        <w:spacing w:line="240" w:lineRule="auto"/>
        <w:ind w:firstLine="0"/>
        <w:jc w:val="left"/>
        <w:rPr>
          <w:rFonts w:eastAsia="MS Mincho"/>
          <w:sz w:val="28"/>
          <w:szCs w:val="28"/>
        </w:rPr>
      </w:pPr>
      <w:r w:rsidRPr="00940EE1">
        <w:rPr>
          <w:rFonts w:eastAsia="MS Mincho"/>
          <w:b/>
          <w:sz w:val="28"/>
          <w:szCs w:val="28"/>
        </w:rPr>
        <w:t>Учащиеся</w:t>
      </w:r>
      <w:r>
        <w:rPr>
          <w:rFonts w:eastAsia="MS Mincho"/>
          <w:b/>
          <w:sz w:val="28"/>
          <w:szCs w:val="28"/>
        </w:rPr>
        <w:t xml:space="preserve"> </w:t>
      </w:r>
      <w:r w:rsidRPr="00940EE1">
        <w:rPr>
          <w:rFonts w:eastAsia="MS Mincho"/>
          <w:sz w:val="28"/>
          <w:szCs w:val="28"/>
        </w:rPr>
        <w:t xml:space="preserve"> </w:t>
      </w:r>
      <w:proofErr w:type="gramStart"/>
      <w:r w:rsidRPr="00940EE1">
        <w:rPr>
          <w:rFonts w:eastAsia="MS Mincho"/>
          <w:sz w:val="28"/>
          <w:szCs w:val="28"/>
        </w:rPr>
        <w:t>(</w:t>
      </w:r>
      <w:r>
        <w:rPr>
          <w:rFonts w:eastAsia="MS Mincho"/>
          <w:sz w:val="28"/>
          <w:szCs w:val="28"/>
        </w:rPr>
        <w:t xml:space="preserve"> </w:t>
      </w:r>
      <w:proofErr w:type="gramEnd"/>
      <w:r w:rsidRPr="00940EE1">
        <w:rPr>
          <w:rFonts w:eastAsia="MS Mincho"/>
          <w:sz w:val="28"/>
          <w:szCs w:val="28"/>
        </w:rPr>
        <w:t>8А класс, количество – 13 учащихся, год обучения -7-ой,  уровень владения английским языком</w:t>
      </w:r>
      <w:r>
        <w:rPr>
          <w:rFonts w:eastAsia="MS Mincho"/>
          <w:sz w:val="28"/>
          <w:szCs w:val="28"/>
        </w:rPr>
        <w:t xml:space="preserve">:              </w:t>
      </w:r>
      <w:r w:rsidRPr="00940EE1">
        <w:rPr>
          <w:rFonts w:eastAsia="MS Mincho"/>
          <w:sz w:val="28"/>
          <w:szCs w:val="28"/>
        </w:rPr>
        <w:t xml:space="preserve"> А</w:t>
      </w:r>
      <w:proofErr w:type="gramStart"/>
      <w:r w:rsidRPr="00940EE1">
        <w:rPr>
          <w:rFonts w:eastAsia="MS Mincho"/>
          <w:sz w:val="28"/>
          <w:szCs w:val="28"/>
        </w:rPr>
        <w:t>1</w:t>
      </w:r>
      <w:proofErr w:type="gramEnd"/>
      <w:r w:rsidRPr="00940EE1">
        <w:rPr>
          <w:rFonts w:eastAsia="MS Mincho"/>
          <w:sz w:val="28"/>
          <w:szCs w:val="28"/>
        </w:rPr>
        <w:t xml:space="preserve">- 3 учащихся, </w:t>
      </w:r>
      <w:r>
        <w:rPr>
          <w:rFonts w:eastAsia="MS Mincho"/>
          <w:sz w:val="28"/>
          <w:szCs w:val="28"/>
        </w:rPr>
        <w:t xml:space="preserve"> </w:t>
      </w:r>
      <w:r w:rsidRPr="00940EE1">
        <w:rPr>
          <w:rFonts w:eastAsia="MS Mincho"/>
          <w:sz w:val="28"/>
          <w:szCs w:val="28"/>
        </w:rPr>
        <w:t>А2 – 6  учащихся, В1 – 4 учащихся, класс – углублённого изучения английского языка.)</w:t>
      </w:r>
    </w:p>
    <w:p w:rsidR="00B47625" w:rsidRPr="00940EE1" w:rsidRDefault="00B47625" w:rsidP="00B47625">
      <w:pPr>
        <w:spacing w:line="240" w:lineRule="auto"/>
        <w:ind w:firstLine="0"/>
        <w:jc w:val="left"/>
        <w:rPr>
          <w:rFonts w:eastAsia="MS Mincho"/>
          <w:sz w:val="28"/>
          <w:szCs w:val="28"/>
        </w:rPr>
      </w:pPr>
    </w:p>
    <w:p w:rsidR="00B47625" w:rsidRPr="00940EE1" w:rsidRDefault="00B47625" w:rsidP="00B47625">
      <w:pPr>
        <w:spacing w:line="240" w:lineRule="auto"/>
        <w:ind w:firstLine="0"/>
        <w:jc w:val="left"/>
        <w:rPr>
          <w:rFonts w:eastAsia="MS Mincho"/>
          <w:sz w:val="28"/>
          <w:szCs w:val="28"/>
        </w:rPr>
      </w:pPr>
    </w:p>
    <w:p w:rsidR="00B47625" w:rsidRDefault="00B47625" w:rsidP="00B47625">
      <w:pPr>
        <w:spacing w:line="240" w:lineRule="auto"/>
        <w:ind w:firstLine="0"/>
        <w:jc w:val="left"/>
        <w:rPr>
          <w:rFonts w:eastAsia="MS Mincho"/>
        </w:rPr>
      </w:pPr>
    </w:p>
    <w:tbl>
      <w:tblPr>
        <w:tblpPr w:leftFromText="180" w:rightFromText="180" w:bottomFromText="200" w:vertAnchor="text" w:horzAnchor="margin" w:tblpY="69"/>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697"/>
        <w:gridCol w:w="3697"/>
        <w:gridCol w:w="3701"/>
      </w:tblGrid>
      <w:tr w:rsidR="00B47625" w:rsidRPr="00940EE1" w:rsidTr="00B92AD3">
        <w:trPr>
          <w:trHeight w:val="338"/>
        </w:trPr>
        <w:tc>
          <w:tcPr>
            <w:tcW w:w="3485"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pPr>
            <w:r w:rsidRPr="00940EE1">
              <w:t>Тема учебного занятия</w:t>
            </w:r>
          </w:p>
        </w:tc>
        <w:tc>
          <w:tcPr>
            <w:tcW w:w="11095" w:type="dxa"/>
            <w:gridSpan w:val="3"/>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b/>
                <w:bCs/>
              </w:rPr>
            </w:pPr>
            <w:r>
              <w:rPr>
                <w:b/>
                <w:bCs/>
              </w:rPr>
              <w:t>Мода! Мода! Мода!</w:t>
            </w:r>
          </w:p>
        </w:tc>
      </w:tr>
      <w:tr w:rsidR="00B47625" w:rsidRPr="00940EE1" w:rsidTr="00B92AD3">
        <w:trPr>
          <w:trHeight w:val="338"/>
        </w:trPr>
        <w:tc>
          <w:tcPr>
            <w:tcW w:w="3485"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pPr>
            <w:r w:rsidRPr="00940EE1">
              <w:t>Форма учебного занятия</w:t>
            </w:r>
          </w:p>
        </w:tc>
        <w:tc>
          <w:tcPr>
            <w:tcW w:w="11095" w:type="dxa"/>
            <w:gridSpan w:val="3"/>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bCs/>
              </w:rPr>
            </w:pPr>
            <w:r w:rsidRPr="00940EE1">
              <w:rPr>
                <w:bCs/>
              </w:rPr>
              <w:t xml:space="preserve">Урок английского языка </w:t>
            </w:r>
            <w:r w:rsidRPr="001A5338">
              <w:rPr>
                <w:b/>
                <w:bCs/>
              </w:rPr>
              <w:t>8А</w:t>
            </w:r>
            <w:r w:rsidRPr="00940EE1">
              <w:rPr>
                <w:bCs/>
              </w:rPr>
              <w:t xml:space="preserve"> класс. Учитель: </w:t>
            </w:r>
            <w:proofErr w:type="spellStart"/>
            <w:r w:rsidRPr="00940EE1">
              <w:rPr>
                <w:bCs/>
              </w:rPr>
              <w:t>Галля</w:t>
            </w:r>
            <w:r>
              <w:rPr>
                <w:bCs/>
              </w:rPr>
              <w:t>мшина</w:t>
            </w:r>
            <w:proofErr w:type="spellEnd"/>
            <w:r>
              <w:rPr>
                <w:bCs/>
              </w:rPr>
              <w:t xml:space="preserve"> </w:t>
            </w:r>
            <w:proofErr w:type="spellStart"/>
            <w:r>
              <w:rPr>
                <w:bCs/>
              </w:rPr>
              <w:t>Наиля</w:t>
            </w:r>
            <w:proofErr w:type="spellEnd"/>
            <w:r>
              <w:rPr>
                <w:bCs/>
              </w:rPr>
              <w:t xml:space="preserve"> </w:t>
            </w:r>
            <w:proofErr w:type="spellStart"/>
            <w:r>
              <w:rPr>
                <w:bCs/>
              </w:rPr>
              <w:t>Назиевна</w:t>
            </w:r>
            <w:proofErr w:type="spellEnd"/>
            <w:r w:rsidRPr="00940EE1">
              <w:rPr>
                <w:bCs/>
              </w:rPr>
              <w:t xml:space="preserve">    </w:t>
            </w:r>
            <w:r w:rsidRPr="00940EE1">
              <w:rPr>
                <w:rFonts w:eastAsia="MS Mincho"/>
              </w:rPr>
              <w:t>16 февраля 2016 г.</w:t>
            </w:r>
          </w:p>
        </w:tc>
      </w:tr>
      <w:tr w:rsidR="00B47625" w:rsidRPr="00940EE1" w:rsidTr="00B92AD3">
        <w:trPr>
          <w:cantSplit/>
          <w:trHeight w:val="294"/>
        </w:trPr>
        <w:tc>
          <w:tcPr>
            <w:tcW w:w="3485" w:type="dxa"/>
            <w:vMerge w:val="restart"/>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pPr>
            <w:r w:rsidRPr="00940EE1">
              <w:t>Цели занятия</w:t>
            </w:r>
          </w:p>
          <w:p w:rsidR="00B47625" w:rsidRPr="00940EE1" w:rsidRDefault="00B47625" w:rsidP="00B92AD3">
            <w:pPr>
              <w:spacing w:before="60" w:after="60"/>
              <w:jc w:val="left"/>
            </w:pPr>
            <w:r w:rsidRPr="00940EE1">
              <w:lastRenderedPageBreak/>
              <w:t>(Дидактические цели учителя)</w:t>
            </w:r>
          </w:p>
        </w:tc>
        <w:tc>
          <w:tcPr>
            <w:tcW w:w="3697"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008000"/>
              </w:rPr>
            </w:pPr>
            <w:r w:rsidRPr="00940EE1">
              <w:rPr>
                <w:color w:val="008000"/>
              </w:rPr>
              <w:lastRenderedPageBreak/>
              <w:t>личностные</w:t>
            </w:r>
          </w:p>
        </w:tc>
        <w:tc>
          <w:tcPr>
            <w:tcW w:w="3697"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7030A0"/>
              </w:rPr>
            </w:pPr>
            <w:proofErr w:type="spellStart"/>
            <w:r w:rsidRPr="00940EE1">
              <w:rPr>
                <w:color w:val="7030A0"/>
              </w:rPr>
              <w:t>метапредметные</w:t>
            </w:r>
            <w:proofErr w:type="spellEnd"/>
          </w:p>
        </w:tc>
        <w:tc>
          <w:tcPr>
            <w:tcW w:w="3701"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984806"/>
              </w:rPr>
            </w:pPr>
            <w:r w:rsidRPr="00940EE1">
              <w:rPr>
                <w:color w:val="984806"/>
              </w:rPr>
              <w:t>предметные</w:t>
            </w:r>
          </w:p>
        </w:tc>
      </w:tr>
      <w:tr w:rsidR="00B47625" w:rsidRPr="00940EE1" w:rsidTr="00B92AD3">
        <w:trPr>
          <w:cantSplit/>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625" w:rsidRPr="00940EE1" w:rsidRDefault="00B47625" w:rsidP="00B92AD3">
            <w:pPr>
              <w:spacing w:line="240" w:lineRule="auto"/>
              <w:ind w:firstLine="0"/>
              <w:jc w:val="left"/>
            </w:pPr>
          </w:p>
        </w:tc>
        <w:tc>
          <w:tcPr>
            <w:tcW w:w="3697" w:type="dxa"/>
            <w:tcBorders>
              <w:top w:val="single" w:sz="4" w:space="0" w:color="auto"/>
              <w:left w:val="single" w:sz="4" w:space="0" w:color="auto"/>
              <w:bottom w:val="single" w:sz="4" w:space="0" w:color="auto"/>
              <w:right w:val="single" w:sz="4" w:space="0" w:color="auto"/>
            </w:tcBorders>
            <w:vAlign w:val="center"/>
          </w:tcPr>
          <w:p w:rsidR="00B47625" w:rsidRDefault="00B47625" w:rsidP="00B92AD3">
            <w:pPr>
              <w:ind w:firstLine="0"/>
              <w:jc w:val="left"/>
              <w:rPr>
                <w:color w:val="008000"/>
              </w:rPr>
            </w:pPr>
            <w:r w:rsidRPr="00940EE1">
              <w:rPr>
                <w:color w:val="008000"/>
              </w:rPr>
              <w:t>Способствовать формированию коммуникативных умений в монологической  речи.</w:t>
            </w:r>
          </w:p>
          <w:p w:rsidR="00B47625" w:rsidRDefault="00B47625" w:rsidP="00B92AD3">
            <w:pPr>
              <w:ind w:firstLine="0"/>
              <w:jc w:val="left"/>
              <w:rPr>
                <w:color w:val="008000"/>
              </w:rPr>
            </w:pPr>
          </w:p>
          <w:p w:rsidR="00B47625" w:rsidRDefault="00B47625" w:rsidP="00B92AD3">
            <w:pPr>
              <w:ind w:firstLine="0"/>
              <w:jc w:val="left"/>
              <w:rPr>
                <w:color w:val="008000"/>
              </w:rPr>
            </w:pPr>
          </w:p>
          <w:p w:rsidR="00B47625" w:rsidRDefault="00B47625" w:rsidP="00B92AD3">
            <w:pPr>
              <w:ind w:firstLine="0"/>
              <w:jc w:val="left"/>
              <w:rPr>
                <w:color w:val="008000"/>
              </w:rPr>
            </w:pPr>
          </w:p>
          <w:p w:rsidR="00B47625" w:rsidRDefault="00B47625" w:rsidP="00B92AD3">
            <w:pPr>
              <w:ind w:firstLine="0"/>
              <w:jc w:val="left"/>
              <w:rPr>
                <w:color w:val="008000"/>
              </w:rPr>
            </w:pPr>
          </w:p>
          <w:p w:rsidR="00B47625" w:rsidRDefault="00B47625" w:rsidP="00B92AD3">
            <w:pPr>
              <w:ind w:firstLine="0"/>
              <w:jc w:val="left"/>
              <w:rPr>
                <w:color w:val="008000"/>
              </w:rPr>
            </w:pPr>
          </w:p>
          <w:p w:rsidR="00B47625" w:rsidRPr="00940EE1" w:rsidRDefault="00B47625" w:rsidP="00B92AD3">
            <w:pPr>
              <w:ind w:firstLine="0"/>
              <w:jc w:val="left"/>
              <w:rPr>
                <w:color w:val="008000"/>
              </w:rPr>
            </w:pPr>
            <w:r w:rsidRPr="00940EE1">
              <w:rPr>
                <w:color w:val="008000"/>
              </w:rPr>
              <w:t>Создать условия для организации учебного сотрудничества</w:t>
            </w:r>
            <w:r>
              <w:rPr>
                <w:color w:val="008000"/>
              </w:rPr>
              <w:t>.</w:t>
            </w:r>
          </w:p>
          <w:p w:rsidR="00B47625" w:rsidRPr="00940EE1" w:rsidRDefault="00B47625" w:rsidP="00B92AD3">
            <w:pPr>
              <w:ind w:firstLine="0"/>
              <w:jc w:val="left"/>
              <w:rPr>
                <w:color w:val="008000"/>
              </w:rPr>
            </w:pPr>
          </w:p>
        </w:tc>
        <w:tc>
          <w:tcPr>
            <w:tcW w:w="3697"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7030A0"/>
              </w:rPr>
            </w:pPr>
            <w:r w:rsidRPr="00940EE1">
              <w:rPr>
                <w:color w:val="7030A0"/>
              </w:rPr>
              <w:t xml:space="preserve">Учащийся научится взаимодействовать в учебном сотрудничестве, </w:t>
            </w:r>
            <w:r>
              <w:rPr>
                <w:color w:val="7030A0"/>
              </w:rPr>
              <w:t xml:space="preserve">распределять роли в группе, </w:t>
            </w:r>
            <w:r w:rsidRPr="00940EE1">
              <w:rPr>
                <w:color w:val="7030A0"/>
              </w:rPr>
              <w:t>брать на себя ответственность за публичное выступление, выдвигать аргументы, добывать и систематизировать информацию, обобщать и делать выводы.</w:t>
            </w:r>
          </w:p>
        </w:tc>
        <w:tc>
          <w:tcPr>
            <w:tcW w:w="3701" w:type="dxa"/>
            <w:tcBorders>
              <w:top w:val="single" w:sz="4" w:space="0" w:color="auto"/>
              <w:left w:val="single" w:sz="4" w:space="0" w:color="auto"/>
              <w:bottom w:val="single" w:sz="4" w:space="0" w:color="auto"/>
              <w:right w:val="single" w:sz="4" w:space="0" w:color="auto"/>
            </w:tcBorders>
            <w:hideMark/>
          </w:tcPr>
          <w:p w:rsidR="00B47625" w:rsidRDefault="00B47625" w:rsidP="00B92AD3">
            <w:pPr>
              <w:spacing w:before="60" w:after="60"/>
              <w:jc w:val="left"/>
              <w:rPr>
                <w:color w:val="984806"/>
              </w:rPr>
            </w:pPr>
            <w:r w:rsidRPr="00940EE1">
              <w:rPr>
                <w:color w:val="984806"/>
              </w:rPr>
              <w:t xml:space="preserve">Учащийся научится </w:t>
            </w:r>
            <w:r>
              <w:rPr>
                <w:color w:val="984806"/>
              </w:rPr>
              <w:t xml:space="preserve">создавать дизайн школьной формы, </w:t>
            </w:r>
            <w:r w:rsidRPr="00940EE1">
              <w:rPr>
                <w:color w:val="984806"/>
              </w:rPr>
              <w:t xml:space="preserve">выдвигать аргументы «за» и «против» </w:t>
            </w:r>
            <w:r>
              <w:rPr>
                <w:color w:val="984806"/>
              </w:rPr>
              <w:t xml:space="preserve">разных форм и стилей школьной формы </w:t>
            </w:r>
            <w:r w:rsidRPr="00940EE1">
              <w:rPr>
                <w:color w:val="984806"/>
              </w:rPr>
              <w:t>используя текст</w:t>
            </w:r>
            <w:r>
              <w:rPr>
                <w:color w:val="984806"/>
              </w:rPr>
              <w:t xml:space="preserve"> и упражнения учебника на стр.4 и 127</w:t>
            </w:r>
            <w:r w:rsidRPr="00940EE1">
              <w:rPr>
                <w:color w:val="984806"/>
              </w:rPr>
              <w:t xml:space="preserve">. Выражать </w:t>
            </w:r>
            <w:r>
              <w:rPr>
                <w:color w:val="984806"/>
              </w:rPr>
              <w:t xml:space="preserve">мнение группы </w:t>
            </w:r>
            <w:r w:rsidRPr="00940EE1">
              <w:rPr>
                <w:color w:val="984806"/>
              </w:rPr>
              <w:t>к проблеме</w:t>
            </w:r>
            <w:r>
              <w:rPr>
                <w:color w:val="984806"/>
              </w:rPr>
              <w:t xml:space="preserve"> школьной формы,  используя в речи не менее 8 предложений и 3-4 аргументов</w:t>
            </w:r>
          </w:p>
          <w:p w:rsidR="00B47625" w:rsidRDefault="00B47625" w:rsidP="00B92AD3">
            <w:pPr>
              <w:spacing w:before="60" w:after="60"/>
              <w:ind w:firstLine="0"/>
              <w:jc w:val="left"/>
              <w:rPr>
                <w:color w:val="984806"/>
              </w:rPr>
            </w:pPr>
            <w:r w:rsidRPr="00940EE1">
              <w:rPr>
                <w:color w:val="984806"/>
              </w:rPr>
              <w:t>«за» и «против</w:t>
            </w:r>
            <w:r>
              <w:rPr>
                <w:color w:val="984806"/>
              </w:rPr>
              <w:t>».</w:t>
            </w:r>
          </w:p>
          <w:p w:rsidR="00B47625" w:rsidRDefault="00B47625" w:rsidP="00B92AD3">
            <w:pPr>
              <w:spacing w:before="60" w:after="60"/>
              <w:ind w:firstLine="0"/>
              <w:jc w:val="left"/>
              <w:rPr>
                <w:color w:val="984806"/>
              </w:rPr>
            </w:pPr>
          </w:p>
          <w:p w:rsidR="00B47625" w:rsidRDefault="00B47625" w:rsidP="00B92AD3">
            <w:pPr>
              <w:spacing w:before="60" w:after="60"/>
              <w:ind w:firstLine="0"/>
              <w:jc w:val="left"/>
              <w:rPr>
                <w:color w:val="984806"/>
              </w:rPr>
            </w:pPr>
          </w:p>
          <w:p w:rsidR="00B47625" w:rsidRDefault="00B47625" w:rsidP="00B92AD3">
            <w:pPr>
              <w:spacing w:before="60" w:after="60"/>
              <w:ind w:firstLine="0"/>
              <w:jc w:val="left"/>
              <w:rPr>
                <w:color w:val="984806"/>
              </w:rPr>
            </w:pPr>
          </w:p>
          <w:p w:rsidR="00B47625" w:rsidRDefault="00B47625" w:rsidP="00B92AD3">
            <w:pPr>
              <w:spacing w:before="60" w:after="60"/>
              <w:ind w:firstLine="0"/>
              <w:jc w:val="left"/>
              <w:rPr>
                <w:color w:val="984806"/>
              </w:rPr>
            </w:pPr>
          </w:p>
          <w:p w:rsidR="00B47625" w:rsidRPr="00940EE1" w:rsidRDefault="00B47625" w:rsidP="00B92AD3">
            <w:pPr>
              <w:spacing w:before="60" w:after="60"/>
              <w:ind w:firstLine="0"/>
              <w:jc w:val="left"/>
              <w:rPr>
                <w:color w:val="984806"/>
              </w:rPr>
            </w:pPr>
          </w:p>
        </w:tc>
      </w:tr>
      <w:tr w:rsidR="00B47625" w:rsidRPr="00940EE1" w:rsidTr="00B92AD3">
        <w:trPr>
          <w:cantSplit/>
          <w:trHeight w:val="294"/>
        </w:trPr>
        <w:tc>
          <w:tcPr>
            <w:tcW w:w="3485" w:type="dxa"/>
            <w:vMerge w:val="restart"/>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pPr>
            <w:r w:rsidRPr="00940EE1">
              <w:lastRenderedPageBreak/>
              <w:t>Задачи занятия</w:t>
            </w:r>
          </w:p>
          <w:p w:rsidR="00B47625" w:rsidRPr="00940EE1" w:rsidRDefault="00B47625" w:rsidP="00B92AD3">
            <w:pPr>
              <w:spacing w:before="60" w:after="60"/>
              <w:jc w:val="left"/>
            </w:pPr>
            <w:r w:rsidRPr="00940EE1">
              <w:t>(Учебные цели учащегося)</w:t>
            </w:r>
          </w:p>
        </w:tc>
        <w:tc>
          <w:tcPr>
            <w:tcW w:w="3697"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008000"/>
              </w:rPr>
            </w:pPr>
            <w:r w:rsidRPr="00940EE1">
              <w:rPr>
                <w:color w:val="008000"/>
              </w:rPr>
              <w:t>личностные</w:t>
            </w:r>
          </w:p>
        </w:tc>
        <w:tc>
          <w:tcPr>
            <w:tcW w:w="3697"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7030A0"/>
              </w:rPr>
            </w:pPr>
            <w:proofErr w:type="spellStart"/>
            <w:r w:rsidRPr="00940EE1">
              <w:rPr>
                <w:color w:val="7030A0"/>
              </w:rPr>
              <w:t>метапредметные</w:t>
            </w:r>
            <w:proofErr w:type="spellEnd"/>
          </w:p>
        </w:tc>
        <w:tc>
          <w:tcPr>
            <w:tcW w:w="3701"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984806"/>
              </w:rPr>
            </w:pPr>
            <w:r w:rsidRPr="00940EE1">
              <w:rPr>
                <w:color w:val="984806"/>
              </w:rPr>
              <w:t>предметные</w:t>
            </w:r>
          </w:p>
        </w:tc>
      </w:tr>
      <w:tr w:rsidR="00B47625" w:rsidRPr="00940EE1" w:rsidTr="00B92AD3">
        <w:trPr>
          <w:cantSplit/>
          <w:trHeight w:val="1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625" w:rsidRPr="00940EE1" w:rsidRDefault="00B47625" w:rsidP="00B92AD3">
            <w:pPr>
              <w:spacing w:line="240" w:lineRule="auto"/>
              <w:ind w:firstLine="0"/>
              <w:jc w:val="left"/>
            </w:pPr>
          </w:p>
        </w:tc>
        <w:tc>
          <w:tcPr>
            <w:tcW w:w="3697" w:type="dxa"/>
            <w:tcBorders>
              <w:top w:val="single" w:sz="4" w:space="0" w:color="auto"/>
              <w:left w:val="single" w:sz="4" w:space="0" w:color="auto"/>
              <w:bottom w:val="single" w:sz="4" w:space="0" w:color="auto"/>
              <w:right w:val="single" w:sz="4" w:space="0" w:color="auto"/>
            </w:tcBorders>
          </w:tcPr>
          <w:p w:rsidR="00B47625" w:rsidRPr="00940EE1" w:rsidRDefault="00B47625" w:rsidP="00B92AD3">
            <w:pPr>
              <w:spacing w:before="60" w:after="60"/>
              <w:jc w:val="left"/>
              <w:rPr>
                <w:bCs/>
                <w:color w:val="008000"/>
              </w:rPr>
            </w:pPr>
            <w:r w:rsidRPr="00940EE1">
              <w:rPr>
                <w:bCs/>
                <w:color w:val="008000"/>
              </w:rPr>
              <w:t>Учащийся  получит возможность аргументировано выразить своё отношение к проблеме и объяснить сверстникам причины своего выбора.</w:t>
            </w:r>
          </w:p>
          <w:p w:rsidR="00B47625" w:rsidRPr="00940EE1" w:rsidRDefault="00B47625" w:rsidP="00B92AD3">
            <w:pPr>
              <w:spacing w:before="60" w:after="60"/>
              <w:jc w:val="left"/>
              <w:rPr>
                <w:bCs/>
                <w:color w:val="008000"/>
              </w:rPr>
            </w:pPr>
          </w:p>
          <w:p w:rsidR="00B47625" w:rsidRPr="00940EE1" w:rsidRDefault="00B47625" w:rsidP="00B92AD3">
            <w:pPr>
              <w:spacing w:before="60" w:after="60"/>
              <w:jc w:val="left"/>
              <w:rPr>
                <w:bCs/>
                <w:color w:val="008000"/>
              </w:rPr>
            </w:pPr>
          </w:p>
          <w:p w:rsidR="00B47625" w:rsidRPr="00940EE1" w:rsidRDefault="00B47625" w:rsidP="00B92AD3">
            <w:pPr>
              <w:spacing w:before="60" w:after="60"/>
              <w:jc w:val="left"/>
              <w:rPr>
                <w:bCs/>
                <w:color w:val="008000"/>
              </w:rPr>
            </w:pPr>
          </w:p>
        </w:tc>
        <w:tc>
          <w:tcPr>
            <w:tcW w:w="3697"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7030A0"/>
              </w:rPr>
            </w:pPr>
            <w:r w:rsidRPr="00940EE1">
              <w:rPr>
                <w:color w:val="7030A0"/>
              </w:rPr>
              <w:t>Учащийся будет  использовать речевые средства в соответствии с задачей коммуникации; научится владеть устной монологической речью (публичное выступление)</w:t>
            </w:r>
            <w:proofErr w:type="gramStart"/>
            <w:r w:rsidRPr="00940EE1">
              <w:rPr>
                <w:color w:val="7030A0"/>
              </w:rPr>
              <w:t xml:space="preserve"> ;</w:t>
            </w:r>
            <w:proofErr w:type="gramEnd"/>
            <w:r w:rsidRPr="00940EE1">
              <w:rPr>
                <w:color w:val="7030A0"/>
              </w:rPr>
              <w:t xml:space="preserve"> работать с информа</w:t>
            </w:r>
            <w:r>
              <w:rPr>
                <w:color w:val="7030A0"/>
              </w:rPr>
              <w:t xml:space="preserve">цией, представляя ее в устной </w:t>
            </w:r>
            <w:r w:rsidRPr="00940EE1">
              <w:rPr>
                <w:color w:val="7030A0"/>
              </w:rPr>
              <w:t>форме</w:t>
            </w:r>
            <w:r>
              <w:rPr>
                <w:color w:val="7030A0"/>
              </w:rPr>
              <w:t xml:space="preserve"> и в виде эскиза (рисунка) школьной формы.</w:t>
            </w:r>
          </w:p>
        </w:tc>
        <w:tc>
          <w:tcPr>
            <w:tcW w:w="3701" w:type="dxa"/>
            <w:tcBorders>
              <w:top w:val="single" w:sz="4" w:space="0" w:color="auto"/>
              <w:left w:val="single" w:sz="4" w:space="0" w:color="auto"/>
              <w:bottom w:val="single" w:sz="4" w:space="0" w:color="auto"/>
              <w:right w:val="single" w:sz="4" w:space="0" w:color="auto"/>
            </w:tcBorders>
          </w:tcPr>
          <w:p w:rsidR="00B47625" w:rsidRPr="00940EE1" w:rsidRDefault="00B47625" w:rsidP="00B92AD3">
            <w:pPr>
              <w:tabs>
                <w:tab w:val="num" w:pos="1620"/>
              </w:tabs>
              <w:ind w:left="-4"/>
              <w:jc w:val="left"/>
              <w:rPr>
                <w:color w:val="984806"/>
              </w:rPr>
            </w:pPr>
            <w:r w:rsidRPr="00940EE1">
              <w:rPr>
                <w:color w:val="984806"/>
              </w:rPr>
              <w:t xml:space="preserve">Совершенствует умение в устной речи (монологическое высказывание); развивает умение смыслового чтения (нахождение в тексте нужных аргументов); формирует умение </w:t>
            </w:r>
            <w:r>
              <w:rPr>
                <w:color w:val="984806"/>
              </w:rPr>
              <w:t xml:space="preserve">аргументировано </w:t>
            </w:r>
            <w:r w:rsidRPr="00940EE1">
              <w:rPr>
                <w:color w:val="984806"/>
              </w:rPr>
              <w:t xml:space="preserve">излагать </w:t>
            </w:r>
            <w:r>
              <w:rPr>
                <w:color w:val="984806"/>
              </w:rPr>
              <w:t>мнение группы.</w:t>
            </w:r>
          </w:p>
          <w:p w:rsidR="00B47625" w:rsidRPr="00940EE1" w:rsidRDefault="00B47625" w:rsidP="00B92AD3">
            <w:pPr>
              <w:tabs>
                <w:tab w:val="num" w:pos="1620"/>
              </w:tabs>
              <w:ind w:left="-4"/>
              <w:jc w:val="left"/>
              <w:rPr>
                <w:color w:val="984806"/>
              </w:rPr>
            </w:pPr>
          </w:p>
          <w:p w:rsidR="00B47625" w:rsidRPr="00940EE1" w:rsidRDefault="00B47625" w:rsidP="00B92AD3">
            <w:pPr>
              <w:tabs>
                <w:tab w:val="num" w:pos="1620"/>
              </w:tabs>
              <w:ind w:left="-4"/>
              <w:jc w:val="left"/>
              <w:rPr>
                <w:color w:val="984806"/>
              </w:rPr>
            </w:pPr>
          </w:p>
        </w:tc>
      </w:tr>
      <w:tr w:rsidR="00B47625" w:rsidRPr="00940EE1" w:rsidTr="00B92AD3">
        <w:trPr>
          <w:trHeight w:val="399"/>
        </w:trPr>
        <w:tc>
          <w:tcPr>
            <w:tcW w:w="3485" w:type="dxa"/>
            <w:vMerge w:val="restart"/>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pPr>
            <w:r w:rsidRPr="00940EE1">
              <w:lastRenderedPageBreak/>
              <w:t>Планируемые результаты</w:t>
            </w:r>
          </w:p>
        </w:tc>
        <w:tc>
          <w:tcPr>
            <w:tcW w:w="3697"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008000"/>
              </w:rPr>
            </w:pPr>
            <w:r w:rsidRPr="00940EE1">
              <w:rPr>
                <w:color w:val="008000"/>
              </w:rPr>
              <w:t>личностные</w:t>
            </w:r>
          </w:p>
        </w:tc>
        <w:tc>
          <w:tcPr>
            <w:tcW w:w="3697"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7030A0"/>
              </w:rPr>
            </w:pPr>
            <w:proofErr w:type="spellStart"/>
            <w:r w:rsidRPr="00940EE1">
              <w:rPr>
                <w:color w:val="7030A0"/>
              </w:rPr>
              <w:t>метапредметные</w:t>
            </w:r>
            <w:proofErr w:type="spellEnd"/>
          </w:p>
        </w:tc>
        <w:tc>
          <w:tcPr>
            <w:tcW w:w="3701"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spacing w:before="60" w:after="60"/>
              <w:jc w:val="left"/>
              <w:rPr>
                <w:color w:val="984806"/>
              </w:rPr>
            </w:pPr>
            <w:r w:rsidRPr="00940EE1">
              <w:rPr>
                <w:color w:val="984806"/>
              </w:rPr>
              <w:t>предметные</w:t>
            </w:r>
          </w:p>
        </w:tc>
      </w:tr>
      <w:tr w:rsidR="00B47625" w:rsidRPr="00940EE1" w:rsidTr="00B92AD3">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625" w:rsidRPr="00940EE1" w:rsidRDefault="00B47625" w:rsidP="00B92AD3">
            <w:pPr>
              <w:spacing w:line="240" w:lineRule="auto"/>
              <w:ind w:firstLine="0"/>
              <w:jc w:val="left"/>
            </w:pPr>
          </w:p>
        </w:tc>
        <w:tc>
          <w:tcPr>
            <w:tcW w:w="3697" w:type="dxa"/>
            <w:tcBorders>
              <w:top w:val="single" w:sz="4" w:space="0" w:color="auto"/>
              <w:left w:val="single" w:sz="4" w:space="0" w:color="auto"/>
              <w:bottom w:val="single" w:sz="4" w:space="0" w:color="auto"/>
              <w:right w:val="single" w:sz="4" w:space="0" w:color="auto"/>
            </w:tcBorders>
          </w:tcPr>
          <w:p w:rsidR="00B47625" w:rsidRPr="00940EE1" w:rsidRDefault="00B47625" w:rsidP="00B92AD3">
            <w:pPr>
              <w:pStyle w:val="2"/>
              <w:spacing w:after="0" w:line="240" w:lineRule="auto"/>
              <w:ind w:left="0"/>
              <w:rPr>
                <w:color w:val="008000"/>
                <w:spacing w:val="-6"/>
                <w:sz w:val="24"/>
                <w:szCs w:val="24"/>
              </w:rPr>
            </w:pPr>
            <w:r w:rsidRPr="00940EE1">
              <w:rPr>
                <w:color w:val="008000"/>
                <w:spacing w:val="-6"/>
                <w:sz w:val="24"/>
                <w:szCs w:val="24"/>
              </w:rPr>
              <w:t>Развитие  коммуникативной компетенции в сотрудничестве со сверстниками  и учителем.</w:t>
            </w:r>
          </w:p>
          <w:p w:rsidR="00B47625" w:rsidRPr="00940EE1" w:rsidRDefault="00B47625" w:rsidP="00B92AD3">
            <w:pPr>
              <w:pStyle w:val="2"/>
              <w:spacing w:after="0" w:line="240" w:lineRule="auto"/>
              <w:ind w:left="0"/>
              <w:rPr>
                <w:color w:val="008000"/>
                <w:spacing w:val="-6"/>
                <w:sz w:val="24"/>
                <w:szCs w:val="24"/>
              </w:rPr>
            </w:pPr>
          </w:p>
          <w:p w:rsidR="00B47625" w:rsidRPr="00940EE1" w:rsidRDefault="00B47625" w:rsidP="00B92AD3">
            <w:pPr>
              <w:pStyle w:val="2"/>
              <w:spacing w:after="0" w:line="240" w:lineRule="auto"/>
              <w:ind w:left="0"/>
              <w:rPr>
                <w:color w:val="008000"/>
                <w:spacing w:val="-6"/>
                <w:sz w:val="24"/>
                <w:szCs w:val="24"/>
              </w:rPr>
            </w:pPr>
          </w:p>
        </w:tc>
        <w:tc>
          <w:tcPr>
            <w:tcW w:w="3697" w:type="dxa"/>
            <w:tcBorders>
              <w:top w:val="single" w:sz="4" w:space="0" w:color="auto"/>
              <w:left w:val="single" w:sz="4" w:space="0" w:color="auto"/>
              <w:bottom w:val="single" w:sz="4" w:space="0" w:color="auto"/>
              <w:right w:val="single" w:sz="4" w:space="0" w:color="auto"/>
            </w:tcBorders>
            <w:hideMark/>
          </w:tcPr>
          <w:p w:rsidR="00B47625" w:rsidRPr="000A2EFF" w:rsidRDefault="00B47625" w:rsidP="00B92AD3">
            <w:pPr>
              <w:ind w:firstLine="0"/>
              <w:jc w:val="left"/>
              <w:rPr>
                <w:color w:val="7030A0"/>
              </w:rPr>
            </w:pPr>
            <w:r w:rsidRPr="000A2EFF">
              <w:rPr>
                <w:color w:val="7030A0"/>
              </w:rPr>
              <w:t>На уроке</w:t>
            </w:r>
            <w:r w:rsidRPr="000A2EFF">
              <w:rPr>
                <w:b/>
                <w:color w:val="7030A0"/>
              </w:rPr>
              <w:t xml:space="preserve"> </w:t>
            </w:r>
            <w:r w:rsidRPr="000A2EFF">
              <w:rPr>
                <w:color w:val="7030A0"/>
              </w:rPr>
              <w:t xml:space="preserve">учащийся научится: работать в группе - </w:t>
            </w:r>
            <w:r w:rsidRPr="000A2EFF">
              <w:rPr>
                <w:b/>
                <w:color w:val="7030A0"/>
              </w:rPr>
              <w:t xml:space="preserve"> </w:t>
            </w:r>
            <w:r w:rsidRPr="000A2EFF">
              <w:rPr>
                <w:color w:val="7030A0"/>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47625" w:rsidRPr="00940EE1" w:rsidRDefault="00B47625" w:rsidP="00B92AD3">
            <w:pPr>
              <w:pStyle w:val="2"/>
              <w:tabs>
                <w:tab w:val="num" w:pos="1287"/>
              </w:tabs>
              <w:spacing w:after="0" w:line="240" w:lineRule="auto"/>
              <w:ind w:left="0"/>
              <w:rPr>
                <w:color w:val="7030A0"/>
                <w:spacing w:val="-6"/>
                <w:sz w:val="24"/>
                <w:szCs w:val="24"/>
              </w:rPr>
            </w:pPr>
          </w:p>
        </w:tc>
        <w:tc>
          <w:tcPr>
            <w:tcW w:w="3701" w:type="dxa"/>
            <w:tcBorders>
              <w:top w:val="single" w:sz="4" w:space="0" w:color="auto"/>
              <w:left w:val="single" w:sz="4" w:space="0" w:color="auto"/>
              <w:bottom w:val="single" w:sz="4" w:space="0" w:color="auto"/>
              <w:right w:val="single" w:sz="4" w:space="0" w:color="auto"/>
            </w:tcBorders>
            <w:hideMark/>
          </w:tcPr>
          <w:p w:rsidR="00B47625" w:rsidRPr="00940EE1" w:rsidRDefault="00B47625" w:rsidP="00B92AD3">
            <w:pPr>
              <w:pStyle w:val="2"/>
              <w:tabs>
                <w:tab w:val="num" w:pos="1440"/>
              </w:tabs>
              <w:spacing w:after="0" w:line="240" w:lineRule="auto"/>
              <w:ind w:left="0"/>
              <w:rPr>
                <w:color w:val="984806"/>
                <w:sz w:val="24"/>
                <w:szCs w:val="24"/>
              </w:rPr>
            </w:pPr>
            <w:r w:rsidRPr="00940EE1">
              <w:rPr>
                <w:color w:val="984806"/>
                <w:sz w:val="24"/>
                <w:szCs w:val="24"/>
              </w:rPr>
              <w:t>Учащийся научится находить достоверную информацию для решения учебной задачи; владеть смысловым чтением (самостоятельно вычитывать необходимую информацию); строить логически обоснованные рассуждения; устанавливать причинно-следственные связи; представлять информацию в виде</w:t>
            </w:r>
            <w:r>
              <w:rPr>
                <w:color w:val="984806"/>
                <w:sz w:val="24"/>
                <w:szCs w:val="24"/>
              </w:rPr>
              <w:t xml:space="preserve"> эскиза и </w:t>
            </w:r>
            <w:r w:rsidRPr="00940EE1">
              <w:rPr>
                <w:color w:val="984806"/>
                <w:sz w:val="24"/>
                <w:szCs w:val="24"/>
              </w:rPr>
              <w:t>монолога.</w:t>
            </w:r>
          </w:p>
        </w:tc>
      </w:tr>
    </w:tbl>
    <w:p w:rsidR="00B47625" w:rsidRDefault="00B47625" w:rsidP="00B47625">
      <w:pPr>
        <w:spacing w:line="240" w:lineRule="auto"/>
        <w:ind w:firstLine="0"/>
        <w:jc w:val="left"/>
        <w:rPr>
          <w:rFonts w:eastAsia="MS Mincho"/>
        </w:rPr>
      </w:pPr>
    </w:p>
    <w:p w:rsidR="00B47625" w:rsidRDefault="00B47625" w:rsidP="00B47625">
      <w:pPr>
        <w:spacing w:line="240" w:lineRule="auto"/>
        <w:ind w:firstLine="0"/>
        <w:jc w:val="left"/>
        <w:rPr>
          <w:rFonts w:eastAsia="MS Mincho"/>
        </w:rPr>
      </w:pPr>
    </w:p>
    <w:p w:rsidR="00B47625" w:rsidRDefault="00B47625" w:rsidP="00B47625">
      <w:pPr>
        <w:spacing w:line="240" w:lineRule="auto"/>
        <w:ind w:firstLine="0"/>
        <w:jc w:val="left"/>
        <w:rPr>
          <w:rFonts w:eastAsia="MS Mincho"/>
        </w:rPr>
      </w:pPr>
    </w:p>
    <w:p w:rsidR="00B47625" w:rsidRDefault="00B47625" w:rsidP="00B47625">
      <w:pPr>
        <w:spacing w:line="240" w:lineRule="auto"/>
        <w:ind w:firstLine="0"/>
        <w:jc w:val="left"/>
        <w:rPr>
          <w:rFonts w:eastAsia="MS Mincho"/>
        </w:rPr>
      </w:pPr>
    </w:p>
    <w:p w:rsidR="00B47625" w:rsidRDefault="00B47625" w:rsidP="00B47625">
      <w:pPr>
        <w:spacing w:line="240" w:lineRule="auto"/>
        <w:ind w:firstLine="0"/>
        <w:jc w:val="left"/>
        <w:rPr>
          <w:rFonts w:eastAsia="MS Mincho"/>
        </w:rPr>
      </w:pPr>
    </w:p>
    <w:p w:rsidR="00B47625" w:rsidRDefault="00B47625" w:rsidP="00B47625">
      <w:pPr>
        <w:spacing w:line="240" w:lineRule="auto"/>
        <w:ind w:firstLine="0"/>
        <w:jc w:val="left"/>
        <w:rPr>
          <w:rFonts w:eastAsia="MS Mincho"/>
        </w:rPr>
      </w:pPr>
    </w:p>
    <w:p w:rsidR="00B47625" w:rsidRDefault="00B47625" w:rsidP="00B47625">
      <w:pPr>
        <w:spacing w:line="240" w:lineRule="auto"/>
        <w:ind w:firstLine="0"/>
        <w:jc w:val="left"/>
        <w:rPr>
          <w:rFonts w:eastAsia="MS Mincho"/>
        </w:rPr>
      </w:pPr>
    </w:p>
    <w:p w:rsidR="00B47625" w:rsidRPr="002B4777" w:rsidRDefault="00B47625" w:rsidP="00B47625">
      <w:pPr>
        <w:spacing w:line="240" w:lineRule="auto"/>
        <w:ind w:firstLine="0"/>
        <w:jc w:val="left"/>
        <w:rPr>
          <w:rFonts w:eastAsia="MS Mincho"/>
        </w:rPr>
      </w:pPr>
    </w:p>
    <w:tbl>
      <w:tblPr>
        <w:tblpPr w:leftFromText="180" w:rightFromText="180" w:vertAnchor="text" w:horzAnchor="margin" w:tblpY="92"/>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35"/>
        <w:gridCol w:w="11"/>
        <w:gridCol w:w="964"/>
        <w:gridCol w:w="31"/>
        <w:gridCol w:w="45"/>
        <w:gridCol w:w="4169"/>
        <w:gridCol w:w="15"/>
        <w:gridCol w:w="1530"/>
        <w:gridCol w:w="15"/>
        <w:gridCol w:w="15"/>
        <w:gridCol w:w="15"/>
        <w:gridCol w:w="7"/>
        <w:gridCol w:w="3503"/>
        <w:gridCol w:w="15"/>
        <w:gridCol w:w="15"/>
        <w:gridCol w:w="11"/>
        <w:gridCol w:w="3046"/>
      </w:tblGrid>
      <w:tr w:rsidR="00B47625" w:rsidRPr="002B4777" w:rsidTr="00B92AD3">
        <w:trPr>
          <w:trHeight w:val="1408"/>
        </w:trPr>
        <w:tc>
          <w:tcPr>
            <w:tcW w:w="1194" w:type="dxa"/>
            <w:shd w:val="clear" w:color="auto" w:fill="auto"/>
            <w:vAlign w:val="center"/>
          </w:tcPr>
          <w:p w:rsidR="00B47625" w:rsidRPr="002B4777" w:rsidRDefault="00B47625" w:rsidP="00B92AD3">
            <w:pPr>
              <w:spacing w:line="240" w:lineRule="auto"/>
              <w:ind w:firstLine="0"/>
              <w:jc w:val="left"/>
              <w:rPr>
                <w:rFonts w:eastAsia="MS Mincho"/>
                <w:b/>
              </w:rPr>
            </w:pPr>
            <w:bookmarkStart w:id="0" w:name="_GoBack" w:colFirst="0" w:colLast="5"/>
            <w:r w:rsidRPr="002B4777">
              <w:rPr>
                <w:rFonts w:eastAsia="MS Mincho"/>
                <w:b/>
              </w:rPr>
              <w:t xml:space="preserve">Название этапа занятия </w:t>
            </w:r>
          </w:p>
        </w:tc>
        <w:tc>
          <w:tcPr>
            <w:tcW w:w="1086" w:type="dxa"/>
            <w:gridSpan w:val="5"/>
            <w:shd w:val="clear" w:color="auto" w:fill="auto"/>
            <w:vAlign w:val="center"/>
          </w:tcPr>
          <w:p w:rsidR="00B47625" w:rsidRPr="002B4777" w:rsidRDefault="00B47625" w:rsidP="00B92AD3">
            <w:pPr>
              <w:spacing w:line="240" w:lineRule="auto"/>
              <w:ind w:firstLine="0"/>
              <w:jc w:val="left"/>
              <w:rPr>
                <w:rFonts w:eastAsia="MS Mincho"/>
                <w:b/>
              </w:rPr>
            </w:pPr>
            <w:r w:rsidRPr="002B4777">
              <w:rPr>
                <w:rFonts w:eastAsia="MS Mincho"/>
                <w:b/>
              </w:rPr>
              <w:t>Время</w:t>
            </w:r>
          </w:p>
        </w:tc>
        <w:tc>
          <w:tcPr>
            <w:tcW w:w="4169" w:type="dxa"/>
            <w:shd w:val="clear" w:color="auto" w:fill="auto"/>
            <w:vAlign w:val="center"/>
          </w:tcPr>
          <w:p w:rsidR="00B47625" w:rsidRPr="002B4777" w:rsidRDefault="00B47625" w:rsidP="00B92AD3">
            <w:pPr>
              <w:spacing w:line="240" w:lineRule="auto"/>
              <w:ind w:firstLine="0"/>
              <w:jc w:val="left"/>
              <w:rPr>
                <w:rFonts w:eastAsia="MS Mincho"/>
                <w:b/>
              </w:rPr>
            </w:pPr>
            <w:r w:rsidRPr="002B4777">
              <w:rPr>
                <w:rFonts w:eastAsia="MS Mincho"/>
                <w:b/>
              </w:rPr>
              <w:t>Процедура урока (пошаговый сценарий деятельности преподаватели и учащихся)</w:t>
            </w:r>
          </w:p>
        </w:tc>
        <w:tc>
          <w:tcPr>
            <w:tcW w:w="1545" w:type="dxa"/>
            <w:gridSpan w:val="2"/>
            <w:shd w:val="clear" w:color="auto" w:fill="auto"/>
            <w:vAlign w:val="center"/>
          </w:tcPr>
          <w:p w:rsidR="00B47625" w:rsidRPr="002B4777" w:rsidRDefault="00B47625" w:rsidP="00B92AD3">
            <w:pPr>
              <w:spacing w:line="240" w:lineRule="auto"/>
              <w:ind w:firstLine="0"/>
              <w:jc w:val="left"/>
              <w:rPr>
                <w:rFonts w:eastAsia="MS Mincho"/>
                <w:b/>
              </w:rPr>
            </w:pPr>
            <w:r w:rsidRPr="002B4777">
              <w:rPr>
                <w:rFonts w:eastAsia="MS Mincho"/>
                <w:b/>
              </w:rPr>
              <w:t>Форма работы</w:t>
            </w:r>
          </w:p>
          <w:p w:rsidR="00B47625" w:rsidRPr="002B4777" w:rsidRDefault="00B47625" w:rsidP="00B92AD3">
            <w:pPr>
              <w:spacing w:line="240" w:lineRule="auto"/>
              <w:ind w:firstLine="0"/>
              <w:jc w:val="left"/>
              <w:rPr>
                <w:rFonts w:eastAsia="MS Mincho"/>
                <w:b/>
              </w:rPr>
            </w:pPr>
          </w:p>
        </w:tc>
        <w:tc>
          <w:tcPr>
            <w:tcW w:w="3596" w:type="dxa"/>
            <w:gridSpan w:val="8"/>
            <w:shd w:val="clear" w:color="auto" w:fill="auto"/>
            <w:vAlign w:val="center"/>
          </w:tcPr>
          <w:p w:rsidR="00B47625" w:rsidRPr="002B4777" w:rsidRDefault="00B47625" w:rsidP="00B92AD3">
            <w:pPr>
              <w:spacing w:line="240" w:lineRule="auto"/>
              <w:ind w:firstLine="0"/>
              <w:jc w:val="left"/>
              <w:rPr>
                <w:rFonts w:eastAsia="MS Mincho"/>
                <w:b/>
              </w:rPr>
            </w:pPr>
            <w:r w:rsidRPr="002B4777">
              <w:rPr>
                <w:rFonts w:eastAsia="MS Mincho"/>
                <w:b/>
              </w:rPr>
              <w:t>Критерии оценивания деятельности учащихся на данном этапе</w:t>
            </w:r>
          </w:p>
        </w:tc>
        <w:tc>
          <w:tcPr>
            <w:tcW w:w="3046" w:type="dxa"/>
            <w:shd w:val="clear" w:color="auto" w:fill="auto"/>
            <w:vAlign w:val="center"/>
          </w:tcPr>
          <w:p w:rsidR="00B47625" w:rsidRPr="002B4777" w:rsidRDefault="00B47625" w:rsidP="00B92AD3">
            <w:pPr>
              <w:spacing w:line="240" w:lineRule="auto"/>
              <w:ind w:firstLine="0"/>
              <w:jc w:val="left"/>
              <w:rPr>
                <w:rFonts w:eastAsia="MS Mincho"/>
                <w:b/>
              </w:rPr>
            </w:pPr>
            <w:r>
              <w:rPr>
                <w:rFonts w:eastAsia="MS Mincho"/>
                <w:b/>
              </w:rPr>
              <w:t>Формируемая на данном этапе компетенция/Результаты обучения на каждом этапе</w:t>
            </w:r>
          </w:p>
        </w:tc>
      </w:tr>
      <w:tr w:rsidR="00B47625" w:rsidRPr="00526FE8" w:rsidTr="00B92AD3">
        <w:trPr>
          <w:trHeight w:val="1259"/>
        </w:trPr>
        <w:tc>
          <w:tcPr>
            <w:tcW w:w="1194" w:type="dxa"/>
            <w:shd w:val="clear" w:color="auto" w:fill="auto"/>
          </w:tcPr>
          <w:p w:rsidR="00B47625" w:rsidRPr="00526FE8" w:rsidRDefault="00B47625" w:rsidP="00B92AD3">
            <w:pPr>
              <w:ind w:firstLine="0"/>
              <w:jc w:val="left"/>
              <w:rPr>
                <w:lang w:val="en-US"/>
              </w:rPr>
            </w:pPr>
            <w:proofErr w:type="spellStart"/>
            <w:r>
              <w:t>Орг</w:t>
            </w:r>
            <w:proofErr w:type="spellEnd"/>
            <w:proofErr w:type="gramStart"/>
            <w:r w:rsidRPr="00526FE8">
              <w:rPr>
                <w:lang w:val="en-US"/>
              </w:rPr>
              <w:t>.</w:t>
            </w:r>
            <w:proofErr w:type="spellStart"/>
            <w:r>
              <w:t>м</w:t>
            </w:r>
            <w:proofErr w:type="gramEnd"/>
            <w:r>
              <w:t>ом</w:t>
            </w:r>
            <w:proofErr w:type="spellEnd"/>
            <w:r w:rsidRPr="00526FE8">
              <w:rPr>
                <w:lang w:val="en-US"/>
              </w:rPr>
              <w:t xml:space="preserve">.Warming Up: </w:t>
            </w:r>
          </w:p>
          <w:p w:rsidR="00B47625" w:rsidRDefault="00B47625" w:rsidP="00B92AD3">
            <w:pPr>
              <w:ind w:firstLine="0"/>
              <w:jc w:val="left"/>
            </w:pPr>
            <w:r w:rsidRPr="00526FE8">
              <w:t>Разогрев</w:t>
            </w:r>
          </w:p>
          <w:p w:rsidR="00B47625" w:rsidRPr="00550CF2" w:rsidRDefault="00B47625" w:rsidP="00B92AD3">
            <w:pPr>
              <w:ind w:firstLine="0"/>
              <w:jc w:val="left"/>
              <w:rPr>
                <w:rFonts w:eastAsia="MS Mincho"/>
                <w:color w:val="FF0000"/>
                <w:lang w:val="en-US"/>
              </w:rPr>
            </w:pPr>
          </w:p>
        </w:tc>
        <w:tc>
          <w:tcPr>
            <w:tcW w:w="1086" w:type="dxa"/>
            <w:gridSpan w:val="5"/>
            <w:shd w:val="clear" w:color="auto" w:fill="auto"/>
          </w:tcPr>
          <w:p w:rsidR="00B47625" w:rsidRPr="00526FE8" w:rsidRDefault="00B47625" w:rsidP="00B92AD3">
            <w:pPr>
              <w:spacing w:line="240" w:lineRule="auto"/>
              <w:ind w:firstLine="0"/>
              <w:jc w:val="left"/>
              <w:rPr>
                <w:rFonts w:eastAsia="MS Mincho"/>
              </w:rPr>
            </w:pPr>
            <w:r>
              <w:rPr>
                <w:rFonts w:eastAsia="MS Mincho"/>
              </w:rPr>
              <w:t>1</w:t>
            </w:r>
            <w:r w:rsidRPr="00526FE8">
              <w:rPr>
                <w:rFonts w:eastAsia="MS Mincho"/>
              </w:rPr>
              <w:t>мин.</w:t>
            </w:r>
          </w:p>
        </w:tc>
        <w:tc>
          <w:tcPr>
            <w:tcW w:w="4169" w:type="dxa"/>
            <w:shd w:val="clear" w:color="auto" w:fill="auto"/>
          </w:tcPr>
          <w:p w:rsidR="00B47625" w:rsidRPr="00D225D8" w:rsidRDefault="00B47625" w:rsidP="00B92AD3">
            <w:pPr>
              <w:ind w:firstLine="0"/>
              <w:rPr>
                <w:lang w:val="en-US"/>
              </w:rPr>
            </w:pPr>
            <w:r w:rsidRPr="00550CF2">
              <w:rPr>
                <w:color w:val="FF0000"/>
              </w:rPr>
              <w:t>Слайд</w:t>
            </w:r>
            <w:r w:rsidRPr="00D225D8">
              <w:rPr>
                <w:color w:val="FF0000"/>
                <w:lang w:val="en-US"/>
              </w:rPr>
              <w:t xml:space="preserve"> №1</w:t>
            </w:r>
          </w:p>
          <w:p w:rsidR="00B47625" w:rsidRPr="00526FE8" w:rsidRDefault="00B47625" w:rsidP="00B92AD3">
            <w:pPr>
              <w:ind w:firstLine="0"/>
              <w:rPr>
                <w:lang w:val="en-US"/>
              </w:rPr>
            </w:pPr>
            <w:r w:rsidRPr="00526FE8">
              <w:rPr>
                <w:lang w:val="en-US"/>
              </w:rPr>
              <w:t xml:space="preserve">T: Good Afternoon, friends. I’m glad to see you. I hope you are OK today. So, if you are ready let’s </w:t>
            </w:r>
            <w:proofErr w:type="gramStart"/>
            <w:r w:rsidRPr="00526FE8">
              <w:rPr>
                <w:lang w:val="en-US"/>
              </w:rPr>
              <w:t>begin</w:t>
            </w:r>
            <w:proofErr w:type="gramEnd"/>
            <w:r w:rsidRPr="00526FE8">
              <w:rPr>
                <w:lang w:val="en-US"/>
              </w:rPr>
              <w:t xml:space="preserve"> our lesson. </w:t>
            </w:r>
          </w:p>
          <w:p w:rsidR="00B47625" w:rsidRPr="00526FE8" w:rsidRDefault="00B47625" w:rsidP="00B92AD3">
            <w:pPr>
              <w:spacing w:line="240" w:lineRule="auto"/>
              <w:ind w:firstLine="0"/>
              <w:jc w:val="left"/>
              <w:rPr>
                <w:rFonts w:eastAsia="MS Mincho"/>
              </w:rPr>
            </w:pPr>
          </w:p>
        </w:tc>
        <w:tc>
          <w:tcPr>
            <w:tcW w:w="1545" w:type="dxa"/>
            <w:gridSpan w:val="2"/>
            <w:shd w:val="clear" w:color="auto" w:fill="auto"/>
          </w:tcPr>
          <w:p w:rsidR="00B47625" w:rsidRPr="00526FE8" w:rsidRDefault="00B47625" w:rsidP="00B92AD3">
            <w:pPr>
              <w:spacing w:line="240" w:lineRule="auto"/>
              <w:ind w:firstLine="0"/>
              <w:jc w:val="left"/>
              <w:rPr>
                <w:rFonts w:eastAsia="MS Mincho"/>
              </w:rPr>
            </w:pPr>
            <w:r>
              <w:rPr>
                <w:rFonts w:eastAsia="MS Mincho"/>
              </w:rPr>
              <w:t>фронтальная</w:t>
            </w:r>
          </w:p>
        </w:tc>
        <w:tc>
          <w:tcPr>
            <w:tcW w:w="3596" w:type="dxa"/>
            <w:gridSpan w:val="8"/>
            <w:shd w:val="clear" w:color="auto" w:fill="auto"/>
          </w:tcPr>
          <w:p w:rsidR="00B47625" w:rsidRPr="00526FE8" w:rsidRDefault="00B47625" w:rsidP="00B92AD3">
            <w:pPr>
              <w:spacing w:line="240" w:lineRule="auto"/>
              <w:ind w:firstLine="0"/>
              <w:jc w:val="left"/>
              <w:rPr>
                <w:rFonts w:eastAsia="MS Mincho"/>
              </w:rPr>
            </w:pPr>
            <w:r>
              <w:rPr>
                <w:rFonts w:eastAsia="MS Mincho"/>
              </w:rPr>
              <w:t>Учащийся переключится и настроится на чужую языковую среду.</w:t>
            </w:r>
          </w:p>
        </w:tc>
        <w:tc>
          <w:tcPr>
            <w:tcW w:w="3046" w:type="dxa"/>
            <w:shd w:val="clear" w:color="auto" w:fill="auto"/>
          </w:tcPr>
          <w:p w:rsidR="00B47625" w:rsidRPr="00526FE8" w:rsidRDefault="00B47625" w:rsidP="00B92AD3">
            <w:pPr>
              <w:spacing w:line="240" w:lineRule="auto"/>
              <w:ind w:firstLine="0"/>
              <w:jc w:val="left"/>
              <w:rPr>
                <w:rFonts w:eastAsia="MS Mincho"/>
              </w:rPr>
            </w:pPr>
            <w:r>
              <w:rPr>
                <w:rFonts w:eastAsia="MS Mincho"/>
              </w:rPr>
              <w:t>Учащийся включится в деятельность по английскому языку</w:t>
            </w:r>
          </w:p>
        </w:tc>
      </w:tr>
      <w:bookmarkEnd w:id="0"/>
      <w:tr w:rsidR="00B47625" w:rsidTr="00B92AD3">
        <w:tblPrEx>
          <w:tblLook w:val="0000"/>
        </w:tblPrEx>
        <w:trPr>
          <w:trHeight w:val="2160"/>
        </w:trPr>
        <w:tc>
          <w:tcPr>
            <w:tcW w:w="1194" w:type="dxa"/>
          </w:tcPr>
          <w:p w:rsidR="00B47625" w:rsidRPr="00DA2CC3" w:rsidRDefault="00B47625" w:rsidP="00B92AD3">
            <w:pPr>
              <w:ind w:firstLine="0"/>
              <w:jc w:val="left"/>
            </w:pPr>
            <w:r w:rsidRPr="00550CF2">
              <w:lastRenderedPageBreak/>
              <w:t>Мотивация</w:t>
            </w:r>
          </w:p>
          <w:p w:rsidR="00B47625" w:rsidRDefault="00B47625" w:rsidP="00B92AD3">
            <w:pPr>
              <w:ind w:firstLine="0"/>
              <w:jc w:val="left"/>
              <w:rPr>
                <w:rFonts w:eastAsia="MS Mincho"/>
              </w:rPr>
            </w:pPr>
          </w:p>
        </w:tc>
        <w:tc>
          <w:tcPr>
            <w:tcW w:w="1086" w:type="dxa"/>
            <w:gridSpan w:val="5"/>
          </w:tcPr>
          <w:p w:rsidR="00B47625" w:rsidRDefault="00B47625" w:rsidP="00B92AD3">
            <w:pPr>
              <w:spacing w:line="240" w:lineRule="auto"/>
              <w:ind w:firstLine="0"/>
              <w:jc w:val="left"/>
              <w:rPr>
                <w:rFonts w:eastAsia="MS Mincho"/>
              </w:rPr>
            </w:pPr>
            <w:r>
              <w:rPr>
                <w:rFonts w:eastAsia="MS Mincho"/>
              </w:rPr>
              <w:t>5 минут</w:t>
            </w:r>
          </w:p>
        </w:tc>
        <w:tc>
          <w:tcPr>
            <w:tcW w:w="4169" w:type="dxa"/>
          </w:tcPr>
          <w:p w:rsidR="00B47625" w:rsidRPr="00D225D8" w:rsidRDefault="00B47625" w:rsidP="00B92AD3">
            <w:pPr>
              <w:ind w:firstLine="0"/>
              <w:jc w:val="left"/>
              <w:rPr>
                <w:color w:val="FF0000"/>
              </w:rPr>
            </w:pPr>
            <w:r w:rsidRPr="00550CF2">
              <w:rPr>
                <w:color w:val="FF0000"/>
              </w:rPr>
              <w:t xml:space="preserve">Слайд № </w:t>
            </w:r>
            <w:r w:rsidRPr="00B47625">
              <w:rPr>
                <w:color w:val="FF0000"/>
              </w:rPr>
              <w:t>2</w:t>
            </w:r>
          </w:p>
          <w:p w:rsidR="00B47625" w:rsidRPr="00B47625" w:rsidRDefault="00B47625" w:rsidP="00B92AD3">
            <w:pPr>
              <w:ind w:hanging="11"/>
            </w:pPr>
            <w:r w:rsidRPr="00550CF2">
              <w:t>На</w:t>
            </w:r>
            <w:r w:rsidRPr="00B47625">
              <w:t xml:space="preserve"> </w:t>
            </w:r>
            <w:r w:rsidRPr="00550CF2">
              <w:t>экране</w:t>
            </w:r>
            <w:r w:rsidRPr="00B47625">
              <w:t xml:space="preserve"> </w:t>
            </w:r>
            <w:r w:rsidRPr="00550CF2">
              <w:t>даны</w:t>
            </w:r>
            <w:r w:rsidRPr="00B47625">
              <w:t xml:space="preserve"> </w:t>
            </w:r>
            <w:r w:rsidRPr="00550CF2">
              <w:t>утверждения</w:t>
            </w:r>
            <w:r w:rsidRPr="00B47625">
              <w:t>:</w:t>
            </w:r>
          </w:p>
          <w:p w:rsidR="00B47625" w:rsidRPr="00550CF2" w:rsidRDefault="00B47625" w:rsidP="00B92AD3">
            <w:pPr>
              <w:pStyle w:val="a3"/>
              <w:ind w:left="131"/>
              <w:rPr>
                <w:rFonts w:ascii="Times New Roman" w:hAnsi="Times New Roman" w:cs="Times New Roman"/>
                <w:sz w:val="24"/>
                <w:szCs w:val="24"/>
                <w:lang w:val="en-US"/>
              </w:rPr>
            </w:pPr>
            <w:r w:rsidRPr="00550CF2">
              <w:rPr>
                <w:rFonts w:ascii="Times New Roman" w:hAnsi="Times New Roman" w:cs="Times New Roman"/>
                <w:sz w:val="24"/>
                <w:szCs w:val="24"/>
                <w:lang w:val="en-US"/>
              </w:rPr>
              <w:t>-I like wearing comfortable clothes</w:t>
            </w:r>
          </w:p>
          <w:p w:rsidR="00B47625" w:rsidRPr="00550CF2" w:rsidRDefault="00B47625" w:rsidP="00B92AD3">
            <w:pPr>
              <w:pStyle w:val="a3"/>
              <w:ind w:left="131"/>
              <w:rPr>
                <w:rFonts w:ascii="Times New Roman" w:hAnsi="Times New Roman" w:cs="Times New Roman"/>
                <w:sz w:val="24"/>
                <w:szCs w:val="24"/>
                <w:lang w:val="en-US"/>
              </w:rPr>
            </w:pPr>
            <w:r w:rsidRPr="00550CF2">
              <w:rPr>
                <w:rFonts w:ascii="Times New Roman" w:hAnsi="Times New Roman" w:cs="Times New Roman"/>
                <w:sz w:val="24"/>
                <w:szCs w:val="24"/>
                <w:lang w:val="en-US"/>
              </w:rPr>
              <w:t xml:space="preserve">-I like baggy trousers and </w:t>
            </w:r>
            <w:proofErr w:type="spellStart"/>
            <w:r w:rsidRPr="00550CF2">
              <w:rPr>
                <w:rFonts w:ascii="Times New Roman" w:hAnsi="Times New Roman" w:cs="Times New Roman"/>
                <w:sz w:val="24"/>
                <w:szCs w:val="24"/>
                <w:lang w:val="en-US"/>
              </w:rPr>
              <w:t>hoodies</w:t>
            </w:r>
            <w:proofErr w:type="spellEnd"/>
          </w:p>
          <w:p w:rsidR="00B47625" w:rsidRPr="00550CF2" w:rsidRDefault="00B47625" w:rsidP="00B92AD3">
            <w:pPr>
              <w:pStyle w:val="a3"/>
              <w:ind w:left="131"/>
              <w:rPr>
                <w:rFonts w:ascii="Times New Roman" w:hAnsi="Times New Roman" w:cs="Times New Roman"/>
                <w:sz w:val="24"/>
                <w:szCs w:val="24"/>
                <w:lang w:val="en-US"/>
              </w:rPr>
            </w:pPr>
            <w:r w:rsidRPr="00550CF2">
              <w:rPr>
                <w:rFonts w:ascii="Times New Roman" w:hAnsi="Times New Roman" w:cs="Times New Roman"/>
                <w:sz w:val="24"/>
                <w:szCs w:val="24"/>
                <w:lang w:val="en-US"/>
              </w:rPr>
              <w:t>-I like to look different from other people</w:t>
            </w:r>
          </w:p>
          <w:p w:rsidR="00B47625" w:rsidRPr="00550CF2" w:rsidRDefault="00B47625" w:rsidP="00B92AD3">
            <w:pPr>
              <w:pStyle w:val="a3"/>
              <w:ind w:left="131"/>
              <w:rPr>
                <w:rFonts w:ascii="Times New Roman" w:hAnsi="Times New Roman" w:cs="Times New Roman"/>
                <w:sz w:val="24"/>
                <w:szCs w:val="24"/>
                <w:lang w:val="en-US"/>
              </w:rPr>
            </w:pPr>
            <w:r w:rsidRPr="00550CF2">
              <w:rPr>
                <w:rFonts w:ascii="Times New Roman" w:hAnsi="Times New Roman" w:cs="Times New Roman"/>
                <w:sz w:val="24"/>
                <w:szCs w:val="24"/>
                <w:lang w:val="en-US"/>
              </w:rPr>
              <w:t>-I love dressing up in smart or formal clothes for special occasions</w:t>
            </w:r>
          </w:p>
          <w:p w:rsidR="00B47625" w:rsidRPr="00550CF2" w:rsidRDefault="00B47625" w:rsidP="00B92AD3">
            <w:pPr>
              <w:pStyle w:val="a3"/>
              <w:ind w:left="131"/>
              <w:rPr>
                <w:rFonts w:ascii="Times New Roman" w:hAnsi="Times New Roman" w:cs="Times New Roman"/>
                <w:sz w:val="24"/>
                <w:szCs w:val="24"/>
                <w:lang w:val="en-US"/>
              </w:rPr>
            </w:pPr>
            <w:r w:rsidRPr="00550CF2">
              <w:rPr>
                <w:rFonts w:ascii="Times New Roman" w:hAnsi="Times New Roman" w:cs="Times New Roman"/>
                <w:sz w:val="24"/>
                <w:szCs w:val="24"/>
                <w:lang w:val="en-US"/>
              </w:rPr>
              <w:t>-I like weddings</w:t>
            </w:r>
          </w:p>
          <w:p w:rsidR="00B47625" w:rsidRPr="00550CF2" w:rsidRDefault="00B47625" w:rsidP="00B92AD3">
            <w:pPr>
              <w:pStyle w:val="a3"/>
              <w:ind w:left="131"/>
              <w:rPr>
                <w:rFonts w:ascii="Times New Roman" w:hAnsi="Times New Roman" w:cs="Times New Roman"/>
                <w:sz w:val="24"/>
                <w:szCs w:val="24"/>
                <w:lang w:val="en-US"/>
              </w:rPr>
            </w:pPr>
            <w:r w:rsidRPr="00550CF2">
              <w:rPr>
                <w:rFonts w:ascii="Times New Roman" w:hAnsi="Times New Roman" w:cs="Times New Roman"/>
                <w:sz w:val="24"/>
                <w:szCs w:val="24"/>
                <w:lang w:val="en-US"/>
              </w:rPr>
              <w:t>-I like wearing elegant dresses, blouses and skirts</w:t>
            </w:r>
          </w:p>
          <w:p w:rsidR="00B47625" w:rsidRPr="00235982" w:rsidRDefault="00B47625" w:rsidP="00B92AD3">
            <w:pPr>
              <w:ind w:hanging="11"/>
              <w:rPr>
                <w:b/>
                <w:lang w:val="en-US"/>
              </w:rPr>
            </w:pPr>
            <w:r w:rsidRPr="00550CF2">
              <w:rPr>
                <w:lang w:val="en-US"/>
              </w:rPr>
              <w:t xml:space="preserve">T: </w:t>
            </w:r>
            <w:r w:rsidRPr="00235982">
              <w:rPr>
                <w:b/>
                <w:lang w:val="en-US"/>
              </w:rPr>
              <w:t>Which of these statements describes you best? Why?</w:t>
            </w:r>
          </w:p>
          <w:p w:rsidR="00B47625" w:rsidRPr="00550CF2" w:rsidRDefault="00B47625" w:rsidP="00B92AD3">
            <w:pPr>
              <w:ind w:hanging="11"/>
              <w:rPr>
                <w:lang w:val="en-US"/>
              </w:rPr>
            </w:pPr>
            <w:r w:rsidRPr="00550CF2">
              <w:rPr>
                <w:lang w:val="en-US"/>
              </w:rPr>
              <w:t xml:space="preserve">Ss: I like baggy trousers and </w:t>
            </w:r>
            <w:proofErr w:type="spellStart"/>
            <w:r w:rsidRPr="00550CF2">
              <w:rPr>
                <w:lang w:val="en-US"/>
              </w:rPr>
              <w:t>hoodies</w:t>
            </w:r>
            <w:proofErr w:type="spellEnd"/>
            <w:r w:rsidRPr="00550CF2">
              <w:rPr>
                <w:lang w:val="en-US"/>
              </w:rPr>
              <w:t xml:space="preserve"> </w:t>
            </w:r>
            <w:r w:rsidRPr="00550CF2">
              <w:rPr>
                <w:b/>
                <w:lang w:val="en-US"/>
              </w:rPr>
              <w:t>because they are comfortable clothes</w:t>
            </w:r>
            <w:r w:rsidRPr="00550CF2">
              <w:rPr>
                <w:lang w:val="en-US"/>
              </w:rPr>
              <w:t>.</w:t>
            </w:r>
          </w:p>
          <w:p w:rsidR="00B47625" w:rsidRPr="00550CF2" w:rsidRDefault="00B47625" w:rsidP="00B92AD3">
            <w:pPr>
              <w:ind w:hanging="11"/>
            </w:pPr>
            <w:r w:rsidRPr="00550CF2">
              <w:t>Предполагаемые аргументы:</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I’m a sporty and active person</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I like playing football, basketball…</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 xml:space="preserve">I  like dressing up </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I don’t like dressing up</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I don’t want to look different from other people</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Smart clothes are not my cup of tea</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I like smart clothes</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I like to look beautiful</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It suits(they suit) me very well</w:t>
            </w:r>
          </w:p>
          <w:p w:rsidR="00B47625" w:rsidRPr="00550CF2" w:rsidRDefault="00B47625" w:rsidP="00B47625">
            <w:pPr>
              <w:pStyle w:val="a3"/>
              <w:numPr>
                <w:ilvl w:val="0"/>
                <w:numId w:val="1"/>
              </w:numPr>
              <w:ind w:left="-11" w:hanging="11"/>
              <w:rPr>
                <w:rFonts w:ascii="Times New Roman" w:hAnsi="Times New Roman" w:cs="Times New Roman"/>
                <w:sz w:val="24"/>
                <w:szCs w:val="24"/>
                <w:lang w:val="en-US"/>
              </w:rPr>
            </w:pPr>
            <w:r w:rsidRPr="00550CF2">
              <w:rPr>
                <w:rFonts w:ascii="Times New Roman" w:hAnsi="Times New Roman" w:cs="Times New Roman"/>
                <w:sz w:val="24"/>
                <w:szCs w:val="24"/>
                <w:lang w:val="en-US"/>
              </w:rPr>
              <w:t>They are modern and fashionable</w:t>
            </w:r>
          </w:p>
          <w:p w:rsidR="00B47625" w:rsidRDefault="00B47625" w:rsidP="00B92AD3">
            <w:pPr>
              <w:spacing w:line="240" w:lineRule="auto"/>
              <w:ind w:firstLine="0"/>
              <w:jc w:val="left"/>
              <w:rPr>
                <w:rFonts w:eastAsia="MS Mincho"/>
              </w:rPr>
            </w:pPr>
          </w:p>
        </w:tc>
        <w:tc>
          <w:tcPr>
            <w:tcW w:w="1545" w:type="dxa"/>
            <w:gridSpan w:val="2"/>
          </w:tcPr>
          <w:p w:rsidR="00B47625" w:rsidRDefault="00B47625" w:rsidP="00B92AD3">
            <w:pPr>
              <w:spacing w:line="240" w:lineRule="auto"/>
              <w:ind w:firstLine="0"/>
              <w:jc w:val="left"/>
              <w:rPr>
                <w:rFonts w:eastAsia="MS Mincho"/>
              </w:rPr>
            </w:pPr>
            <w:r>
              <w:rPr>
                <w:rFonts w:eastAsia="MS Mincho"/>
              </w:rPr>
              <w:t>фронтальная</w:t>
            </w:r>
          </w:p>
        </w:tc>
        <w:tc>
          <w:tcPr>
            <w:tcW w:w="3596" w:type="dxa"/>
            <w:gridSpan w:val="8"/>
          </w:tcPr>
          <w:p w:rsidR="00B47625" w:rsidRDefault="00B47625" w:rsidP="00B92AD3">
            <w:pPr>
              <w:spacing w:line="240" w:lineRule="auto"/>
              <w:ind w:firstLine="0"/>
              <w:jc w:val="left"/>
              <w:rPr>
                <w:rFonts w:eastAsia="MS Mincho"/>
              </w:rPr>
            </w:pPr>
            <w:r>
              <w:rPr>
                <w:rFonts w:eastAsia="MS Mincho"/>
              </w:rPr>
              <w:t>Каждый учащийся обеспечит построение устного (не менее одного) аргументированного утверждения.</w:t>
            </w:r>
          </w:p>
        </w:tc>
        <w:tc>
          <w:tcPr>
            <w:tcW w:w="3046" w:type="dxa"/>
          </w:tcPr>
          <w:p w:rsidR="00B47625" w:rsidRPr="00DA2CC3" w:rsidRDefault="00B47625" w:rsidP="00B92AD3">
            <w:pPr>
              <w:spacing w:line="240" w:lineRule="auto"/>
              <w:ind w:firstLine="0"/>
              <w:jc w:val="left"/>
              <w:rPr>
                <w:rFonts w:eastAsia="MS Mincho"/>
                <w:b/>
              </w:rPr>
            </w:pPr>
            <w:r w:rsidRPr="00DA2CC3">
              <w:rPr>
                <w:rFonts w:eastAsia="MS Mincho"/>
                <w:b/>
              </w:rPr>
              <w:t>Коммуникативные УУД:</w:t>
            </w:r>
          </w:p>
          <w:p w:rsidR="00B47625" w:rsidRDefault="00B47625" w:rsidP="00B92AD3">
            <w:pPr>
              <w:spacing w:line="240" w:lineRule="auto"/>
              <w:ind w:firstLine="0"/>
              <w:jc w:val="left"/>
              <w:rPr>
                <w:rFonts w:eastAsia="MS Mincho"/>
              </w:rPr>
            </w:pPr>
            <w:r>
              <w:rPr>
                <w:rFonts w:eastAsia="MS Mincho"/>
              </w:rPr>
              <w:t>учащийся научится использовать адекватные языковые средства для отображения своих чувств, мыслей, мотивов и потребностей.</w:t>
            </w:r>
          </w:p>
        </w:tc>
      </w:tr>
      <w:tr w:rsidR="00B47625" w:rsidRPr="003467E1" w:rsidTr="00B92AD3">
        <w:tblPrEx>
          <w:tblLook w:val="0000"/>
        </w:tblPrEx>
        <w:trPr>
          <w:trHeight w:val="2415"/>
        </w:trPr>
        <w:tc>
          <w:tcPr>
            <w:tcW w:w="1229" w:type="dxa"/>
            <w:gridSpan w:val="2"/>
          </w:tcPr>
          <w:p w:rsidR="00B47625" w:rsidRPr="00DA2CC3" w:rsidRDefault="00B47625" w:rsidP="00B92AD3">
            <w:pPr>
              <w:ind w:firstLine="0"/>
              <w:jc w:val="left"/>
            </w:pPr>
            <w:r w:rsidRPr="00550CF2">
              <w:lastRenderedPageBreak/>
              <w:t>Постановка</w:t>
            </w:r>
            <w:r w:rsidRPr="00550CF2">
              <w:rPr>
                <w:lang w:val="en-US"/>
              </w:rPr>
              <w:t xml:space="preserve"> </w:t>
            </w:r>
            <w:r w:rsidRPr="00550CF2">
              <w:t>темы</w:t>
            </w:r>
            <w:r w:rsidRPr="00550CF2">
              <w:rPr>
                <w:lang w:val="en-US"/>
              </w:rPr>
              <w:t xml:space="preserve"> </w:t>
            </w:r>
            <w:r w:rsidRPr="00550CF2">
              <w:t>урока</w:t>
            </w:r>
          </w:p>
          <w:p w:rsidR="00B47625" w:rsidRDefault="00B47625" w:rsidP="00B92AD3">
            <w:pPr>
              <w:spacing w:line="240" w:lineRule="auto"/>
              <w:ind w:firstLine="0"/>
              <w:jc w:val="left"/>
              <w:rPr>
                <w:rFonts w:eastAsia="MS Mincho"/>
              </w:rPr>
            </w:pPr>
          </w:p>
        </w:tc>
        <w:tc>
          <w:tcPr>
            <w:tcW w:w="1051" w:type="dxa"/>
            <w:gridSpan w:val="4"/>
          </w:tcPr>
          <w:p w:rsidR="00B47625" w:rsidRDefault="00B47625" w:rsidP="00B92AD3">
            <w:pPr>
              <w:spacing w:line="240" w:lineRule="auto"/>
              <w:ind w:firstLine="0"/>
              <w:jc w:val="left"/>
              <w:rPr>
                <w:rFonts w:eastAsia="MS Mincho"/>
              </w:rPr>
            </w:pPr>
            <w:r>
              <w:rPr>
                <w:rFonts w:eastAsia="MS Mincho"/>
              </w:rPr>
              <w:t>5 минут</w:t>
            </w:r>
          </w:p>
        </w:tc>
        <w:tc>
          <w:tcPr>
            <w:tcW w:w="4184" w:type="dxa"/>
            <w:gridSpan w:val="2"/>
          </w:tcPr>
          <w:p w:rsidR="00B47625" w:rsidRPr="00550CF2" w:rsidRDefault="00B47625" w:rsidP="00B92AD3">
            <w:pPr>
              <w:ind w:firstLine="0"/>
              <w:rPr>
                <w:lang w:val="en-US"/>
              </w:rPr>
            </w:pPr>
            <w:r w:rsidRPr="00550CF2">
              <w:rPr>
                <w:lang w:val="en-US"/>
              </w:rPr>
              <w:t>T: Thank you for your opinion. And now what do you think, what we are going to talk about? What’s the topic of our lesson?</w:t>
            </w:r>
          </w:p>
          <w:p w:rsidR="00B47625" w:rsidRPr="00550CF2" w:rsidRDefault="00B47625" w:rsidP="00B92AD3">
            <w:pPr>
              <w:ind w:firstLine="0"/>
              <w:rPr>
                <w:lang w:val="en-US"/>
              </w:rPr>
            </w:pPr>
            <w:r w:rsidRPr="00550CF2">
              <w:rPr>
                <w:lang w:val="en-US"/>
              </w:rPr>
              <w:t>Ss: Fashion \  Clothes\  Different kinds of clothes</w:t>
            </w:r>
          </w:p>
          <w:p w:rsidR="00B47625" w:rsidRPr="003467E1" w:rsidRDefault="00B47625" w:rsidP="00B92AD3">
            <w:pPr>
              <w:ind w:firstLine="0"/>
              <w:jc w:val="left"/>
              <w:rPr>
                <w:lang w:val="en-US"/>
              </w:rPr>
            </w:pPr>
            <w:r w:rsidRPr="003467E1">
              <w:rPr>
                <w:b/>
                <w:color w:val="FF0000"/>
              </w:rPr>
              <w:t>Слайд</w:t>
            </w:r>
            <w:r w:rsidRPr="003467E1">
              <w:rPr>
                <w:b/>
                <w:color w:val="FF0000"/>
                <w:lang w:val="en-US"/>
              </w:rPr>
              <w:t xml:space="preserve"> № 3</w:t>
            </w:r>
          </w:p>
          <w:p w:rsidR="00B47625" w:rsidRPr="003467E1" w:rsidRDefault="00B47625" w:rsidP="00B92AD3">
            <w:pPr>
              <w:ind w:firstLine="0"/>
              <w:jc w:val="left"/>
              <w:rPr>
                <w:lang w:val="en-US"/>
              </w:rPr>
            </w:pPr>
            <w:r w:rsidRPr="003467E1">
              <w:rPr>
                <w:lang w:val="en-US"/>
              </w:rPr>
              <w:t xml:space="preserve">T: Right you are. We are going to talk about </w:t>
            </w:r>
            <w:r w:rsidRPr="003467E1">
              <w:rPr>
                <w:b/>
                <w:lang w:val="en-US"/>
              </w:rPr>
              <w:t xml:space="preserve">FASHION AND STYLE </w:t>
            </w:r>
            <w:r w:rsidRPr="003467E1">
              <w:rPr>
                <w:lang w:val="en-US"/>
              </w:rPr>
              <w:t>today.</w:t>
            </w:r>
          </w:p>
          <w:p w:rsidR="00B47625" w:rsidRPr="003467E1" w:rsidRDefault="00B47625" w:rsidP="00B92AD3">
            <w:pPr>
              <w:ind w:firstLine="0"/>
              <w:jc w:val="left"/>
              <w:rPr>
                <w:lang w:val="en-US"/>
              </w:rPr>
            </w:pPr>
            <w:r w:rsidRPr="003467E1">
              <w:rPr>
                <w:lang w:val="en-US"/>
              </w:rPr>
              <w:t xml:space="preserve">T: Now could you give me the line of words associated with fashion. </w:t>
            </w:r>
          </w:p>
          <w:p w:rsidR="00B47625" w:rsidRPr="003467E1" w:rsidRDefault="00B47625" w:rsidP="00B92AD3">
            <w:pPr>
              <w:ind w:firstLine="0"/>
              <w:jc w:val="left"/>
              <w:rPr>
                <w:lang w:val="en-US"/>
              </w:rPr>
            </w:pPr>
            <w:r w:rsidRPr="003467E1">
              <w:rPr>
                <w:lang w:val="en-US"/>
              </w:rPr>
              <w:t xml:space="preserve">What is fashion for you? </w:t>
            </w:r>
          </w:p>
          <w:p w:rsidR="00B47625" w:rsidRPr="003467E1" w:rsidRDefault="00B47625" w:rsidP="00B92AD3">
            <w:pPr>
              <w:ind w:firstLine="0"/>
              <w:jc w:val="left"/>
            </w:pPr>
            <w:r w:rsidRPr="003467E1">
              <w:rPr>
                <w:lang w:val="en-US"/>
              </w:rPr>
              <w:t>Ss</w:t>
            </w:r>
            <w:r w:rsidRPr="003467E1">
              <w:t>: дают ассоциативный ряд слов и словосочетаний к понятию мода.</w:t>
            </w:r>
            <w:r>
              <w:t>(предполагаемые варианты):</w:t>
            </w:r>
          </w:p>
          <w:p w:rsidR="00B47625" w:rsidRPr="003467E1" w:rsidRDefault="00B47625" w:rsidP="00B47625">
            <w:pPr>
              <w:pStyle w:val="a3"/>
              <w:numPr>
                <w:ilvl w:val="0"/>
                <w:numId w:val="2"/>
              </w:numPr>
              <w:rPr>
                <w:rFonts w:ascii="Times New Roman" w:hAnsi="Times New Roman" w:cs="Times New Roman"/>
                <w:color w:val="00B050"/>
                <w:sz w:val="24"/>
                <w:szCs w:val="24"/>
              </w:rPr>
            </w:pPr>
            <w:r w:rsidRPr="003467E1">
              <w:rPr>
                <w:rFonts w:ascii="Times New Roman" w:hAnsi="Times New Roman" w:cs="Times New Roman"/>
                <w:color w:val="00B050"/>
                <w:sz w:val="24"/>
                <w:szCs w:val="24"/>
                <w:lang w:val="en-US"/>
              </w:rPr>
              <w:t>High- heeled shoes</w:t>
            </w:r>
          </w:p>
          <w:p w:rsidR="00B47625" w:rsidRPr="003467E1" w:rsidRDefault="00B47625" w:rsidP="00B47625">
            <w:pPr>
              <w:pStyle w:val="a3"/>
              <w:numPr>
                <w:ilvl w:val="0"/>
                <w:numId w:val="2"/>
              </w:numPr>
              <w:rPr>
                <w:rFonts w:ascii="Times New Roman" w:hAnsi="Times New Roman" w:cs="Times New Roman"/>
                <w:color w:val="00B050"/>
                <w:sz w:val="24"/>
                <w:szCs w:val="24"/>
              </w:rPr>
            </w:pPr>
            <w:r w:rsidRPr="003467E1">
              <w:rPr>
                <w:rFonts w:ascii="Times New Roman" w:hAnsi="Times New Roman" w:cs="Times New Roman"/>
                <w:color w:val="00B050"/>
                <w:sz w:val="24"/>
                <w:szCs w:val="24"/>
                <w:lang w:val="en-US"/>
              </w:rPr>
              <w:t>A tight- fitting dress</w:t>
            </w:r>
          </w:p>
          <w:p w:rsidR="00B47625" w:rsidRPr="003467E1" w:rsidRDefault="00B47625" w:rsidP="00B47625">
            <w:pPr>
              <w:pStyle w:val="a3"/>
              <w:numPr>
                <w:ilvl w:val="0"/>
                <w:numId w:val="2"/>
              </w:numPr>
              <w:rPr>
                <w:rFonts w:ascii="Times New Roman" w:hAnsi="Times New Roman" w:cs="Times New Roman"/>
                <w:color w:val="0070C0"/>
                <w:sz w:val="24"/>
                <w:szCs w:val="24"/>
                <w:lang w:val="en-US"/>
              </w:rPr>
            </w:pPr>
            <w:r w:rsidRPr="003467E1">
              <w:rPr>
                <w:rFonts w:ascii="Times New Roman" w:hAnsi="Times New Roman" w:cs="Times New Roman"/>
                <w:color w:val="0070C0"/>
                <w:sz w:val="24"/>
                <w:szCs w:val="24"/>
                <w:lang w:val="en-US"/>
              </w:rPr>
              <w:t xml:space="preserve">A casual </w:t>
            </w:r>
            <w:proofErr w:type="spellStart"/>
            <w:r w:rsidRPr="003467E1">
              <w:rPr>
                <w:rFonts w:ascii="Times New Roman" w:hAnsi="Times New Roman" w:cs="Times New Roman"/>
                <w:color w:val="0070C0"/>
                <w:sz w:val="24"/>
                <w:szCs w:val="24"/>
                <w:lang w:val="en-US"/>
              </w:rPr>
              <w:t>hoody</w:t>
            </w:r>
            <w:proofErr w:type="spellEnd"/>
            <w:r w:rsidRPr="003467E1">
              <w:rPr>
                <w:rFonts w:ascii="Times New Roman" w:hAnsi="Times New Roman" w:cs="Times New Roman"/>
                <w:color w:val="0070C0"/>
                <w:sz w:val="24"/>
                <w:szCs w:val="24"/>
                <w:lang w:val="en-US"/>
              </w:rPr>
              <w:t xml:space="preserve"> and comfortable trainers</w:t>
            </w:r>
          </w:p>
          <w:p w:rsidR="00B47625" w:rsidRPr="003467E1" w:rsidRDefault="00B47625" w:rsidP="00B47625">
            <w:pPr>
              <w:pStyle w:val="a3"/>
              <w:numPr>
                <w:ilvl w:val="0"/>
                <w:numId w:val="2"/>
              </w:numPr>
              <w:rPr>
                <w:rFonts w:ascii="Times New Roman" w:hAnsi="Times New Roman" w:cs="Times New Roman"/>
                <w:color w:val="0070C0"/>
                <w:sz w:val="24"/>
                <w:szCs w:val="24"/>
                <w:lang w:val="en-US"/>
              </w:rPr>
            </w:pPr>
            <w:r w:rsidRPr="003467E1">
              <w:rPr>
                <w:rFonts w:ascii="Times New Roman" w:hAnsi="Times New Roman" w:cs="Times New Roman"/>
                <w:color w:val="0070C0"/>
                <w:sz w:val="24"/>
                <w:szCs w:val="24"/>
                <w:lang w:val="en-US"/>
              </w:rPr>
              <w:t>Baggy jeans and a cotton T-shirt</w:t>
            </w:r>
          </w:p>
          <w:p w:rsidR="00B47625" w:rsidRPr="003467E1" w:rsidRDefault="00B47625" w:rsidP="00B47625">
            <w:pPr>
              <w:pStyle w:val="a3"/>
              <w:numPr>
                <w:ilvl w:val="0"/>
                <w:numId w:val="2"/>
              </w:numPr>
              <w:rPr>
                <w:rFonts w:ascii="Times New Roman" w:hAnsi="Times New Roman" w:cs="Times New Roman"/>
                <w:sz w:val="24"/>
                <w:szCs w:val="24"/>
              </w:rPr>
            </w:pPr>
            <w:r w:rsidRPr="003467E1">
              <w:rPr>
                <w:rFonts w:ascii="Times New Roman" w:hAnsi="Times New Roman" w:cs="Times New Roman"/>
                <w:sz w:val="24"/>
                <w:szCs w:val="24"/>
                <w:lang w:val="en-US"/>
              </w:rPr>
              <w:t>Long-legged models</w:t>
            </w:r>
          </w:p>
          <w:p w:rsidR="00B47625" w:rsidRPr="003467E1" w:rsidRDefault="00B47625" w:rsidP="00B47625">
            <w:pPr>
              <w:pStyle w:val="a3"/>
              <w:numPr>
                <w:ilvl w:val="0"/>
                <w:numId w:val="2"/>
              </w:numPr>
              <w:rPr>
                <w:rFonts w:ascii="Times New Roman" w:hAnsi="Times New Roman" w:cs="Times New Roman"/>
                <w:sz w:val="24"/>
                <w:szCs w:val="24"/>
              </w:rPr>
            </w:pPr>
            <w:r w:rsidRPr="003467E1">
              <w:rPr>
                <w:rFonts w:ascii="Times New Roman" w:hAnsi="Times New Roman" w:cs="Times New Roman"/>
                <w:sz w:val="24"/>
                <w:szCs w:val="24"/>
                <w:lang w:val="en-US"/>
              </w:rPr>
              <w:t>Very skinny models</w:t>
            </w:r>
          </w:p>
          <w:p w:rsidR="00B47625" w:rsidRPr="003467E1" w:rsidRDefault="00B47625" w:rsidP="00B47625">
            <w:pPr>
              <w:pStyle w:val="a3"/>
              <w:numPr>
                <w:ilvl w:val="0"/>
                <w:numId w:val="2"/>
              </w:numPr>
              <w:rPr>
                <w:rFonts w:ascii="Times New Roman" w:hAnsi="Times New Roman" w:cs="Times New Roman"/>
                <w:color w:val="00B050"/>
                <w:sz w:val="24"/>
                <w:szCs w:val="24"/>
              </w:rPr>
            </w:pPr>
            <w:r w:rsidRPr="003467E1">
              <w:rPr>
                <w:rFonts w:ascii="Times New Roman" w:hAnsi="Times New Roman" w:cs="Times New Roman"/>
                <w:color w:val="00B050"/>
                <w:sz w:val="24"/>
                <w:szCs w:val="24"/>
                <w:lang w:val="en-US"/>
              </w:rPr>
              <w:t>Leather platforms with drawstrings</w:t>
            </w:r>
          </w:p>
          <w:p w:rsidR="00B47625" w:rsidRPr="003467E1" w:rsidRDefault="00B47625" w:rsidP="00B47625">
            <w:pPr>
              <w:pStyle w:val="a3"/>
              <w:numPr>
                <w:ilvl w:val="0"/>
                <w:numId w:val="2"/>
              </w:numPr>
              <w:rPr>
                <w:rFonts w:ascii="Times New Roman" w:hAnsi="Times New Roman" w:cs="Times New Roman"/>
                <w:color w:val="00B050"/>
                <w:sz w:val="24"/>
                <w:szCs w:val="24"/>
              </w:rPr>
            </w:pPr>
            <w:r w:rsidRPr="003467E1">
              <w:rPr>
                <w:rFonts w:ascii="Times New Roman" w:hAnsi="Times New Roman" w:cs="Times New Roman"/>
                <w:color w:val="00B050"/>
                <w:sz w:val="24"/>
                <w:szCs w:val="24"/>
                <w:lang w:val="en-US"/>
              </w:rPr>
              <w:t>tight- fitting leggings</w:t>
            </w:r>
          </w:p>
          <w:p w:rsidR="00B47625" w:rsidRPr="003467E1" w:rsidRDefault="00B47625" w:rsidP="00B47625">
            <w:pPr>
              <w:pStyle w:val="a3"/>
              <w:numPr>
                <w:ilvl w:val="0"/>
                <w:numId w:val="2"/>
              </w:numPr>
              <w:rPr>
                <w:rFonts w:ascii="Times New Roman" w:hAnsi="Times New Roman" w:cs="Times New Roman"/>
                <w:sz w:val="24"/>
                <w:szCs w:val="24"/>
              </w:rPr>
            </w:pPr>
            <w:r w:rsidRPr="003467E1">
              <w:rPr>
                <w:rFonts w:ascii="Times New Roman" w:hAnsi="Times New Roman" w:cs="Times New Roman"/>
                <w:sz w:val="24"/>
                <w:szCs w:val="24"/>
                <w:lang w:val="en-US"/>
              </w:rPr>
              <w:t>fashion shows</w:t>
            </w:r>
          </w:p>
          <w:p w:rsidR="00B47625" w:rsidRPr="003467E1" w:rsidRDefault="00B47625" w:rsidP="00B47625">
            <w:pPr>
              <w:pStyle w:val="a3"/>
              <w:numPr>
                <w:ilvl w:val="0"/>
                <w:numId w:val="2"/>
              </w:numPr>
              <w:rPr>
                <w:rFonts w:ascii="Times New Roman" w:hAnsi="Times New Roman" w:cs="Times New Roman"/>
                <w:color w:val="00B050"/>
                <w:sz w:val="24"/>
                <w:szCs w:val="24"/>
              </w:rPr>
            </w:pPr>
            <w:r w:rsidRPr="003467E1">
              <w:rPr>
                <w:rFonts w:ascii="Times New Roman" w:hAnsi="Times New Roman" w:cs="Times New Roman"/>
                <w:color w:val="00B050"/>
                <w:sz w:val="24"/>
                <w:szCs w:val="24"/>
                <w:lang w:val="en-US"/>
              </w:rPr>
              <w:t>a shiny gold miniskirt</w:t>
            </w:r>
          </w:p>
          <w:p w:rsidR="00B47625" w:rsidRPr="003467E1" w:rsidRDefault="00B47625" w:rsidP="00B47625">
            <w:pPr>
              <w:pStyle w:val="a3"/>
              <w:numPr>
                <w:ilvl w:val="0"/>
                <w:numId w:val="2"/>
              </w:numPr>
              <w:rPr>
                <w:rFonts w:ascii="Times New Roman" w:hAnsi="Times New Roman" w:cs="Times New Roman"/>
                <w:color w:val="00B050"/>
                <w:sz w:val="24"/>
                <w:szCs w:val="24"/>
                <w:lang w:val="en-US"/>
              </w:rPr>
            </w:pPr>
            <w:r w:rsidRPr="003467E1">
              <w:rPr>
                <w:rFonts w:ascii="Times New Roman" w:hAnsi="Times New Roman" w:cs="Times New Roman"/>
                <w:color w:val="00B050"/>
                <w:sz w:val="24"/>
                <w:szCs w:val="24"/>
                <w:lang w:val="en-US"/>
              </w:rPr>
              <w:t>leather jackets with lots of zips and buttons</w:t>
            </w:r>
          </w:p>
          <w:p w:rsidR="00B47625" w:rsidRPr="003467E1" w:rsidRDefault="00B47625" w:rsidP="00B47625">
            <w:pPr>
              <w:pStyle w:val="a3"/>
              <w:numPr>
                <w:ilvl w:val="0"/>
                <w:numId w:val="2"/>
              </w:numPr>
              <w:rPr>
                <w:rFonts w:ascii="Times New Roman" w:hAnsi="Times New Roman" w:cs="Times New Roman"/>
                <w:color w:val="0070C0"/>
                <w:sz w:val="24"/>
                <w:szCs w:val="24"/>
                <w:lang w:val="en-US"/>
              </w:rPr>
            </w:pPr>
            <w:r w:rsidRPr="003467E1">
              <w:rPr>
                <w:rFonts w:ascii="Times New Roman" w:hAnsi="Times New Roman" w:cs="Times New Roman"/>
                <w:color w:val="0070C0"/>
                <w:sz w:val="24"/>
                <w:szCs w:val="24"/>
                <w:lang w:val="en-US"/>
              </w:rPr>
              <w:t>a wool jacket with a collar and cuffs</w:t>
            </w:r>
          </w:p>
          <w:p w:rsidR="00B47625" w:rsidRPr="003467E1" w:rsidRDefault="00B47625" w:rsidP="00B47625">
            <w:pPr>
              <w:pStyle w:val="a3"/>
              <w:numPr>
                <w:ilvl w:val="0"/>
                <w:numId w:val="2"/>
              </w:numPr>
              <w:rPr>
                <w:rFonts w:ascii="Times New Roman" w:hAnsi="Times New Roman" w:cs="Times New Roman"/>
                <w:color w:val="00B050"/>
                <w:sz w:val="24"/>
                <w:szCs w:val="24"/>
                <w:lang w:val="en-US"/>
              </w:rPr>
            </w:pPr>
            <w:r w:rsidRPr="003467E1">
              <w:rPr>
                <w:rFonts w:ascii="Times New Roman" w:hAnsi="Times New Roman" w:cs="Times New Roman"/>
                <w:color w:val="00B050"/>
                <w:sz w:val="24"/>
                <w:szCs w:val="24"/>
                <w:lang w:val="en-US"/>
              </w:rPr>
              <w:lastRenderedPageBreak/>
              <w:t>full-length and long-sleeved silk dresses</w:t>
            </w:r>
          </w:p>
          <w:p w:rsidR="00B47625" w:rsidRPr="003467E1" w:rsidRDefault="00B47625" w:rsidP="00B92AD3">
            <w:pPr>
              <w:ind w:firstLine="0"/>
              <w:jc w:val="left"/>
              <w:rPr>
                <w:lang w:val="en-US"/>
              </w:rPr>
            </w:pPr>
            <w:r w:rsidRPr="003467E1">
              <w:rPr>
                <w:lang w:val="en-US"/>
              </w:rPr>
              <w:t>T: Thank you very much.</w:t>
            </w:r>
            <w:r w:rsidRPr="00D225D8">
              <w:rPr>
                <w:lang w:val="en-US"/>
              </w:rPr>
              <w:t xml:space="preserve"> </w:t>
            </w:r>
            <w:r w:rsidRPr="003467E1">
              <w:rPr>
                <w:lang w:val="en-US"/>
              </w:rPr>
              <w:t>I see that you know a lot of important expressions on the topic, besides you know a great number of kinds of clothes.</w:t>
            </w:r>
          </w:p>
          <w:p w:rsidR="00B47625" w:rsidRPr="003467E1" w:rsidRDefault="00B47625" w:rsidP="00B92AD3">
            <w:pPr>
              <w:ind w:firstLine="0"/>
              <w:jc w:val="left"/>
              <w:rPr>
                <w:lang w:val="en-US"/>
              </w:rPr>
            </w:pPr>
            <w:r w:rsidRPr="003467E1">
              <w:rPr>
                <w:lang w:val="en-US"/>
              </w:rPr>
              <w:t xml:space="preserve">Now can you name the clothes for a busy day? </w:t>
            </w:r>
          </w:p>
          <w:p w:rsidR="00B47625" w:rsidRPr="003467E1" w:rsidRDefault="00B47625" w:rsidP="00B92AD3">
            <w:pPr>
              <w:ind w:firstLine="0"/>
              <w:jc w:val="left"/>
              <w:rPr>
                <w:color w:val="00B050"/>
              </w:rPr>
            </w:pPr>
            <w:r w:rsidRPr="003467E1">
              <w:rPr>
                <w:lang w:val="en-US"/>
              </w:rPr>
              <w:t>Ss</w:t>
            </w:r>
            <w:r w:rsidRPr="003467E1">
              <w:t xml:space="preserve">: называют повседневную одежду </w:t>
            </w:r>
            <w:r w:rsidRPr="003467E1">
              <w:rPr>
                <w:color w:val="00B050"/>
              </w:rPr>
              <w:t>(зелёные)</w:t>
            </w:r>
          </w:p>
          <w:p w:rsidR="00B47625" w:rsidRPr="003467E1" w:rsidRDefault="00B47625" w:rsidP="00B92AD3">
            <w:pPr>
              <w:ind w:firstLine="0"/>
              <w:jc w:val="left"/>
              <w:rPr>
                <w:lang w:val="en-US"/>
              </w:rPr>
            </w:pPr>
            <w:r w:rsidRPr="003467E1">
              <w:rPr>
                <w:lang w:val="en-US"/>
              </w:rPr>
              <w:t>T: Now can you name the clothes for a happy day?</w:t>
            </w:r>
          </w:p>
          <w:p w:rsidR="00B47625" w:rsidRPr="003467E1" w:rsidRDefault="00B47625" w:rsidP="00B92AD3">
            <w:pPr>
              <w:ind w:firstLine="0"/>
              <w:jc w:val="left"/>
              <w:rPr>
                <w:color w:val="0070C0"/>
              </w:rPr>
            </w:pPr>
            <w:r w:rsidRPr="003467E1">
              <w:rPr>
                <w:lang w:val="en-US"/>
              </w:rPr>
              <w:t>Ss</w:t>
            </w:r>
            <w:r w:rsidRPr="003467E1">
              <w:t xml:space="preserve">: называют нарядную одежду. </w:t>
            </w:r>
            <w:r w:rsidRPr="003467E1">
              <w:rPr>
                <w:color w:val="0070C0"/>
              </w:rPr>
              <w:t>(синие)</w:t>
            </w:r>
          </w:p>
          <w:p w:rsidR="00B47625" w:rsidRPr="003467E1" w:rsidRDefault="00B47625" w:rsidP="00B92AD3">
            <w:pPr>
              <w:spacing w:line="240" w:lineRule="auto"/>
              <w:ind w:firstLine="0"/>
              <w:jc w:val="left"/>
              <w:rPr>
                <w:rFonts w:eastAsia="MS Mincho"/>
              </w:rPr>
            </w:pPr>
          </w:p>
        </w:tc>
        <w:tc>
          <w:tcPr>
            <w:tcW w:w="1582" w:type="dxa"/>
            <w:gridSpan w:val="5"/>
          </w:tcPr>
          <w:p w:rsidR="00B47625" w:rsidRPr="003467E1" w:rsidRDefault="00B47625" w:rsidP="00B92AD3">
            <w:pPr>
              <w:spacing w:line="240" w:lineRule="auto"/>
              <w:ind w:right="-108" w:firstLine="0"/>
              <w:jc w:val="left"/>
              <w:rPr>
                <w:rFonts w:eastAsia="MS Mincho"/>
              </w:rPr>
            </w:pPr>
            <w:r>
              <w:rPr>
                <w:rFonts w:eastAsia="MS Mincho"/>
              </w:rPr>
              <w:lastRenderedPageBreak/>
              <w:t>фронтальная</w:t>
            </w:r>
          </w:p>
        </w:tc>
        <w:tc>
          <w:tcPr>
            <w:tcW w:w="3533" w:type="dxa"/>
            <w:gridSpan w:val="3"/>
          </w:tcPr>
          <w:p w:rsidR="00B47625" w:rsidRPr="003467E1" w:rsidRDefault="00B47625" w:rsidP="00B92AD3">
            <w:pPr>
              <w:spacing w:line="240" w:lineRule="auto"/>
              <w:ind w:firstLine="0"/>
              <w:jc w:val="left"/>
              <w:rPr>
                <w:rFonts w:eastAsia="MS Mincho"/>
              </w:rPr>
            </w:pPr>
            <w:r>
              <w:rPr>
                <w:rFonts w:eastAsia="MS Mincho"/>
              </w:rPr>
              <w:t>Хотя бы 1 учащийся назовёт тему урока.</w:t>
            </w:r>
          </w:p>
        </w:tc>
        <w:tc>
          <w:tcPr>
            <w:tcW w:w="3057" w:type="dxa"/>
            <w:gridSpan w:val="2"/>
          </w:tcPr>
          <w:p w:rsidR="00B47625" w:rsidRPr="00DA2CC3" w:rsidRDefault="00B47625" w:rsidP="00B92AD3">
            <w:pPr>
              <w:spacing w:line="240" w:lineRule="auto"/>
              <w:ind w:firstLine="0"/>
              <w:jc w:val="left"/>
              <w:rPr>
                <w:rFonts w:eastAsia="MS Mincho"/>
                <w:b/>
              </w:rPr>
            </w:pPr>
            <w:r w:rsidRPr="00DA2CC3">
              <w:rPr>
                <w:rFonts w:eastAsia="MS Mincho"/>
                <w:b/>
              </w:rPr>
              <w:t>Регулятивные УУД:</w:t>
            </w:r>
          </w:p>
          <w:p w:rsidR="00B47625" w:rsidRDefault="00B47625" w:rsidP="00B92AD3">
            <w:pPr>
              <w:spacing w:line="240" w:lineRule="auto"/>
              <w:ind w:firstLine="0"/>
              <w:jc w:val="left"/>
              <w:rPr>
                <w:rFonts w:eastAsia="MS Mincho"/>
              </w:rPr>
            </w:pPr>
            <w:r>
              <w:rPr>
                <w:rFonts w:eastAsia="MS Mincho"/>
              </w:rPr>
              <w:t>Учащийся научится основам прогнозирования как предвидения будущих событий и развития процесса.</w:t>
            </w:r>
          </w:p>
          <w:p w:rsidR="00B47625" w:rsidRDefault="00B47625" w:rsidP="00B92AD3">
            <w:pPr>
              <w:spacing w:line="240" w:lineRule="auto"/>
              <w:ind w:firstLine="0"/>
              <w:jc w:val="left"/>
              <w:rPr>
                <w:rFonts w:eastAsia="MS Mincho"/>
                <w:b/>
              </w:rPr>
            </w:pPr>
            <w:r w:rsidRPr="00DA2CC3">
              <w:rPr>
                <w:rFonts w:eastAsia="MS Mincho"/>
                <w:b/>
              </w:rPr>
              <w:t>Коммуникативные УУД:</w:t>
            </w:r>
          </w:p>
          <w:p w:rsidR="00B47625" w:rsidRPr="007B0AF1" w:rsidRDefault="00B47625" w:rsidP="00B92AD3">
            <w:pPr>
              <w:spacing w:line="240" w:lineRule="auto"/>
              <w:ind w:firstLine="0"/>
              <w:jc w:val="left"/>
              <w:rPr>
                <w:rFonts w:eastAsia="MS Mincho"/>
              </w:rPr>
            </w:pPr>
            <w:r>
              <w:rPr>
                <w:rFonts w:eastAsia="MS Mincho"/>
              </w:rPr>
              <w:t>Учащийся научится а</w:t>
            </w:r>
            <w:r w:rsidRPr="007B0AF1">
              <w:rPr>
                <w:rFonts w:eastAsia="MS Mincho"/>
              </w:rPr>
              <w:t>декватно использовать речевые средства для решения коммуникативной задачи.</w:t>
            </w:r>
          </w:p>
        </w:tc>
      </w:tr>
      <w:tr w:rsidR="00B47625" w:rsidRPr="00936C92" w:rsidTr="00B92AD3">
        <w:tblPrEx>
          <w:tblLook w:val="0000"/>
        </w:tblPrEx>
        <w:trPr>
          <w:trHeight w:val="870"/>
        </w:trPr>
        <w:tc>
          <w:tcPr>
            <w:tcW w:w="1240" w:type="dxa"/>
            <w:gridSpan w:val="3"/>
          </w:tcPr>
          <w:p w:rsidR="00B47625" w:rsidRDefault="00B47625" w:rsidP="00B92AD3">
            <w:pPr>
              <w:ind w:firstLine="0"/>
              <w:jc w:val="left"/>
            </w:pPr>
            <w:r w:rsidRPr="003467E1">
              <w:lastRenderedPageBreak/>
              <w:t xml:space="preserve">Постановка </w:t>
            </w:r>
            <w:proofErr w:type="spellStart"/>
            <w:r w:rsidRPr="003467E1">
              <w:t>пробле</w:t>
            </w:r>
            <w:proofErr w:type="spellEnd"/>
          </w:p>
          <w:p w:rsidR="00B47625" w:rsidRPr="003467E1" w:rsidRDefault="00B47625" w:rsidP="00B92AD3">
            <w:pPr>
              <w:ind w:firstLine="0"/>
              <w:jc w:val="left"/>
            </w:pPr>
            <w:r w:rsidRPr="003467E1">
              <w:t>мы</w:t>
            </w:r>
          </w:p>
          <w:p w:rsidR="00B47625" w:rsidRDefault="00B47625" w:rsidP="00B92AD3">
            <w:pPr>
              <w:spacing w:line="240" w:lineRule="auto"/>
              <w:ind w:firstLine="0"/>
              <w:jc w:val="left"/>
              <w:rPr>
                <w:rFonts w:eastAsia="MS Mincho"/>
              </w:rPr>
            </w:pPr>
          </w:p>
        </w:tc>
        <w:tc>
          <w:tcPr>
            <w:tcW w:w="1040" w:type="dxa"/>
            <w:gridSpan w:val="3"/>
          </w:tcPr>
          <w:p w:rsidR="00B47625" w:rsidRDefault="00B47625" w:rsidP="00B92AD3">
            <w:pPr>
              <w:spacing w:line="240" w:lineRule="auto"/>
              <w:ind w:firstLine="0"/>
              <w:jc w:val="left"/>
              <w:rPr>
                <w:rFonts w:eastAsia="MS Mincho"/>
              </w:rPr>
            </w:pPr>
            <w:r>
              <w:rPr>
                <w:rFonts w:eastAsia="MS Mincho"/>
              </w:rPr>
              <w:t>5 минут</w:t>
            </w:r>
          </w:p>
        </w:tc>
        <w:tc>
          <w:tcPr>
            <w:tcW w:w="4184" w:type="dxa"/>
            <w:gridSpan w:val="2"/>
          </w:tcPr>
          <w:p w:rsidR="00B47625" w:rsidRPr="003467E1" w:rsidRDefault="00B47625" w:rsidP="00B92AD3">
            <w:pPr>
              <w:ind w:firstLine="0"/>
              <w:jc w:val="left"/>
              <w:rPr>
                <w:lang w:val="en-US"/>
              </w:rPr>
            </w:pPr>
            <w:r w:rsidRPr="003467E1">
              <w:rPr>
                <w:lang w:val="en-US"/>
              </w:rPr>
              <w:t>T: You are right. Sometimes we wear smart and fashionable clothes, but sometimes we prefer casual and comfortable clothes.</w:t>
            </w:r>
          </w:p>
          <w:p w:rsidR="00B47625" w:rsidRPr="003467E1" w:rsidRDefault="00B47625" w:rsidP="00B92AD3">
            <w:pPr>
              <w:ind w:firstLine="0"/>
              <w:jc w:val="left"/>
              <w:rPr>
                <w:lang w:val="en-US"/>
              </w:rPr>
            </w:pPr>
            <w:r w:rsidRPr="003467E1">
              <w:rPr>
                <w:lang w:val="en-US"/>
              </w:rPr>
              <w:t>But you see, you are school students and the rule is:</w:t>
            </w:r>
          </w:p>
          <w:p w:rsidR="00B47625" w:rsidRPr="003467E1" w:rsidRDefault="00B47625" w:rsidP="00B92AD3">
            <w:pPr>
              <w:ind w:firstLine="0"/>
              <w:jc w:val="left"/>
              <w:rPr>
                <w:lang w:val="en-US"/>
              </w:rPr>
            </w:pPr>
            <w:r w:rsidRPr="003467E1">
              <w:rPr>
                <w:lang w:val="en-US"/>
              </w:rPr>
              <w:t>You are no</w:t>
            </w:r>
            <w:r>
              <w:rPr>
                <w:lang w:val="en-US"/>
              </w:rPr>
              <w:t>t allowed to wear what you want</w:t>
            </w:r>
            <w:r w:rsidRPr="003467E1">
              <w:rPr>
                <w:lang w:val="en-US"/>
              </w:rPr>
              <w:t>. So, there is a problem!</w:t>
            </w:r>
          </w:p>
          <w:p w:rsidR="00B47625" w:rsidRPr="003467E1" w:rsidRDefault="00B47625" w:rsidP="00B92AD3">
            <w:pPr>
              <w:ind w:firstLine="0"/>
              <w:jc w:val="left"/>
              <w:rPr>
                <w:lang w:val="en-US"/>
              </w:rPr>
            </w:pPr>
            <w:r w:rsidRPr="003467E1">
              <w:rPr>
                <w:lang w:val="en-US"/>
              </w:rPr>
              <w:t>What problem is it?</w:t>
            </w:r>
          </w:p>
          <w:p w:rsidR="00B47625" w:rsidRPr="003467E1" w:rsidRDefault="00B47625" w:rsidP="00B92AD3">
            <w:pPr>
              <w:ind w:firstLine="0"/>
              <w:jc w:val="left"/>
              <w:rPr>
                <w:lang w:val="en-US"/>
              </w:rPr>
            </w:pPr>
            <w:r w:rsidRPr="003467E1">
              <w:rPr>
                <w:lang w:val="en-US"/>
              </w:rPr>
              <w:t>Ss: We have to wear a uniform!</w:t>
            </w:r>
          </w:p>
          <w:p w:rsidR="00B47625" w:rsidRPr="003467E1" w:rsidRDefault="00B47625" w:rsidP="00B92AD3">
            <w:pPr>
              <w:ind w:firstLine="0"/>
              <w:jc w:val="left"/>
              <w:rPr>
                <w:lang w:val="en-US"/>
              </w:rPr>
            </w:pPr>
            <w:r w:rsidRPr="003467E1">
              <w:rPr>
                <w:b/>
                <w:color w:val="FF0000"/>
              </w:rPr>
              <w:t>Слайд</w:t>
            </w:r>
            <w:r w:rsidRPr="003467E1">
              <w:rPr>
                <w:b/>
                <w:color w:val="FF0000"/>
                <w:lang w:val="en-US"/>
              </w:rPr>
              <w:t xml:space="preserve"> № 4</w:t>
            </w:r>
          </w:p>
          <w:p w:rsidR="00B47625" w:rsidRPr="003467E1" w:rsidRDefault="00B47625" w:rsidP="00B92AD3">
            <w:pPr>
              <w:ind w:firstLine="0"/>
              <w:jc w:val="left"/>
              <w:rPr>
                <w:lang w:val="en-US"/>
              </w:rPr>
            </w:pPr>
            <w:r w:rsidRPr="003467E1">
              <w:rPr>
                <w:lang w:val="en-US"/>
              </w:rPr>
              <w:t>T: Right! Do you like to wear a school uniform? Why?</w:t>
            </w:r>
          </w:p>
          <w:p w:rsidR="00B47625" w:rsidRPr="003467E1" w:rsidRDefault="00B47625" w:rsidP="00B92AD3">
            <w:pPr>
              <w:ind w:firstLine="0"/>
              <w:jc w:val="left"/>
              <w:rPr>
                <w:lang w:val="en-US"/>
              </w:rPr>
            </w:pPr>
            <w:r w:rsidRPr="003467E1">
              <w:rPr>
                <w:lang w:val="en-US"/>
              </w:rPr>
              <w:t xml:space="preserve">Ss: It is comfortable, (uncomfortable, </w:t>
            </w:r>
            <w:r w:rsidRPr="003467E1">
              <w:rPr>
                <w:lang w:val="en-US"/>
              </w:rPr>
              <w:lastRenderedPageBreak/>
              <w:t>old-fashioned, warm, ugly, not modern, not beautiful…)</w:t>
            </w:r>
          </w:p>
          <w:p w:rsidR="00B47625" w:rsidRPr="003467E1" w:rsidRDefault="00B47625" w:rsidP="00B92AD3">
            <w:pPr>
              <w:ind w:firstLine="0"/>
              <w:jc w:val="left"/>
              <w:rPr>
                <w:lang w:val="en-US"/>
              </w:rPr>
            </w:pPr>
            <w:r w:rsidRPr="003467E1">
              <w:rPr>
                <w:lang w:val="en-US"/>
              </w:rPr>
              <w:t>T: And what do you think, can a school uniform be fashionable?</w:t>
            </w:r>
          </w:p>
          <w:p w:rsidR="00B47625" w:rsidRPr="003467E1" w:rsidRDefault="00B47625" w:rsidP="00B92AD3">
            <w:pPr>
              <w:ind w:firstLine="0"/>
              <w:jc w:val="left"/>
              <w:rPr>
                <w:lang w:val="en-US"/>
              </w:rPr>
            </w:pPr>
            <w:r w:rsidRPr="003467E1">
              <w:rPr>
                <w:lang w:val="en-US"/>
              </w:rPr>
              <w:t>Ss:</w:t>
            </w:r>
          </w:p>
          <w:p w:rsidR="00B47625" w:rsidRPr="003467E1" w:rsidRDefault="00B47625" w:rsidP="00B47625">
            <w:pPr>
              <w:pStyle w:val="a3"/>
              <w:numPr>
                <w:ilvl w:val="0"/>
                <w:numId w:val="4"/>
              </w:numPr>
              <w:ind w:firstLine="0"/>
              <w:rPr>
                <w:rFonts w:ascii="Times New Roman" w:hAnsi="Times New Roman" w:cs="Times New Roman"/>
                <w:sz w:val="24"/>
                <w:szCs w:val="24"/>
                <w:lang w:val="en-US"/>
              </w:rPr>
            </w:pPr>
            <w:r w:rsidRPr="003467E1">
              <w:rPr>
                <w:rFonts w:ascii="Times New Roman" w:hAnsi="Times New Roman" w:cs="Times New Roman"/>
                <w:sz w:val="24"/>
                <w:szCs w:val="24"/>
                <w:lang w:val="en-US"/>
              </w:rPr>
              <w:t>May be!</w:t>
            </w:r>
          </w:p>
          <w:p w:rsidR="00B47625" w:rsidRPr="003467E1" w:rsidRDefault="00B47625" w:rsidP="00B47625">
            <w:pPr>
              <w:pStyle w:val="a3"/>
              <w:numPr>
                <w:ilvl w:val="0"/>
                <w:numId w:val="3"/>
              </w:numPr>
              <w:ind w:firstLine="0"/>
              <w:rPr>
                <w:rFonts w:ascii="Times New Roman" w:hAnsi="Times New Roman" w:cs="Times New Roman"/>
                <w:sz w:val="24"/>
                <w:szCs w:val="24"/>
                <w:lang w:val="en-US"/>
              </w:rPr>
            </w:pPr>
            <w:r w:rsidRPr="003467E1">
              <w:rPr>
                <w:rFonts w:ascii="Times New Roman" w:hAnsi="Times New Roman" w:cs="Times New Roman"/>
                <w:sz w:val="24"/>
                <w:szCs w:val="24"/>
                <w:lang w:val="en-US"/>
              </w:rPr>
              <w:t>I’m sure it can be!</w:t>
            </w:r>
          </w:p>
          <w:p w:rsidR="00B47625" w:rsidRPr="003467E1" w:rsidRDefault="00B47625" w:rsidP="00B47625">
            <w:pPr>
              <w:pStyle w:val="a3"/>
              <w:numPr>
                <w:ilvl w:val="0"/>
                <w:numId w:val="3"/>
              </w:numPr>
              <w:ind w:firstLine="0"/>
              <w:rPr>
                <w:rFonts w:ascii="Times New Roman" w:hAnsi="Times New Roman" w:cs="Times New Roman"/>
                <w:sz w:val="24"/>
                <w:szCs w:val="24"/>
                <w:lang w:val="en-US"/>
              </w:rPr>
            </w:pPr>
            <w:r w:rsidRPr="003467E1">
              <w:rPr>
                <w:rFonts w:ascii="Times New Roman" w:hAnsi="Times New Roman" w:cs="Times New Roman"/>
                <w:sz w:val="24"/>
                <w:szCs w:val="24"/>
                <w:lang w:val="en-US"/>
              </w:rPr>
              <w:t xml:space="preserve">Of course! </w:t>
            </w:r>
          </w:p>
          <w:p w:rsidR="00B47625" w:rsidRPr="003467E1" w:rsidRDefault="00B47625" w:rsidP="00B47625">
            <w:pPr>
              <w:pStyle w:val="a3"/>
              <w:numPr>
                <w:ilvl w:val="0"/>
                <w:numId w:val="3"/>
              </w:numPr>
              <w:ind w:firstLine="0"/>
              <w:rPr>
                <w:rFonts w:ascii="Times New Roman" w:hAnsi="Times New Roman" w:cs="Times New Roman"/>
                <w:sz w:val="24"/>
                <w:szCs w:val="24"/>
                <w:lang w:val="en-US"/>
              </w:rPr>
            </w:pPr>
            <w:r w:rsidRPr="003467E1">
              <w:rPr>
                <w:rFonts w:ascii="Times New Roman" w:hAnsi="Times New Roman" w:cs="Times New Roman"/>
                <w:sz w:val="24"/>
                <w:szCs w:val="24"/>
                <w:lang w:val="en-US"/>
              </w:rPr>
              <w:t>Any school uniform isn’t fashionable.</w:t>
            </w:r>
          </w:p>
          <w:p w:rsidR="00B47625" w:rsidRPr="003467E1" w:rsidRDefault="00B47625" w:rsidP="00B92AD3">
            <w:pPr>
              <w:ind w:firstLine="0"/>
              <w:jc w:val="left"/>
              <w:rPr>
                <w:lang w:val="en-US"/>
              </w:rPr>
            </w:pPr>
            <w:r w:rsidRPr="003467E1">
              <w:rPr>
                <w:lang w:val="en-US"/>
              </w:rPr>
              <w:t>T: OK! I see you have different opinions. I agree with you. But now I want you to watch a video.</w:t>
            </w:r>
          </w:p>
          <w:p w:rsidR="00B47625" w:rsidRPr="003467E1" w:rsidRDefault="00B47625" w:rsidP="00B92AD3">
            <w:pPr>
              <w:ind w:firstLine="0"/>
              <w:jc w:val="left"/>
            </w:pPr>
            <w:r w:rsidRPr="003467E1">
              <w:rPr>
                <w:lang w:val="en-US"/>
              </w:rPr>
              <w:t>Ss</w:t>
            </w:r>
            <w:r w:rsidRPr="003467E1">
              <w:t>: смотрят показ мод - школьная форма для старшеклассников – 4 минуты.</w:t>
            </w:r>
          </w:p>
          <w:p w:rsidR="00B47625" w:rsidRPr="003467E1" w:rsidRDefault="00B47625" w:rsidP="00B92AD3">
            <w:pPr>
              <w:ind w:firstLine="0"/>
              <w:jc w:val="left"/>
              <w:rPr>
                <w:lang w:val="en-US"/>
              </w:rPr>
            </w:pPr>
            <w:r w:rsidRPr="003467E1">
              <w:rPr>
                <w:lang w:val="en-US"/>
              </w:rPr>
              <w:t>T: Did you like the fashion show? So can a school uniform be fashionable?</w:t>
            </w:r>
          </w:p>
          <w:p w:rsidR="00B47625" w:rsidRPr="003467E1" w:rsidRDefault="00B47625" w:rsidP="00B92AD3">
            <w:pPr>
              <w:ind w:firstLine="0"/>
              <w:jc w:val="left"/>
              <w:rPr>
                <w:lang w:val="en-US"/>
              </w:rPr>
            </w:pPr>
            <w:r w:rsidRPr="003467E1">
              <w:rPr>
                <w:lang w:val="en-US"/>
              </w:rPr>
              <w:t>Ss: It can be.</w:t>
            </w:r>
          </w:p>
          <w:p w:rsidR="00B47625" w:rsidRPr="003467E1" w:rsidRDefault="00B47625" w:rsidP="00B92AD3">
            <w:pPr>
              <w:ind w:firstLine="0"/>
              <w:jc w:val="left"/>
              <w:rPr>
                <w:lang w:val="en-US"/>
              </w:rPr>
            </w:pPr>
            <w:r w:rsidRPr="003467E1">
              <w:rPr>
                <w:lang w:val="en-US"/>
              </w:rPr>
              <w:t>T: So, if you were a fashion designer could you design a school uniform?</w:t>
            </w:r>
          </w:p>
          <w:p w:rsidR="00B47625" w:rsidRPr="003467E1" w:rsidRDefault="00B47625" w:rsidP="00B92AD3">
            <w:pPr>
              <w:ind w:firstLine="0"/>
              <w:jc w:val="left"/>
              <w:rPr>
                <w:lang w:val="en-US"/>
              </w:rPr>
            </w:pPr>
            <w:r w:rsidRPr="003467E1">
              <w:rPr>
                <w:lang w:val="en-US"/>
              </w:rPr>
              <w:t>Ss: Yes, we could.</w:t>
            </w:r>
          </w:p>
          <w:p w:rsidR="00B47625" w:rsidRPr="003467E1" w:rsidRDefault="00B47625" w:rsidP="00B92AD3">
            <w:pPr>
              <w:ind w:firstLine="0"/>
              <w:jc w:val="left"/>
              <w:rPr>
                <w:lang w:val="en-US"/>
              </w:rPr>
            </w:pPr>
            <w:r w:rsidRPr="003467E1">
              <w:rPr>
                <w:lang w:val="en-US"/>
              </w:rPr>
              <w:t>T: Let’s try to do it now.</w:t>
            </w:r>
          </w:p>
          <w:p w:rsidR="00B47625" w:rsidRPr="003467E1" w:rsidRDefault="00B47625" w:rsidP="00B92AD3">
            <w:pPr>
              <w:spacing w:line="240" w:lineRule="auto"/>
              <w:ind w:firstLine="0"/>
              <w:jc w:val="left"/>
              <w:rPr>
                <w:rFonts w:eastAsia="MS Mincho"/>
                <w:lang w:val="en-US"/>
              </w:rPr>
            </w:pPr>
          </w:p>
        </w:tc>
        <w:tc>
          <w:tcPr>
            <w:tcW w:w="1575" w:type="dxa"/>
            <w:gridSpan w:val="4"/>
          </w:tcPr>
          <w:p w:rsidR="00B47625" w:rsidRPr="003467E1" w:rsidRDefault="00B47625" w:rsidP="00B92AD3">
            <w:pPr>
              <w:spacing w:line="240" w:lineRule="auto"/>
              <w:ind w:firstLine="0"/>
              <w:jc w:val="left"/>
              <w:rPr>
                <w:rFonts w:eastAsia="MS Mincho"/>
                <w:lang w:val="en-US"/>
              </w:rPr>
            </w:pPr>
            <w:r>
              <w:rPr>
                <w:rFonts w:eastAsia="MS Mincho"/>
              </w:rPr>
              <w:lastRenderedPageBreak/>
              <w:t>фронтальная</w:t>
            </w:r>
          </w:p>
        </w:tc>
        <w:tc>
          <w:tcPr>
            <w:tcW w:w="3540" w:type="dxa"/>
            <w:gridSpan w:val="4"/>
          </w:tcPr>
          <w:p w:rsidR="00B47625" w:rsidRPr="00936C92" w:rsidRDefault="00B47625" w:rsidP="00B92AD3">
            <w:pPr>
              <w:spacing w:line="240" w:lineRule="auto"/>
              <w:ind w:firstLine="0"/>
              <w:jc w:val="left"/>
              <w:rPr>
                <w:rFonts w:eastAsia="MS Mincho"/>
              </w:rPr>
            </w:pPr>
            <w:r>
              <w:rPr>
                <w:rFonts w:eastAsia="MS Mincho"/>
              </w:rPr>
              <w:t>Хотя бы 1 учащийся назовёт проблему, решение которой необходимо осуществить на уроке.</w:t>
            </w:r>
          </w:p>
        </w:tc>
        <w:tc>
          <w:tcPr>
            <w:tcW w:w="3057" w:type="dxa"/>
            <w:gridSpan w:val="2"/>
          </w:tcPr>
          <w:p w:rsidR="00B47625" w:rsidRPr="00DA2CC3" w:rsidRDefault="00B47625" w:rsidP="00B92AD3">
            <w:pPr>
              <w:spacing w:line="240" w:lineRule="auto"/>
              <w:ind w:firstLine="0"/>
              <w:jc w:val="left"/>
              <w:rPr>
                <w:rFonts w:eastAsia="MS Mincho"/>
                <w:b/>
              </w:rPr>
            </w:pPr>
            <w:r>
              <w:rPr>
                <w:rFonts w:eastAsia="MS Mincho"/>
                <w:b/>
              </w:rPr>
              <w:t xml:space="preserve">Познавательные </w:t>
            </w:r>
            <w:r w:rsidRPr="00DA2CC3">
              <w:rPr>
                <w:rFonts w:eastAsia="MS Mincho"/>
                <w:b/>
              </w:rPr>
              <w:t>УУД:</w:t>
            </w:r>
          </w:p>
          <w:p w:rsidR="00B47625" w:rsidRDefault="00B47625" w:rsidP="00B92AD3">
            <w:pPr>
              <w:spacing w:line="240" w:lineRule="auto"/>
              <w:ind w:firstLine="0"/>
              <w:jc w:val="left"/>
              <w:rPr>
                <w:rFonts w:eastAsia="MS Mincho"/>
              </w:rPr>
            </w:pPr>
            <w:r>
              <w:rPr>
                <w:rFonts w:eastAsia="MS Mincho"/>
              </w:rPr>
              <w:t xml:space="preserve">Учащийся научится строить </w:t>
            </w:r>
            <w:proofErr w:type="gramStart"/>
            <w:r>
              <w:rPr>
                <w:rFonts w:eastAsia="MS Mincho"/>
              </w:rPr>
              <w:t>логическое рассуждение</w:t>
            </w:r>
            <w:proofErr w:type="gramEnd"/>
            <w:r>
              <w:rPr>
                <w:rFonts w:eastAsia="MS Mincho"/>
              </w:rPr>
              <w:t>, включающее установление причинно-следственных связей.</w:t>
            </w:r>
          </w:p>
          <w:p w:rsidR="00B47625" w:rsidRPr="00DA2CC3" w:rsidRDefault="00B47625" w:rsidP="00B92AD3">
            <w:pPr>
              <w:spacing w:line="240" w:lineRule="auto"/>
              <w:ind w:firstLine="0"/>
              <w:jc w:val="left"/>
              <w:rPr>
                <w:rFonts w:eastAsia="MS Mincho"/>
                <w:b/>
              </w:rPr>
            </w:pPr>
            <w:r w:rsidRPr="00DA2CC3">
              <w:rPr>
                <w:rFonts w:eastAsia="MS Mincho"/>
                <w:b/>
              </w:rPr>
              <w:t>Регулятивные УУД:</w:t>
            </w:r>
          </w:p>
          <w:p w:rsidR="00B47625" w:rsidRDefault="00B47625" w:rsidP="00B92AD3">
            <w:pPr>
              <w:spacing w:line="240" w:lineRule="auto"/>
              <w:ind w:firstLine="0"/>
              <w:jc w:val="left"/>
              <w:rPr>
                <w:rFonts w:eastAsia="MS Mincho"/>
              </w:rPr>
            </w:pPr>
            <w:r>
              <w:rPr>
                <w:rFonts w:eastAsia="MS Mincho"/>
              </w:rPr>
              <w:t>Учащийся научится основам прогнозирования как предвидения будущих событий и развития процесса, а также самостоятельно анализировать условия на основе учёта выделенных учителем ориентиров.</w:t>
            </w:r>
          </w:p>
          <w:p w:rsidR="00B47625" w:rsidRPr="00936C92" w:rsidRDefault="00B47625" w:rsidP="00B92AD3">
            <w:pPr>
              <w:spacing w:line="240" w:lineRule="auto"/>
              <w:ind w:firstLine="0"/>
              <w:jc w:val="left"/>
              <w:rPr>
                <w:rFonts w:eastAsia="MS Mincho"/>
              </w:rPr>
            </w:pPr>
          </w:p>
        </w:tc>
      </w:tr>
      <w:tr w:rsidR="00B47625" w:rsidRPr="007B0AF1" w:rsidTr="00B92AD3">
        <w:tblPrEx>
          <w:tblLook w:val="0000"/>
        </w:tblPrEx>
        <w:trPr>
          <w:trHeight w:val="2010"/>
        </w:trPr>
        <w:tc>
          <w:tcPr>
            <w:tcW w:w="1229" w:type="dxa"/>
            <w:gridSpan w:val="2"/>
          </w:tcPr>
          <w:p w:rsidR="00B47625" w:rsidRPr="003467E1" w:rsidRDefault="00B47625" w:rsidP="00B92AD3">
            <w:pPr>
              <w:ind w:firstLine="0"/>
              <w:jc w:val="left"/>
              <w:rPr>
                <w:lang w:val="en-US"/>
              </w:rPr>
            </w:pPr>
            <w:r w:rsidRPr="003467E1">
              <w:lastRenderedPageBreak/>
              <w:t>Учебное сотрудничество:</w:t>
            </w:r>
          </w:p>
          <w:p w:rsidR="00B47625" w:rsidRDefault="00B47625" w:rsidP="00B92AD3">
            <w:pPr>
              <w:spacing w:line="240" w:lineRule="auto"/>
              <w:ind w:firstLine="0"/>
              <w:jc w:val="left"/>
              <w:rPr>
                <w:rFonts w:eastAsia="MS Mincho"/>
                <w:lang w:val="en-US"/>
              </w:rPr>
            </w:pPr>
          </w:p>
        </w:tc>
        <w:tc>
          <w:tcPr>
            <w:tcW w:w="1006" w:type="dxa"/>
            <w:gridSpan w:val="3"/>
          </w:tcPr>
          <w:p w:rsidR="00B47625" w:rsidRPr="00B47625" w:rsidRDefault="00B47625" w:rsidP="00B92AD3">
            <w:pPr>
              <w:spacing w:line="240" w:lineRule="auto"/>
              <w:ind w:firstLine="0"/>
              <w:rPr>
                <w:rFonts w:eastAsia="MS Mincho"/>
              </w:rPr>
            </w:pPr>
            <w:r>
              <w:rPr>
                <w:rFonts w:eastAsia="MS Mincho"/>
              </w:rPr>
              <w:t xml:space="preserve">       </w:t>
            </w:r>
            <w:r w:rsidRPr="00B47625">
              <w:rPr>
                <w:rFonts w:eastAsia="MS Mincho"/>
              </w:rPr>
              <w:t>10</w:t>
            </w:r>
            <w:r>
              <w:rPr>
                <w:rFonts w:eastAsia="MS Mincho"/>
              </w:rPr>
              <w:t>мин</w:t>
            </w:r>
            <w:r w:rsidRPr="00B47625">
              <w:rPr>
                <w:rFonts w:eastAsia="MS Mincho"/>
              </w:rPr>
              <w:t>. +</w:t>
            </w:r>
          </w:p>
          <w:p w:rsidR="00B47625" w:rsidRPr="00E76941" w:rsidRDefault="00B47625" w:rsidP="00B92AD3">
            <w:pPr>
              <w:spacing w:line="240" w:lineRule="auto"/>
              <w:ind w:firstLine="0"/>
              <w:rPr>
                <w:rFonts w:eastAsia="MS Mincho"/>
              </w:rPr>
            </w:pPr>
            <w:r w:rsidRPr="00E76941">
              <w:rPr>
                <w:rFonts w:eastAsia="MS Mincho"/>
              </w:rPr>
              <w:t xml:space="preserve">2 </w:t>
            </w:r>
            <w:r>
              <w:rPr>
                <w:rFonts w:eastAsia="MS Mincho"/>
              </w:rPr>
              <w:t>мин.</w:t>
            </w:r>
            <w:r w:rsidRPr="00E76941">
              <w:rPr>
                <w:rFonts w:eastAsia="MS Mincho"/>
              </w:rPr>
              <w:t xml:space="preserve"> </w:t>
            </w:r>
            <w:r>
              <w:rPr>
                <w:rFonts w:eastAsia="MS Mincho"/>
              </w:rPr>
              <w:t>на</w:t>
            </w:r>
            <w:r w:rsidRPr="00E76941">
              <w:rPr>
                <w:rFonts w:eastAsia="MS Mincho"/>
              </w:rPr>
              <w:t xml:space="preserve">  </w:t>
            </w:r>
            <w:r w:rsidRPr="00E76941">
              <w:rPr>
                <w:b/>
              </w:rPr>
              <w:t xml:space="preserve"> </w:t>
            </w:r>
            <w:r>
              <w:t xml:space="preserve">организацию </w:t>
            </w:r>
            <w:r w:rsidRPr="00E76941">
              <w:lastRenderedPageBreak/>
              <w:t>работы в группе</w:t>
            </w:r>
            <w:r w:rsidRPr="00E76941">
              <w:rPr>
                <w:rFonts w:eastAsia="MS Mincho"/>
              </w:rPr>
              <w:t xml:space="preserve">            </w:t>
            </w:r>
          </w:p>
        </w:tc>
        <w:tc>
          <w:tcPr>
            <w:tcW w:w="4229" w:type="dxa"/>
            <w:gridSpan w:val="3"/>
          </w:tcPr>
          <w:p w:rsidR="00B47625" w:rsidRPr="00566068" w:rsidRDefault="00B47625" w:rsidP="00B92AD3">
            <w:pPr>
              <w:ind w:firstLine="0"/>
              <w:jc w:val="left"/>
              <w:rPr>
                <w:b/>
                <w:lang w:val="en-US"/>
              </w:rPr>
            </w:pPr>
            <w:r w:rsidRPr="00566068">
              <w:rPr>
                <w:b/>
                <w:lang w:val="en-US"/>
              </w:rPr>
              <w:lastRenderedPageBreak/>
              <w:t>T:</w:t>
            </w:r>
          </w:p>
          <w:p w:rsidR="00B47625" w:rsidRPr="00566068" w:rsidRDefault="00B47625" w:rsidP="00B92AD3">
            <w:pPr>
              <w:pStyle w:val="a3"/>
              <w:ind w:left="0"/>
              <w:rPr>
                <w:rFonts w:ascii="Times New Roman" w:hAnsi="Times New Roman" w:cs="Times New Roman"/>
                <w:sz w:val="24"/>
                <w:szCs w:val="24"/>
                <w:lang w:val="en-US"/>
              </w:rPr>
            </w:pPr>
            <w:r w:rsidRPr="00566068">
              <w:rPr>
                <w:rFonts w:ascii="Times New Roman" w:hAnsi="Times New Roman" w:cs="Times New Roman"/>
                <w:sz w:val="24"/>
                <w:szCs w:val="24"/>
                <w:lang w:val="en-US"/>
              </w:rPr>
              <w:t xml:space="preserve">I want you to form 3 groups. I want a group of boys and girls who like </w:t>
            </w:r>
            <w:r w:rsidRPr="00566068">
              <w:rPr>
                <w:rFonts w:ascii="Times New Roman" w:hAnsi="Times New Roman" w:cs="Times New Roman"/>
                <w:b/>
                <w:sz w:val="24"/>
                <w:szCs w:val="24"/>
                <w:lang w:val="en-US"/>
              </w:rPr>
              <w:t xml:space="preserve">our school uniform. </w:t>
            </w:r>
            <w:r w:rsidRPr="00566068">
              <w:rPr>
                <w:rFonts w:ascii="Times New Roman" w:hAnsi="Times New Roman" w:cs="Times New Roman"/>
                <w:sz w:val="24"/>
                <w:szCs w:val="24"/>
                <w:lang w:val="en-US"/>
              </w:rPr>
              <w:t xml:space="preserve">And I need 2 more groups. So, those who think that dresses and skirts make girls elegant and that it is </w:t>
            </w:r>
            <w:r w:rsidRPr="00566068">
              <w:rPr>
                <w:rFonts w:ascii="Times New Roman" w:hAnsi="Times New Roman" w:cs="Times New Roman"/>
                <w:sz w:val="24"/>
                <w:szCs w:val="24"/>
                <w:lang w:val="en-US"/>
              </w:rPr>
              <w:lastRenderedPageBreak/>
              <w:t>fashionable form a group. And those who think that trousers are more comfortable and also fashionable form another group.</w:t>
            </w:r>
          </w:p>
          <w:p w:rsidR="00B47625" w:rsidRPr="00566068" w:rsidRDefault="00B47625" w:rsidP="00B92AD3">
            <w:pPr>
              <w:pStyle w:val="a3"/>
              <w:ind w:left="0"/>
              <w:rPr>
                <w:rFonts w:ascii="Times New Roman" w:hAnsi="Times New Roman" w:cs="Times New Roman"/>
                <w:sz w:val="24"/>
                <w:szCs w:val="24"/>
                <w:lang w:val="en-US"/>
              </w:rPr>
            </w:pPr>
            <w:r w:rsidRPr="00566068">
              <w:rPr>
                <w:rFonts w:ascii="Times New Roman" w:hAnsi="Times New Roman" w:cs="Times New Roman"/>
                <w:b/>
                <w:color w:val="FF0000"/>
                <w:sz w:val="24"/>
                <w:szCs w:val="24"/>
              </w:rPr>
              <w:t>Слайд №</w:t>
            </w:r>
            <w:r w:rsidRPr="00566068">
              <w:rPr>
                <w:rFonts w:ascii="Times New Roman" w:hAnsi="Times New Roman" w:cs="Times New Roman"/>
                <w:b/>
                <w:color w:val="FF0000"/>
                <w:sz w:val="24"/>
                <w:szCs w:val="24"/>
                <w:lang w:val="en-US"/>
              </w:rPr>
              <w:t xml:space="preserve"> 5</w:t>
            </w:r>
          </w:p>
          <w:p w:rsidR="00B47625" w:rsidRPr="00566068" w:rsidRDefault="00B47625" w:rsidP="00B92AD3">
            <w:pPr>
              <w:pStyle w:val="a3"/>
              <w:ind w:left="0"/>
              <w:rPr>
                <w:rFonts w:ascii="Times New Roman" w:hAnsi="Times New Roman" w:cs="Times New Roman"/>
                <w:sz w:val="24"/>
                <w:szCs w:val="24"/>
                <w:lang w:val="en-US"/>
              </w:rPr>
            </w:pPr>
            <w:r w:rsidRPr="00566068">
              <w:rPr>
                <w:rFonts w:ascii="Times New Roman" w:hAnsi="Times New Roman" w:cs="Times New Roman"/>
                <w:sz w:val="24"/>
                <w:szCs w:val="24"/>
                <w:lang w:val="en-US"/>
              </w:rPr>
              <w:t>Your task is:</w:t>
            </w:r>
          </w:p>
          <w:p w:rsidR="00B47625" w:rsidRPr="00566068" w:rsidRDefault="00B47625" w:rsidP="00B47625">
            <w:pPr>
              <w:pStyle w:val="a3"/>
              <w:numPr>
                <w:ilvl w:val="0"/>
                <w:numId w:val="5"/>
              </w:numPr>
              <w:ind w:firstLine="0"/>
              <w:rPr>
                <w:rFonts w:ascii="Times New Roman" w:hAnsi="Times New Roman" w:cs="Times New Roman"/>
                <w:sz w:val="24"/>
                <w:szCs w:val="24"/>
                <w:lang w:val="en-US"/>
              </w:rPr>
            </w:pPr>
            <w:r w:rsidRPr="00566068">
              <w:rPr>
                <w:rFonts w:ascii="Times New Roman" w:hAnsi="Times New Roman" w:cs="Times New Roman"/>
                <w:sz w:val="24"/>
                <w:szCs w:val="24"/>
                <w:lang w:val="en-US"/>
              </w:rPr>
              <w:t>Design a fashionable school uniform</w:t>
            </w:r>
          </w:p>
          <w:p w:rsidR="00B47625" w:rsidRPr="00566068" w:rsidRDefault="00B47625" w:rsidP="00B47625">
            <w:pPr>
              <w:pStyle w:val="a3"/>
              <w:numPr>
                <w:ilvl w:val="0"/>
                <w:numId w:val="5"/>
              </w:numPr>
              <w:ind w:firstLine="0"/>
              <w:rPr>
                <w:rFonts w:ascii="Times New Roman" w:hAnsi="Times New Roman" w:cs="Times New Roman"/>
                <w:sz w:val="24"/>
                <w:szCs w:val="24"/>
                <w:lang w:val="en-US"/>
              </w:rPr>
            </w:pPr>
            <w:r w:rsidRPr="00566068">
              <w:rPr>
                <w:rFonts w:ascii="Times New Roman" w:hAnsi="Times New Roman" w:cs="Times New Roman"/>
                <w:sz w:val="24"/>
                <w:szCs w:val="24"/>
                <w:lang w:val="en-US"/>
              </w:rPr>
              <w:t>Draw a picture of the school uniform you designed</w:t>
            </w:r>
          </w:p>
          <w:p w:rsidR="00B47625" w:rsidRPr="00566068" w:rsidRDefault="00B47625" w:rsidP="00B47625">
            <w:pPr>
              <w:pStyle w:val="a3"/>
              <w:numPr>
                <w:ilvl w:val="0"/>
                <w:numId w:val="5"/>
              </w:numPr>
              <w:ind w:firstLine="0"/>
              <w:rPr>
                <w:rFonts w:ascii="Times New Roman" w:hAnsi="Times New Roman" w:cs="Times New Roman"/>
                <w:sz w:val="24"/>
                <w:szCs w:val="24"/>
                <w:lang w:val="en-US"/>
              </w:rPr>
            </w:pPr>
            <w:r w:rsidRPr="00566068">
              <w:rPr>
                <w:rFonts w:ascii="Times New Roman" w:hAnsi="Times New Roman" w:cs="Times New Roman"/>
                <w:sz w:val="24"/>
                <w:szCs w:val="24"/>
                <w:lang w:val="en-US"/>
              </w:rPr>
              <w:t>Represent your idea to the classmates</w:t>
            </w:r>
          </w:p>
          <w:p w:rsidR="00B47625" w:rsidRPr="00566068" w:rsidRDefault="00B47625" w:rsidP="00B47625">
            <w:pPr>
              <w:pStyle w:val="a3"/>
              <w:numPr>
                <w:ilvl w:val="0"/>
                <w:numId w:val="5"/>
              </w:numPr>
              <w:ind w:firstLine="0"/>
              <w:rPr>
                <w:rFonts w:ascii="Times New Roman" w:hAnsi="Times New Roman" w:cs="Times New Roman"/>
                <w:sz w:val="24"/>
                <w:szCs w:val="24"/>
                <w:lang w:val="en-US"/>
              </w:rPr>
            </w:pPr>
            <w:r w:rsidRPr="00566068">
              <w:rPr>
                <w:rFonts w:ascii="Times New Roman" w:hAnsi="Times New Roman" w:cs="Times New Roman"/>
                <w:sz w:val="24"/>
                <w:szCs w:val="24"/>
                <w:lang w:val="en-US"/>
              </w:rPr>
              <w:t>Give reasons</w:t>
            </w:r>
          </w:p>
          <w:p w:rsidR="00B47625" w:rsidRPr="00566068" w:rsidRDefault="00B47625" w:rsidP="00B47625">
            <w:pPr>
              <w:pStyle w:val="a3"/>
              <w:numPr>
                <w:ilvl w:val="0"/>
                <w:numId w:val="5"/>
              </w:numPr>
              <w:ind w:firstLine="0"/>
              <w:rPr>
                <w:rFonts w:ascii="Times New Roman" w:hAnsi="Times New Roman" w:cs="Times New Roman"/>
                <w:sz w:val="24"/>
                <w:szCs w:val="24"/>
                <w:lang w:val="en-US"/>
              </w:rPr>
            </w:pPr>
            <w:r w:rsidRPr="00566068">
              <w:rPr>
                <w:rFonts w:ascii="Times New Roman" w:hAnsi="Times New Roman" w:cs="Times New Roman"/>
                <w:sz w:val="24"/>
                <w:szCs w:val="24"/>
                <w:lang w:val="en-US"/>
              </w:rPr>
              <w:t>Be ready to answer the questions of  other groups and prove your idea</w:t>
            </w:r>
          </w:p>
          <w:p w:rsidR="00B47625" w:rsidRPr="00566068" w:rsidRDefault="00B47625" w:rsidP="00B92AD3">
            <w:pPr>
              <w:ind w:firstLine="0"/>
              <w:jc w:val="left"/>
              <w:rPr>
                <w:lang w:val="en-US"/>
              </w:rPr>
            </w:pPr>
            <w:r w:rsidRPr="00566068">
              <w:rPr>
                <w:lang w:val="en-US"/>
              </w:rPr>
              <w:t>You’ll have 10 minutes.</w:t>
            </w:r>
          </w:p>
          <w:p w:rsidR="00B47625" w:rsidRPr="00566068" w:rsidRDefault="00B47625" w:rsidP="00B92AD3">
            <w:pPr>
              <w:ind w:firstLine="0"/>
              <w:jc w:val="left"/>
              <w:rPr>
                <w:lang w:val="en-US"/>
              </w:rPr>
            </w:pPr>
            <w:r w:rsidRPr="00566068">
              <w:rPr>
                <w:lang w:val="en-US"/>
              </w:rPr>
              <w:t>But before you start t working in a group you have to share your functions or organize casting.</w:t>
            </w:r>
          </w:p>
          <w:p w:rsidR="00B47625" w:rsidRPr="00566068" w:rsidRDefault="00B47625" w:rsidP="00B92AD3">
            <w:pPr>
              <w:ind w:firstLine="0"/>
              <w:jc w:val="left"/>
              <w:rPr>
                <w:b/>
              </w:rPr>
            </w:pPr>
            <w:r w:rsidRPr="00566068">
              <w:rPr>
                <w:b/>
              </w:rPr>
              <w:t>Организация работы в группе:</w:t>
            </w:r>
          </w:p>
          <w:p w:rsidR="00B47625" w:rsidRPr="00C2111B" w:rsidRDefault="00B47625" w:rsidP="00B92AD3">
            <w:pPr>
              <w:ind w:firstLine="0"/>
              <w:jc w:val="left"/>
              <w:rPr>
                <w:color w:val="00B050"/>
              </w:rPr>
            </w:pPr>
            <w:r w:rsidRPr="00C2111B">
              <w:rPr>
                <w:color w:val="00B050"/>
              </w:rPr>
              <w:t xml:space="preserve">Для работы в группе у вас будет 10 минут. Но прежде чем приступить к выполнению задания необходимо распределить роли. </w:t>
            </w:r>
          </w:p>
          <w:p w:rsidR="00B47625" w:rsidRPr="00C2111B" w:rsidRDefault="00B47625" w:rsidP="00B92AD3">
            <w:pPr>
              <w:ind w:firstLine="0"/>
              <w:jc w:val="left"/>
            </w:pPr>
            <w:r w:rsidRPr="00C2111B">
              <w:rPr>
                <w:color w:val="0070C0"/>
              </w:rPr>
              <w:t>1группа:</w:t>
            </w:r>
            <w:r w:rsidRPr="00C2111B">
              <w:rPr>
                <w:color w:val="00B050"/>
              </w:rPr>
              <w:t xml:space="preserve">  Я вам назначаю руководителя, который распределит роли в группе, в зависимости от задачи. Вам необходимы: хранитель времени, художник,  докладчик и редактор, который пишет текст </w:t>
            </w:r>
            <w:r w:rsidRPr="00C2111B">
              <w:rPr>
                <w:color w:val="00B050"/>
              </w:rPr>
              <w:lastRenderedPageBreak/>
              <w:t xml:space="preserve">выступления (оформляет идеи).   </w:t>
            </w:r>
            <w:r w:rsidRPr="00C2111B">
              <w:t>(Роль лидера).</w:t>
            </w:r>
          </w:p>
          <w:p w:rsidR="00B47625" w:rsidRPr="00C2111B" w:rsidRDefault="00B47625" w:rsidP="00B92AD3">
            <w:pPr>
              <w:ind w:firstLine="0"/>
              <w:jc w:val="left"/>
            </w:pPr>
            <w:r w:rsidRPr="00C2111B">
              <w:rPr>
                <w:color w:val="0070C0"/>
              </w:rPr>
              <w:t xml:space="preserve">2 группа: </w:t>
            </w:r>
            <w:r w:rsidRPr="00C2111B">
              <w:rPr>
                <w:color w:val="00B050"/>
              </w:rPr>
              <w:t xml:space="preserve">Вы получаете карточки с ролями и вытягиваете себе роль, соответственно выполняете те функции, которые вам выпали по жребию. </w:t>
            </w:r>
            <w:r w:rsidRPr="00C2111B">
              <w:t>(Все учащиеся примерно равны по уровню и смогут выполнить любое задание).</w:t>
            </w:r>
          </w:p>
          <w:p w:rsidR="00B47625" w:rsidRPr="00566068" w:rsidRDefault="00B47625" w:rsidP="00B92AD3">
            <w:pPr>
              <w:ind w:firstLine="0"/>
              <w:jc w:val="left"/>
            </w:pPr>
            <w:r w:rsidRPr="00C2111B">
              <w:rPr>
                <w:color w:val="0070C0"/>
              </w:rPr>
              <w:t xml:space="preserve">3 группа: </w:t>
            </w:r>
            <w:r w:rsidRPr="00C2111B">
              <w:rPr>
                <w:color w:val="00B050"/>
              </w:rPr>
              <w:t>Перед вами я кладу список ролей, которые вам необходимо сыграть, поделите их между собой.</w:t>
            </w:r>
            <w:r w:rsidRPr="00566068">
              <w:rPr>
                <w:b/>
                <w:color w:val="00B050"/>
              </w:rPr>
              <w:t xml:space="preserve">  </w:t>
            </w:r>
            <w:r w:rsidRPr="00566068">
              <w:t>(Самостоятельное распределение ролей в группе, т.е. по  желанию).</w:t>
            </w:r>
          </w:p>
          <w:p w:rsidR="00B47625" w:rsidRPr="00566068" w:rsidRDefault="00B47625" w:rsidP="00B92AD3">
            <w:pPr>
              <w:ind w:firstLine="0"/>
              <w:jc w:val="left"/>
              <w:rPr>
                <w:lang w:val="en-US"/>
              </w:rPr>
            </w:pPr>
            <w:proofErr w:type="spellStart"/>
            <w:r w:rsidRPr="00566068">
              <w:t>Уч</w:t>
            </w:r>
            <w:proofErr w:type="spellEnd"/>
            <w:r w:rsidRPr="00566068">
              <w:t xml:space="preserve">: Кроме того, давайте обсудим критерии оценивания вашей работы на этапе публичного выступления представителя группы. Предлагаю разработать 10 критериев и за каждый критерий ставить 1 балл. Так мы сработаем в знакомой для нас 10-ти бальной системе оценивания. Итак, я предлагаю оценить выступления по следующим критериям: </w:t>
            </w:r>
          </w:p>
          <w:p w:rsidR="00B47625" w:rsidRPr="00566068" w:rsidRDefault="00B47625" w:rsidP="00B92AD3">
            <w:pPr>
              <w:ind w:firstLine="0"/>
              <w:jc w:val="left"/>
              <w:rPr>
                <w:lang w:val="en-US"/>
              </w:rPr>
            </w:pPr>
            <w:r w:rsidRPr="00566068">
              <w:rPr>
                <w:b/>
                <w:color w:val="FF0000"/>
              </w:rPr>
              <w:t>Слайд №</w:t>
            </w:r>
            <w:r w:rsidRPr="00566068">
              <w:rPr>
                <w:b/>
                <w:color w:val="FF0000"/>
                <w:lang w:val="en-US"/>
              </w:rPr>
              <w:t xml:space="preserve"> 6</w:t>
            </w:r>
          </w:p>
          <w:p w:rsidR="00B47625" w:rsidRPr="00566068" w:rsidRDefault="00B47625" w:rsidP="00B47625">
            <w:pPr>
              <w:pStyle w:val="a3"/>
              <w:numPr>
                <w:ilvl w:val="0"/>
                <w:numId w:val="6"/>
              </w:numPr>
              <w:ind w:left="0" w:firstLine="0"/>
              <w:rPr>
                <w:rFonts w:ascii="Times New Roman" w:hAnsi="Times New Roman" w:cs="Times New Roman"/>
                <w:sz w:val="24"/>
                <w:szCs w:val="24"/>
              </w:rPr>
            </w:pPr>
            <w:r w:rsidRPr="00566068">
              <w:rPr>
                <w:rFonts w:ascii="Times New Roman" w:hAnsi="Times New Roman" w:cs="Times New Roman"/>
                <w:sz w:val="24"/>
                <w:szCs w:val="24"/>
              </w:rPr>
              <w:t>Наличие плаката с эскизом школьной формы -1 балл</w:t>
            </w:r>
          </w:p>
          <w:p w:rsidR="00B47625" w:rsidRPr="00566068" w:rsidRDefault="00B47625" w:rsidP="00B47625">
            <w:pPr>
              <w:pStyle w:val="a3"/>
              <w:numPr>
                <w:ilvl w:val="0"/>
                <w:numId w:val="6"/>
              </w:numPr>
              <w:ind w:left="0" w:firstLine="0"/>
              <w:rPr>
                <w:rFonts w:ascii="Times New Roman" w:hAnsi="Times New Roman" w:cs="Times New Roman"/>
                <w:sz w:val="24"/>
                <w:szCs w:val="24"/>
              </w:rPr>
            </w:pPr>
            <w:r w:rsidRPr="00566068">
              <w:rPr>
                <w:rFonts w:ascii="Times New Roman" w:hAnsi="Times New Roman" w:cs="Times New Roman"/>
                <w:sz w:val="24"/>
                <w:szCs w:val="24"/>
              </w:rPr>
              <w:t>Грамматика (не более 4-х ошибок, не затрудняющих понимание) -1 балл</w:t>
            </w:r>
          </w:p>
          <w:p w:rsidR="00B47625" w:rsidRPr="00566068" w:rsidRDefault="00B47625" w:rsidP="00B47625">
            <w:pPr>
              <w:pStyle w:val="a3"/>
              <w:numPr>
                <w:ilvl w:val="0"/>
                <w:numId w:val="6"/>
              </w:numPr>
              <w:ind w:left="0" w:firstLine="0"/>
              <w:rPr>
                <w:rFonts w:ascii="Times New Roman" w:hAnsi="Times New Roman" w:cs="Times New Roman"/>
                <w:sz w:val="24"/>
                <w:szCs w:val="24"/>
              </w:rPr>
            </w:pPr>
            <w:r w:rsidRPr="00566068">
              <w:rPr>
                <w:rFonts w:ascii="Times New Roman" w:hAnsi="Times New Roman" w:cs="Times New Roman"/>
                <w:sz w:val="24"/>
                <w:szCs w:val="24"/>
              </w:rPr>
              <w:lastRenderedPageBreak/>
              <w:t>Произношение (не более 4-х ошибок, не затрудняющих понимание) -1 балл</w:t>
            </w:r>
          </w:p>
          <w:p w:rsidR="00B47625" w:rsidRPr="00566068" w:rsidRDefault="00B47625" w:rsidP="00B47625">
            <w:pPr>
              <w:pStyle w:val="a3"/>
              <w:numPr>
                <w:ilvl w:val="0"/>
                <w:numId w:val="6"/>
              </w:numPr>
              <w:ind w:left="0" w:firstLine="0"/>
              <w:rPr>
                <w:rFonts w:ascii="Times New Roman" w:hAnsi="Times New Roman" w:cs="Times New Roman"/>
                <w:sz w:val="24"/>
                <w:szCs w:val="24"/>
              </w:rPr>
            </w:pPr>
            <w:r w:rsidRPr="00566068">
              <w:rPr>
                <w:rFonts w:ascii="Times New Roman" w:hAnsi="Times New Roman" w:cs="Times New Roman"/>
                <w:sz w:val="24"/>
                <w:szCs w:val="24"/>
              </w:rPr>
              <w:t xml:space="preserve">Использование в речи </w:t>
            </w:r>
            <w:proofErr w:type="gramStart"/>
            <w:r w:rsidRPr="00566068">
              <w:rPr>
                <w:rFonts w:ascii="Times New Roman" w:hAnsi="Times New Roman" w:cs="Times New Roman"/>
                <w:sz w:val="24"/>
                <w:szCs w:val="24"/>
              </w:rPr>
              <w:t>сложных</w:t>
            </w:r>
            <w:proofErr w:type="gramEnd"/>
            <w:r w:rsidRPr="00566068">
              <w:rPr>
                <w:rFonts w:ascii="Times New Roman" w:hAnsi="Times New Roman" w:cs="Times New Roman"/>
                <w:sz w:val="24"/>
                <w:szCs w:val="24"/>
              </w:rPr>
              <w:t xml:space="preserve"> прилагательных-1 балл</w:t>
            </w:r>
          </w:p>
          <w:p w:rsidR="00B47625" w:rsidRPr="00566068" w:rsidRDefault="00B47625" w:rsidP="00B47625">
            <w:pPr>
              <w:pStyle w:val="a3"/>
              <w:numPr>
                <w:ilvl w:val="0"/>
                <w:numId w:val="6"/>
              </w:numPr>
              <w:ind w:left="0" w:firstLine="0"/>
              <w:rPr>
                <w:rFonts w:ascii="Times New Roman" w:hAnsi="Times New Roman" w:cs="Times New Roman"/>
                <w:sz w:val="24"/>
                <w:szCs w:val="24"/>
              </w:rPr>
            </w:pPr>
            <w:r w:rsidRPr="00566068">
              <w:rPr>
                <w:rFonts w:ascii="Times New Roman" w:hAnsi="Times New Roman" w:cs="Times New Roman"/>
                <w:sz w:val="24"/>
                <w:szCs w:val="24"/>
              </w:rPr>
              <w:t>Монолог состоит не менее чем из 8 предложений -1 балл</w:t>
            </w:r>
          </w:p>
          <w:p w:rsidR="00B47625" w:rsidRDefault="00B47625" w:rsidP="00B47625">
            <w:pPr>
              <w:pStyle w:val="a3"/>
              <w:numPr>
                <w:ilvl w:val="0"/>
                <w:numId w:val="6"/>
              </w:numPr>
              <w:ind w:left="0" w:firstLine="0"/>
              <w:rPr>
                <w:rFonts w:ascii="Times New Roman" w:hAnsi="Times New Roman" w:cs="Times New Roman"/>
                <w:sz w:val="24"/>
                <w:szCs w:val="24"/>
              </w:rPr>
            </w:pPr>
            <w:r w:rsidRPr="00566068">
              <w:rPr>
                <w:rFonts w:ascii="Times New Roman" w:hAnsi="Times New Roman" w:cs="Times New Roman"/>
                <w:sz w:val="24"/>
                <w:szCs w:val="24"/>
              </w:rPr>
              <w:t>Умение реагировать на вопросы представителей других групп-1 балл</w:t>
            </w:r>
          </w:p>
          <w:p w:rsidR="00B47625" w:rsidRPr="00566068" w:rsidRDefault="00B47625" w:rsidP="00B92AD3">
            <w:pPr>
              <w:ind w:firstLine="0"/>
              <w:jc w:val="left"/>
            </w:pPr>
            <w:r w:rsidRPr="00566068">
              <w:t>Предлагаю вам самим добавить ещё 4 критерия, обсудите их в группе в течение 1 минуты.</w:t>
            </w:r>
          </w:p>
          <w:p w:rsidR="00B47625" w:rsidRPr="00566068" w:rsidRDefault="00B47625" w:rsidP="00B92AD3">
            <w:pPr>
              <w:ind w:firstLine="0"/>
              <w:jc w:val="left"/>
            </w:pPr>
            <w:r w:rsidRPr="00566068">
              <w:t xml:space="preserve">Выписываются на доску ещё 4 критерия, </w:t>
            </w:r>
            <w:proofErr w:type="gramStart"/>
            <w:r w:rsidRPr="00566068">
              <w:t>которые</w:t>
            </w:r>
            <w:proofErr w:type="gramEnd"/>
            <w:r w:rsidRPr="00566068">
              <w:t xml:space="preserve"> повторялись в предложениях групп. Если получилось больше 4-х аргументов, путём голосования сводим к четырём.</w:t>
            </w:r>
          </w:p>
          <w:p w:rsidR="00B47625" w:rsidRPr="00566068" w:rsidRDefault="00B47625" w:rsidP="00B92AD3">
            <w:pPr>
              <w:pStyle w:val="a3"/>
              <w:ind w:left="0"/>
              <w:rPr>
                <w:rFonts w:ascii="Times New Roman" w:hAnsi="Times New Roman" w:cs="Times New Roman"/>
                <w:sz w:val="24"/>
                <w:szCs w:val="24"/>
              </w:rPr>
            </w:pPr>
            <w:r>
              <w:rPr>
                <w:rFonts w:ascii="Times New Roman" w:hAnsi="Times New Roman" w:cs="Times New Roman"/>
                <w:sz w:val="24"/>
                <w:szCs w:val="24"/>
              </w:rPr>
              <w:t>Предполагаемые аргументы:</w:t>
            </w:r>
          </w:p>
          <w:p w:rsidR="00B47625" w:rsidRPr="00566068" w:rsidRDefault="00B47625" w:rsidP="00B47625">
            <w:pPr>
              <w:pStyle w:val="a3"/>
              <w:numPr>
                <w:ilvl w:val="0"/>
                <w:numId w:val="6"/>
              </w:numPr>
              <w:ind w:left="0"/>
              <w:rPr>
                <w:rFonts w:ascii="Times New Roman" w:hAnsi="Times New Roman" w:cs="Times New Roman"/>
                <w:color w:val="FF0000"/>
                <w:sz w:val="24"/>
                <w:szCs w:val="24"/>
              </w:rPr>
            </w:pPr>
            <w:r>
              <w:rPr>
                <w:rFonts w:ascii="Times New Roman" w:hAnsi="Times New Roman" w:cs="Times New Roman"/>
                <w:color w:val="FF0000"/>
                <w:sz w:val="24"/>
                <w:szCs w:val="24"/>
              </w:rPr>
              <w:t>-</w:t>
            </w:r>
            <w:r w:rsidRPr="00566068">
              <w:rPr>
                <w:rFonts w:ascii="Times New Roman" w:hAnsi="Times New Roman" w:cs="Times New Roman"/>
                <w:color w:val="FF0000"/>
                <w:sz w:val="24"/>
                <w:szCs w:val="24"/>
              </w:rPr>
              <w:t>Умение аргументировано отстаивать свою точку зрения -1 балл</w:t>
            </w:r>
          </w:p>
          <w:p w:rsidR="00B47625" w:rsidRPr="00566068" w:rsidRDefault="00B47625" w:rsidP="00B47625">
            <w:pPr>
              <w:pStyle w:val="a3"/>
              <w:numPr>
                <w:ilvl w:val="0"/>
                <w:numId w:val="6"/>
              </w:numPr>
              <w:ind w:left="0"/>
              <w:rPr>
                <w:rFonts w:ascii="Times New Roman" w:hAnsi="Times New Roman" w:cs="Times New Roman"/>
                <w:color w:val="FF0000"/>
                <w:sz w:val="24"/>
                <w:szCs w:val="24"/>
              </w:rPr>
            </w:pPr>
            <w:r>
              <w:rPr>
                <w:rFonts w:ascii="Times New Roman" w:hAnsi="Times New Roman" w:cs="Times New Roman"/>
                <w:color w:val="FF0000"/>
                <w:sz w:val="24"/>
                <w:szCs w:val="24"/>
              </w:rPr>
              <w:t>-</w:t>
            </w:r>
            <w:r w:rsidRPr="00566068">
              <w:rPr>
                <w:rFonts w:ascii="Times New Roman" w:hAnsi="Times New Roman" w:cs="Times New Roman"/>
                <w:color w:val="FF0000"/>
                <w:sz w:val="24"/>
                <w:szCs w:val="24"/>
              </w:rPr>
              <w:t>Умение слушать выступление представителей других групп -1 балл</w:t>
            </w:r>
          </w:p>
          <w:p w:rsidR="00B47625" w:rsidRDefault="00B47625" w:rsidP="00B47625">
            <w:pPr>
              <w:pStyle w:val="a3"/>
              <w:numPr>
                <w:ilvl w:val="0"/>
                <w:numId w:val="6"/>
              </w:numPr>
              <w:ind w:left="0"/>
              <w:rPr>
                <w:rFonts w:ascii="Times New Roman" w:hAnsi="Times New Roman" w:cs="Times New Roman"/>
                <w:color w:val="FF0000"/>
                <w:sz w:val="24"/>
                <w:szCs w:val="24"/>
              </w:rPr>
            </w:pPr>
            <w:r>
              <w:rPr>
                <w:rFonts w:ascii="Times New Roman" w:hAnsi="Times New Roman" w:cs="Times New Roman"/>
                <w:color w:val="FF0000"/>
                <w:sz w:val="24"/>
                <w:szCs w:val="24"/>
              </w:rPr>
              <w:t>-Л</w:t>
            </w:r>
            <w:r w:rsidRPr="00566068">
              <w:rPr>
                <w:rFonts w:ascii="Times New Roman" w:hAnsi="Times New Roman" w:cs="Times New Roman"/>
                <w:color w:val="FF0000"/>
                <w:sz w:val="24"/>
                <w:szCs w:val="24"/>
              </w:rPr>
              <w:t>огичность -1 балл</w:t>
            </w:r>
          </w:p>
          <w:p w:rsidR="00B47625" w:rsidRPr="00566068" w:rsidRDefault="00B47625" w:rsidP="00B47625">
            <w:pPr>
              <w:pStyle w:val="a3"/>
              <w:numPr>
                <w:ilvl w:val="0"/>
                <w:numId w:val="6"/>
              </w:numPr>
              <w:ind w:left="0"/>
              <w:rPr>
                <w:rFonts w:ascii="Times New Roman" w:hAnsi="Times New Roman" w:cs="Times New Roman"/>
                <w:color w:val="FF0000"/>
                <w:sz w:val="24"/>
                <w:szCs w:val="24"/>
              </w:rPr>
            </w:pPr>
            <w:r w:rsidRPr="00566068">
              <w:rPr>
                <w:rFonts w:ascii="Times New Roman" w:hAnsi="Times New Roman" w:cs="Times New Roman"/>
                <w:color w:val="FF0000"/>
                <w:sz w:val="24"/>
                <w:szCs w:val="24"/>
              </w:rPr>
              <w:t>-</w:t>
            </w:r>
            <w:proofErr w:type="spellStart"/>
            <w:r w:rsidRPr="00566068">
              <w:rPr>
                <w:rFonts w:ascii="Times New Roman" w:hAnsi="Times New Roman" w:cs="Times New Roman"/>
                <w:color w:val="FF0000"/>
                <w:sz w:val="24"/>
                <w:szCs w:val="24"/>
              </w:rPr>
              <w:t>Креативность</w:t>
            </w:r>
            <w:proofErr w:type="spellEnd"/>
            <w:r w:rsidRPr="00566068">
              <w:rPr>
                <w:rFonts w:ascii="Times New Roman" w:hAnsi="Times New Roman" w:cs="Times New Roman"/>
                <w:color w:val="FF0000"/>
                <w:sz w:val="24"/>
                <w:szCs w:val="24"/>
              </w:rPr>
              <w:t xml:space="preserve"> (творческий подход) -1 балл</w:t>
            </w:r>
          </w:p>
          <w:p w:rsidR="00B47625" w:rsidRPr="00566068" w:rsidRDefault="00B47625" w:rsidP="00B92AD3">
            <w:pPr>
              <w:spacing w:line="240" w:lineRule="auto"/>
              <w:ind w:firstLine="0"/>
              <w:jc w:val="left"/>
              <w:rPr>
                <w:rFonts w:eastAsia="MS Mincho"/>
              </w:rPr>
            </w:pPr>
          </w:p>
        </w:tc>
        <w:tc>
          <w:tcPr>
            <w:tcW w:w="1560" w:type="dxa"/>
            <w:gridSpan w:val="3"/>
          </w:tcPr>
          <w:p w:rsidR="00B47625" w:rsidRDefault="00B47625" w:rsidP="00B92AD3">
            <w:pPr>
              <w:spacing w:line="240" w:lineRule="auto"/>
              <w:ind w:firstLine="0"/>
              <w:jc w:val="left"/>
              <w:rPr>
                <w:rFonts w:eastAsia="MS Mincho"/>
              </w:rPr>
            </w:pPr>
            <w:r>
              <w:rPr>
                <w:rFonts w:eastAsia="MS Mincho"/>
              </w:rPr>
              <w:lastRenderedPageBreak/>
              <w:t>Групповая</w:t>
            </w:r>
          </w:p>
          <w:p w:rsidR="00B47625" w:rsidRPr="00566068" w:rsidRDefault="00B47625" w:rsidP="00B92AD3">
            <w:pPr>
              <w:spacing w:line="240" w:lineRule="auto"/>
              <w:ind w:firstLine="0"/>
              <w:jc w:val="left"/>
              <w:rPr>
                <w:rFonts w:eastAsia="MS Mincho"/>
              </w:rPr>
            </w:pPr>
            <w:r>
              <w:rPr>
                <w:rFonts w:eastAsia="MS Mincho"/>
              </w:rPr>
              <w:t>Ролевая игра</w:t>
            </w:r>
          </w:p>
        </w:tc>
        <w:tc>
          <w:tcPr>
            <w:tcW w:w="3540" w:type="dxa"/>
            <w:gridSpan w:val="4"/>
          </w:tcPr>
          <w:p w:rsidR="00B47625" w:rsidRDefault="00B47625" w:rsidP="00B92AD3">
            <w:pPr>
              <w:spacing w:line="240" w:lineRule="auto"/>
              <w:ind w:firstLine="0"/>
              <w:jc w:val="left"/>
              <w:rPr>
                <w:rFonts w:eastAsia="MS Mincho"/>
              </w:rPr>
            </w:pPr>
            <w:r>
              <w:rPr>
                <w:rFonts w:eastAsia="MS Mincho"/>
              </w:rPr>
              <w:t>Учащиеся проявят:</w:t>
            </w:r>
          </w:p>
          <w:p w:rsidR="00B47625" w:rsidRPr="00887022" w:rsidRDefault="00B47625" w:rsidP="00B92AD3">
            <w:pPr>
              <w:spacing w:line="240" w:lineRule="auto"/>
              <w:ind w:firstLine="0"/>
              <w:jc w:val="left"/>
            </w:pPr>
            <w:r>
              <w:t xml:space="preserve">- </w:t>
            </w:r>
            <w:r w:rsidRPr="00887022">
              <w:t>умение формировать группы под задачу</w:t>
            </w:r>
          </w:p>
          <w:p w:rsidR="00B47625" w:rsidRPr="00887022" w:rsidRDefault="00B47625" w:rsidP="00B92AD3">
            <w:pPr>
              <w:spacing w:line="240" w:lineRule="auto"/>
              <w:ind w:firstLine="0"/>
              <w:jc w:val="left"/>
            </w:pPr>
            <w:r>
              <w:t xml:space="preserve">- </w:t>
            </w:r>
            <w:r w:rsidRPr="00887022">
              <w:t>подбирать набор ролей в соответствии с задачей и исполнять их</w:t>
            </w:r>
            <w:r>
              <w:t>.</w:t>
            </w:r>
          </w:p>
          <w:p w:rsidR="00B47625" w:rsidRDefault="00B47625" w:rsidP="00B92AD3">
            <w:pPr>
              <w:spacing w:line="240" w:lineRule="auto"/>
              <w:ind w:firstLine="0"/>
              <w:jc w:val="left"/>
              <w:rPr>
                <w:rFonts w:eastAsia="MS Mincho"/>
              </w:rPr>
            </w:pPr>
          </w:p>
          <w:p w:rsidR="00B47625" w:rsidRDefault="00B47625" w:rsidP="00B92AD3">
            <w:pPr>
              <w:spacing w:line="240" w:lineRule="auto"/>
              <w:ind w:firstLine="0"/>
              <w:jc w:val="left"/>
              <w:rPr>
                <w:rFonts w:eastAsia="MS Mincho"/>
              </w:rPr>
            </w:pPr>
            <w:r>
              <w:rPr>
                <w:rFonts w:eastAsia="MS Mincho"/>
              </w:rPr>
              <w:lastRenderedPageBreak/>
              <w:t>Учащиеся смогут:</w:t>
            </w:r>
          </w:p>
          <w:p w:rsidR="00B47625" w:rsidRPr="007B0AF1" w:rsidRDefault="00B47625" w:rsidP="00B92AD3">
            <w:pPr>
              <w:spacing w:line="240" w:lineRule="auto"/>
              <w:ind w:firstLine="0"/>
              <w:jc w:val="left"/>
              <w:rPr>
                <w:rFonts w:eastAsia="MS Mincho"/>
              </w:rPr>
            </w:pPr>
            <w:r>
              <w:rPr>
                <w:rFonts w:eastAsia="MS Mincho"/>
              </w:rPr>
              <w:t xml:space="preserve">-  выдвинуть не менее 4-х критериев оценивания </w:t>
            </w:r>
            <w:r w:rsidRPr="00566068">
              <w:t xml:space="preserve"> работы на этапе публичного выступления представителя группы.</w:t>
            </w:r>
          </w:p>
        </w:tc>
        <w:tc>
          <w:tcPr>
            <w:tcW w:w="3072" w:type="dxa"/>
            <w:gridSpan w:val="3"/>
          </w:tcPr>
          <w:p w:rsidR="00B47625" w:rsidRDefault="00B47625" w:rsidP="00B92AD3">
            <w:pPr>
              <w:spacing w:line="240" w:lineRule="auto"/>
              <w:ind w:firstLine="0"/>
              <w:jc w:val="left"/>
              <w:rPr>
                <w:rFonts w:eastAsia="MS Mincho"/>
                <w:b/>
              </w:rPr>
            </w:pPr>
            <w:r w:rsidRPr="00DA2CC3">
              <w:rPr>
                <w:rFonts w:eastAsia="MS Mincho"/>
                <w:b/>
              </w:rPr>
              <w:lastRenderedPageBreak/>
              <w:t>Коммуникативные УУД:</w:t>
            </w:r>
          </w:p>
          <w:p w:rsidR="00B47625" w:rsidRDefault="00B47625" w:rsidP="00B92AD3">
            <w:pPr>
              <w:spacing w:line="240" w:lineRule="auto"/>
              <w:ind w:firstLine="0"/>
              <w:jc w:val="left"/>
              <w:rPr>
                <w:rFonts w:eastAsia="MS Mincho"/>
              </w:rPr>
            </w:pPr>
            <w:r>
              <w:rPr>
                <w:rFonts w:eastAsia="MS Mincho"/>
              </w:rPr>
              <w:t>Учащийся научится адекватно использовать речь для планирования и регуляции своей деятельности;</w:t>
            </w:r>
          </w:p>
          <w:p w:rsidR="00B47625" w:rsidRDefault="00B47625" w:rsidP="00B92AD3">
            <w:pPr>
              <w:spacing w:line="240" w:lineRule="auto"/>
              <w:ind w:firstLine="0"/>
              <w:jc w:val="left"/>
              <w:rPr>
                <w:rFonts w:eastAsia="MS Mincho"/>
              </w:rPr>
            </w:pPr>
            <w:r>
              <w:rPr>
                <w:rFonts w:eastAsia="MS Mincho"/>
              </w:rPr>
              <w:t xml:space="preserve">организовывать и </w:t>
            </w:r>
            <w:r>
              <w:rPr>
                <w:rFonts w:eastAsia="MS Mincho"/>
              </w:rPr>
              <w:lastRenderedPageBreak/>
              <w:t>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47625" w:rsidRPr="007B0AF1" w:rsidRDefault="00B47625" w:rsidP="00B92AD3">
            <w:pPr>
              <w:spacing w:line="240" w:lineRule="auto"/>
              <w:ind w:firstLine="0"/>
              <w:jc w:val="left"/>
              <w:rPr>
                <w:rFonts w:eastAsia="MS Mincho"/>
              </w:rPr>
            </w:pPr>
          </w:p>
        </w:tc>
      </w:tr>
      <w:tr w:rsidR="00B47625" w:rsidRPr="00C2111B" w:rsidTr="00B92AD3">
        <w:tblPrEx>
          <w:tblLook w:val="0000"/>
        </w:tblPrEx>
        <w:trPr>
          <w:trHeight w:val="1065"/>
        </w:trPr>
        <w:tc>
          <w:tcPr>
            <w:tcW w:w="1229" w:type="dxa"/>
            <w:gridSpan w:val="2"/>
          </w:tcPr>
          <w:p w:rsidR="00B47625" w:rsidRPr="00566068" w:rsidRDefault="00B47625" w:rsidP="00B92AD3">
            <w:pPr>
              <w:spacing w:line="240" w:lineRule="auto"/>
              <w:ind w:firstLine="0"/>
              <w:jc w:val="left"/>
              <w:rPr>
                <w:rFonts w:eastAsia="MS Mincho"/>
              </w:rPr>
            </w:pPr>
            <w:r>
              <w:rPr>
                <w:rFonts w:eastAsia="MS Mincho"/>
              </w:rPr>
              <w:lastRenderedPageBreak/>
              <w:t>Публичное выступление</w:t>
            </w:r>
          </w:p>
        </w:tc>
        <w:tc>
          <w:tcPr>
            <w:tcW w:w="975" w:type="dxa"/>
            <w:gridSpan w:val="2"/>
          </w:tcPr>
          <w:p w:rsidR="00B47625" w:rsidRPr="00566068" w:rsidRDefault="00B47625" w:rsidP="00B92AD3">
            <w:pPr>
              <w:spacing w:line="240" w:lineRule="auto"/>
              <w:ind w:firstLine="0"/>
              <w:jc w:val="left"/>
              <w:rPr>
                <w:rFonts w:eastAsia="MS Mincho"/>
              </w:rPr>
            </w:pPr>
            <w:r>
              <w:rPr>
                <w:rFonts w:eastAsia="MS Mincho"/>
              </w:rPr>
              <w:t>7 минут</w:t>
            </w:r>
          </w:p>
        </w:tc>
        <w:tc>
          <w:tcPr>
            <w:tcW w:w="4260" w:type="dxa"/>
            <w:gridSpan w:val="4"/>
          </w:tcPr>
          <w:p w:rsidR="00B47625" w:rsidRPr="00566068" w:rsidRDefault="00B47625" w:rsidP="00B92AD3">
            <w:pPr>
              <w:pStyle w:val="a3"/>
              <w:ind w:left="0"/>
              <w:rPr>
                <w:rFonts w:ascii="Times New Roman" w:hAnsi="Times New Roman" w:cs="Times New Roman"/>
                <w:sz w:val="24"/>
                <w:szCs w:val="24"/>
              </w:rPr>
            </w:pPr>
            <w:r w:rsidRPr="00566068">
              <w:rPr>
                <w:rFonts w:ascii="Times New Roman" w:hAnsi="Times New Roman" w:cs="Times New Roman"/>
                <w:sz w:val="24"/>
                <w:szCs w:val="24"/>
                <w:lang w:val="en-US"/>
              </w:rPr>
              <w:t>T: OK, friends, time is up. It’s high time to begin. Each group will represent its idea about the school uniform. Who</w:t>
            </w:r>
            <w:r w:rsidRPr="00566068">
              <w:rPr>
                <w:rFonts w:ascii="Times New Roman" w:hAnsi="Times New Roman" w:cs="Times New Roman"/>
                <w:sz w:val="24"/>
                <w:szCs w:val="24"/>
              </w:rPr>
              <w:t xml:space="preserve"> </w:t>
            </w:r>
            <w:r w:rsidRPr="00566068">
              <w:rPr>
                <w:rFonts w:ascii="Times New Roman" w:hAnsi="Times New Roman" w:cs="Times New Roman"/>
                <w:sz w:val="24"/>
                <w:szCs w:val="24"/>
                <w:lang w:val="en-US"/>
              </w:rPr>
              <w:t>would</w:t>
            </w:r>
            <w:r w:rsidRPr="00566068">
              <w:rPr>
                <w:rFonts w:ascii="Times New Roman" w:hAnsi="Times New Roman" w:cs="Times New Roman"/>
                <w:sz w:val="24"/>
                <w:szCs w:val="24"/>
              </w:rPr>
              <w:t xml:space="preserve"> </w:t>
            </w:r>
            <w:r w:rsidRPr="00566068">
              <w:rPr>
                <w:rFonts w:ascii="Times New Roman" w:hAnsi="Times New Roman" w:cs="Times New Roman"/>
                <w:sz w:val="24"/>
                <w:szCs w:val="24"/>
                <w:lang w:val="en-US"/>
              </w:rPr>
              <w:t>like</w:t>
            </w:r>
            <w:r w:rsidRPr="00566068">
              <w:rPr>
                <w:rFonts w:ascii="Times New Roman" w:hAnsi="Times New Roman" w:cs="Times New Roman"/>
                <w:sz w:val="24"/>
                <w:szCs w:val="24"/>
              </w:rPr>
              <w:t xml:space="preserve"> </w:t>
            </w:r>
            <w:r w:rsidRPr="00566068">
              <w:rPr>
                <w:rFonts w:ascii="Times New Roman" w:hAnsi="Times New Roman" w:cs="Times New Roman"/>
                <w:sz w:val="24"/>
                <w:szCs w:val="24"/>
                <w:lang w:val="en-US"/>
              </w:rPr>
              <w:t>to</w:t>
            </w:r>
            <w:r w:rsidRPr="00566068">
              <w:rPr>
                <w:rFonts w:ascii="Times New Roman" w:hAnsi="Times New Roman" w:cs="Times New Roman"/>
                <w:sz w:val="24"/>
                <w:szCs w:val="24"/>
              </w:rPr>
              <w:t xml:space="preserve"> </w:t>
            </w:r>
            <w:r w:rsidRPr="00566068">
              <w:rPr>
                <w:rFonts w:ascii="Times New Roman" w:hAnsi="Times New Roman" w:cs="Times New Roman"/>
                <w:sz w:val="24"/>
                <w:szCs w:val="24"/>
                <w:lang w:val="en-US"/>
              </w:rPr>
              <w:t>be</w:t>
            </w:r>
            <w:r w:rsidRPr="00566068">
              <w:rPr>
                <w:rFonts w:ascii="Times New Roman" w:hAnsi="Times New Roman" w:cs="Times New Roman"/>
                <w:sz w:val="24"/>
                <w:szCs w:val="24"/>
              </w:rPr>
              <w:t xml:space="preserve"> </w:t>
            </w:r>
            <w:r w:rsidRPr="00566068">
              <w:rPr>
                <w:rFonts w:ascii="Times New Roman" w:hAnsi="Times New Roman" w:cs="Times New Roman"/>
                <w:sz w:val="24"/>
                <w:szCs w:val="24"/>
                <w:lang w:val="en-US"/>
              </w:rPr>
              <w:t>the</w:t>
            </w:r>
            <w:r w:rsidRPr="00566068">
              <w:rPr>
                <w:rFonts w:ascii="Times New Roman" w:hAnsi="Times New Roman" w:cs="Times New Roman"/>
                <w:sz w:val="24"/>
                <w:szCs w:val="24"/>
              </w:rPr>
              <w:t xml:space="preserve"> </w:t>
            </w:r>
            <w:r w:rsidRPr="00566068">
              <w:rPr>
                <w:rFonts w:ascii="Times New Roman" w:hAnsi="Times New Roman" w:cs="Times New Roman"/>
                <w:sz w:val="24"/>
                <w:szCs w:val="24"/>
                <w:lang w:val="en-US"/>
              </w:rPr>
              <w:t>first</w:t>
            </w:r>
            <w:r w:rsidRPr="00566068">
              <w:rPr>
                <w:rFonts w:ascii="Times New Roman" w:hAnsi="Times New Roman" w:cs="Times New Roman"/>
                <w:sz w:val="24"/>
                <w:szCs w:val="24"/>
              </w:rPr>
              <w:t>?</w:t>
            </w:r>
          </w:p>
          <w:p w:rsidR="00B47625" w:rsidRPr="00566068" w:rsidRDefault="00B47625" w:rsidP="00B92AD3">
            <w:pPr>
              <w:pStyle w:val="a3"/>
              <w:ind w:left="0"/>
              <w:rPr>
                <w:rFonts w:ascii="Times New Roman" w:hAnsi="Times New Roman" w:cs="Times New Roman"/>
                <w:sz w:val="24"/>
                <w:szCs w:val="24"/>
              </w:rPr>
            </w:pPr>
          </w:p>
          <w:p w:rsidR="00B47625" w:rsidRPr="00566068" w:rsidRDefault="00B47625" w:rsidP="00B92AD3">
            <w:pPr>
              <w:pStyle w:val="a3"/>
              <w:ind w:left="0"/>
              <w:rPr>
                <w:rFonts w:ascii="Times New Roman" w:hAnsi="Times New Roman" w:cs="Times New Roman"/>
                <w:sz w:val="24"/>
                <w:szCs w:val="24"/>
              </w:rPr>
            </w:pPr>
            <w:r w:rsidRPr="00566068">
              <w:rPr>
                <w:rFonts w:ascii="Times New Roman" w:hAnsi="Times New Roman" w:cs="Times New Roman"/>
                <w:sz w:val="24"/>
                <w:szCs w:val="24"/>
              </w:rPr>
              <w:t>Представители групп выступают, отвечают на вопросы, дают аргументы в пользу своего дизайна.</w:t>
            </w:r>
          </w:p>
          <w:p w:rsidR="00B47625" w:rsidRPr="00566068" w:rsidRDefault="00B47625" w:rsidP="00B92AD3">
            <w:pPr>
              <w:pStyle w:val="a3"/>
              <w:ind w:left="0"/>
              <w:rPr>
                <w:rFonts w:ascii="Times New Roman" w:hAnsi="Times New Roman" w:cs="Times New Roman"/>
                <w:sz w:val="24"/>
                <w:szCs w:val="24"/>
              </w:rPr>
            </w:pPr>
            <w:r w:rsidRPr="00566068">
              <w:rPr>
                <w:rFonts w:ascii="Times New Roman" w:hAnsi="Times New Roman" w:cs="Times New Roman"/>
                <w:sz w:val="24"/>
                <w:szCs w:val="24"/>
              </w:rPr>
              <w:t>Совместное оценивание работы группы.</w:t>
            </w:r>
          </w:p>
          <w:p w:rsidR="00B47625" w:rsidRDefault="00B47625" w:rsidP="00B92AD3">
            <w:pPr>
              <w:spacing w:line="240" w:lineRule="auto"/>
              <w:ind w:firstLine="0"/>
              <w:jc w:val="left"/>
              <w:rPr>
                <w:rFonts w:eastAsia="MS Mincho"/>
                <w:lang w:val="en-US"/>
              </w:rPr>
            </w:pPr>
          </w:p>
        </w:tc>
        <w:tc>
          <w:tcPr>
            <w:tcW w:w="1545" w:type="dxa"/>
            <w:gridSpan w:val="2"/>
          </w:tcPr>
          <w:p w:rsidR="00B47625" w:rsidRPr="006D272C" w:rsidRDefault="00B47625" w:rsidP="00B92AD3">
            <w:pPr>
              <w:spacing w:line="240" w:lineRule="auto"/>
              <w:ind w:firstLine="0"/>
              <w:jc w:val="left"/>
              <w:rPr>
                <w:rFonts w:eastAsia="MS Mincho"/>
              </w:rPr>
            </w:pPr>
            <w:r>
              <w:rPr>
                <w:rFonts w:eastAsia="MS Mincho"/>
              </w:rPr>
              <w:t>индивидуальная</w:t>
            </w:r>
          </w:p>
        </w:tc>
        <w:tc>
          <w:tcPr>
            <w:tcW w:w="3540" w:type="dxa"/>
            <w:gridSpan w:val="4"/>
          </w:tcPr>
          <w:p w:rsidR="00B47625" w:rsidRDefault="00B47625" w:rsidP="00B92AD3">
            <w:pPr>
              <w:spacing w:line="240" w:lineRule="auto"/>
              <w:ind w:firstLine="0"/>
              <w:jc w:val="left"/>
              <w:rPr>
                <w:rFonts w:eastAsia="MS Mincho"/>
              </w:rPr>
            </w:pPr>
            <w:r>
              <w:rPr>
                <w:rFonts w:eastAsia="MS Mincho"/>
              </w:rPr>
              <w:t>Один учащиеся из каждой группы сможет воспроизвести аргументированное монологическое высказывание объёмом не менее 8 предложений и ответит на вопросы оппонентов.</w:t>
            </w:r>
          </w:p>
          <w:p w:rsidR="00B47625" w:rsidRPr="00C2111B" w:rsidRDefault="00B47625" w:rsidP="00B92AD3">
            <w:pPr>
              <w:spacing w:line="240" w:lineRule="auto"/>
              <w:ind w:firstLine="0"/>
              <w:jc w:val="left"/>
              <w:rPr>
                <w:rFonts w:eastAsia="MS Mincho"/>
              </w:rPr>
            </w:pPr>
          </w:p>
        </w:tc>
        <w:tc>
          <w:tcPr>
            <w:tcW w:w="3087" w:type="dxa"/>
            <w:gridSpan w:val="4"/>
          </w:tcPr>
          <w:p w:rsidR="00B47625" w:rsidRDefault="00B47625" w:rsidP="00B92AD3">
            <w:pPr>
              <w:spacing w:line="240" w:lineRule="auto"/>
              <w:ind w:firstLine="0"/>
              <w:jc w:val="left"/>
              <w:rPr>
                <w:rFonts w:eastAsia="MS Mincho"/>
                <w:b/>
              </w:rPr>
            </w:pPr>
            <w:r w:rsidRPr="00DA2CC3">
              <w:rPr>
                <w:rFonts w:eastAsia="MS Mincho"/>
                <w:b/>
              </w:rPr>
              <w:t>Коммуникативные УУД:</w:t>
            </w:r>
          </w:p>
          <w:p w:rsidR="00B47625" w:rsidRPr="00C2111B" w:rsidRDefault="00B47625" w:rsidP="00B92AD3">
            <w:pPr>
              <w:spacing w:line="240" w:lineRule="auto"/>
              <w:ind w:firstLine="0"/>
              <w:jc w:val="left"/>
              <w:rPr>
                <w:rFonts w:eastAsia="MS Mincho"/>
              </w:rPr>
            </w:pPr>
            <w:r>
              <w:rPr>
                <w:rFonts w:eastAsia="MS Mincho"/>
              </w:rPr>
              <w:t>Учащийся научится отображать в речи содержание совершаемых действий в форме громкой социализированной речи, а также строить монологическое контекстное высказывание; аргументировать свою точку зрения, спорить и отстаивать свою позицию не враждебным для оппонентов образом.</w:t>
            </w:r>
          </w:p>
        </w:tc>
      </w:tr>
      <w:tr w:rsidR="00B47625" w:rsidRPr="00887022" w:rsidTr="00B92AD3">
        <w:tblPrEx>
          <w:tblLook w:val="0000"/>
        </w:tblPrEx>
        <w:trPr>
          <w:trHeight w:val="915"/>
        </w:trPr>
        <w:tc>
          <w:tcPr>
            <w:tcW w:w="1229" w:type="dxa"/>
            <w:gridSpan w:val="2"/>
          </w:tcPr>
          <w:p w:rsidR="00B47625" w:rsidRPr="00566068" w:rsidRDefault="00B47625" w:rsidP="00B92AD3">
            <w:pPr>
              <w:spacing w:line="240" w:lineRule="auto"/>
              <w:ind w:firstLine="0"/>
              <w:jc w:val="left"/>
              <w:rPr>
                <w:rFonts w:eastAsia="MS Mincho"/>
              </w:rPr>
            </w:pPr>
            <w:r>
              <w:rPr>
                <w:rFonts w:eastAsia="MS Mincho"/>
              </w:rPr>
              <w:t>Рефлексия</w:t>
            </w:r>
          </w:p>
        </w:tc>
        <w:tc>
          <w:tcPr>
            <w:tcW w:w="975" w:type="dxa"/>
            <w:gridSpan w:val="2"/>
          </w:tcPr>
          <w:p w:rsidR="00B47625" w:rsidRPr="00566068" w:rsidRDefault="00B47625" w:rsidP="00B92AD3">
            <w:pPr>
              <w:spacing w:line="240" w:lineRule="auto"/>
              <w:ind w:firstLine="0"/>
              <w:jc w:val="left"/>
              <w:rPr>
                <w:rFonts w:eastAsia="MS Mincho"/>
              </w:rPr>
            </w:pPr>
            <w:r>
              <w:rPr>
                <w:rFonts w:eastAsia="MS Mincho"/>
              </w:rPr>
              <w:t>5минут</w:t>
            </w:r>
          </w:p>
        </w:tc>
        <w:tc>
          <w:tcPr>
            <w:tcW w:w="4260" w:type="dxa"/>
            <w:gridSpan w:val="4"/>
          </w:tcPr>
          <w:p w:rsidR="00B47625" w:rsidRPr="00566068" w:rsidRDefault="00B47625" w:rsidP="00B92AD3">
            <w:pPr>
              <w:ind w:firstLine="0"/>
              <w:jc w:val="left"/>
              <w:rPr>
                <w:lang w:val="en-US"/>
              </w:rPr>
            </w:pPr>
            <w:r w:rsidRPr="00566068">
              <w:rPr>
                <w:lang w:val="en-US"/>
              </w:rPr>
              <w:t xml:space="preserve">T: Thank you very much for your active work. We are finishing now. </w:t>
            </w:r>
            <w:proofErr w:type="gramStart"/>
            <w:r w:rsidRPr="00566068">
              <w:rPr>
                <w:lang w:val="en-US"/>
              </w:rPr>
              <w:t>And  I’d</w:t>
            </w:r>
            <w:proofErr w:type="gramEnd"/>
            <w:r w:rsidRPr="00566068">
              <w:rPr>
                <w:lang w:val="en-US"/>
              </w:rPr>
              <w:t xml:space="preserve"> like to know your impressions of  the lesson today and  your  cooperation during the group work.</w:t>
            </w:r>
          </w:p>
          <w:p w:rsidR="00B47625" w:rsidRPr="00566068" w:rsidRDefault="00B47625" w:rsidP="00B92AD3">
            <w:pPr>
              <w:ind w:firstLine="0"/>
              <w:jc w:val="left"/>
            </w:pPr>
            <w:r w:rsidRPr="00566068">
              <w:t>Оцените, пожалуйста,  своё сотрудничество во время работы в группе по следующим критериям и поставьте от 0 до 4 баллов.</w:t>
            </w:r>
          </w:p>
          <w:p w:rsidR="00B47625" w:rsidRPr="00566068" w:rsidRDefault="00B47625" w:rsidP="00B92AD3">
            <w:pPr>
              <w:ind w:firstLine="0"/>
              <w:jc w:val="left"/>
              <w:rPr>
                <w:b/>
                <w:color w:val="FF0000"/>
              </w:rPr>
            </w:pPr>
            <w:r w:rsidRPr="00566068">
              <w:rPr>
                <w:b/>
                <w:color w:val="FF0000"/>
              </w:rPr>
              <w:t>Слайд № 7</w:t>
            </w:r>
          </w:p>
          <w:p w:rsidR="00B47625" w:rsidRPr="00566068" w:rsidRDefault="00B47625" w:rsidP="00B92AD3">
            <w:pPr>
              <w:ind w:firstLine="0"/>
              <w:jc w:val="left"/>
              <w:rPr>
                <w:b/>
              </w:rPr>
            </w:pPr>
            <w:r w:rsidRPr="00566068">
              <w:rPr>
                <w:b/>
              </w:rPr>
              <w:t xml:space="preserve">Оценивание </w:t>
            </w:r>
            <w:proofErr w:type="spellStart"/>
            <w:r w:rsidRPr="00566068">
              <w:rPr>
                <w:b/>
              </w:rPr>
              <w:t>метапредметного</w:t>
            </w:r>
            <w:proofErr w:type="spellEnd"/>
            <w:r w:rsidRPr="00566068">
              <w:rPr>
                <w:b/>
              </w:rPr>
              <w:t xml:space="preserve"> результата «Учебное сотрудничество»</w:t>
            </w:r>
          </w:p>
          <w:p w:rsidR="00B47625" w:rsidRPr="00566068" w:rsidRDefault="00B47625" w:rsidP="00B47625">
            <w:pPr>
              <w:pStyle w:val="a3"/>
              <w:numPr>
                <w:ilvl w:val="0"/>
                <w:numId w:val="7"/>
              </w:numPr>
              <w:ind w:firstLine="0"/>
              <w:rPr>
                <w:rFonts w:ascii="Times New Roman" w:hAnsi="Times New Roman" w:cs="Times New Roman"/>
                <w:sz w:val="24"/>
                <w:szCs w:val="24"/>
              </w:rPr>
            </w:pPr>
            <w:r w:rsidRPr="00566068">
              <w:rPr>
                <w:rFonts w:ascii="Times New Roman" w:hAnsi="Times New Roman" w:cs="Times New Roman"/>
                <w:sz w:val="24"/>
                <w:szCs w:val="24"/>
              </w:rPr>
              <w:t>Внутри группы работали все -1 балл</w:t>
            </w:r>
          </w:p>
          <w:p w:rsidR="00B47625" w:rsidRPr="00566068" w:rsidRDefault="00B47625" w:rsidP="00B47625">
            <w:pPr>
              <w:pStyle w:val="a3"/>
              <w:numPr>
                <w:ilvl w:val="0"/>
                <w:numId w:val="7"/>
              </w:numPr>
              <w:ind w:firstLine="0"/>
              <w:rPr>
                <w:rFonts w:ascii="Times New Roman" w:hAnsi="Times New Roman" w:cs="Times New Roman"/>
                <w:sz w:val="24"/>
                <w:szCs w:val="24"/>
              </w:rPr>
            </w:pPr>
            <w:r w:rsidRPr="00566068">
              <w:rPr>
                <w:rFonts w:ascii="Times New Roman" w:hAnsi="Times New Roman" w:cs="Times New Roman"/>
                <w:sz w:val="24"/>
                <w:szCs w:val="24"/>
              </w:rPr>
              <w:t>Создали продукт (получили результат) -1 балл</w:t>
            </w:r>
          </w:p>
          <w:p w:rsidR="00B47625" w:rsidRPr="00566068" w:rsidRDefault="00B47625" w:rsidP="00B47625">
            <w:pPr>
              <w:pStyle w:val="a3"/>
              <w:numPr>
                <w:ilvl w:val="0"/>
                <w:numId w:val="7"/>
              </w:numPr>
              <w:ind w:firstLine="0"/>
              <w:rPr>
                <w:rFonts w:ascii="Times New Roman" w:hAnsi="Times New Roman" w:cs="Times New Roman"/>
                <w:sz w:val="24"/>
                <w:szCs w:val="24"/>
              </w:rPr>
            </w:pPr>
            <w:r w:rsidRPr="00566068">
              <w:rPr>
                <w:rFonts w:ascii="Times New Roman" w:hAnsi="Times New Roman" w:cs="Times New Roman"/>
                <w:sz w:val="24"/>
                <w:szCs w:val="24"/>
              </w:rPr>
              <w:t xml:space="preserve">Произвели защиту -1 </w:t>
            </w:r>
            <w:r w:rsidRPr="00566068">
              <w:rPr>
                <w:rFonts w:ascii="Times New Roman" w:hAnsi="Times New Roman" w:cs="Times New Roman"/>
                <w:sz w:val="24"/>
                <w:szCs w:val="24"/>
              </w:rPr>
              <w:lastRenderedPageBreak/>
              <w:t>балл</w:t>
            </w:r>
          </w:p>
          <w:p w:rsidR="00B47625" w:rsidRPr="00566068" w:rsidRDefault="00B47625" w:rsidP="00B47625">
            <w:pPr>
              <w:pStyle w:val="a3"/>
              <w:numPr>
                <w:ilvl w:val="0"/>
                <w:numId w:val="7"/>
              </w:numPr>
              <w:ind w:firstLine="0"/>
              <w:rPr>
                <w:rFonts w:ascii="Times New Roman" w:hAnsi="Times New Roman" w:cs="Times New Roman"/>
                <w:sz w:val="24"/>
                <w:szCs w:val="24"/>
              </w:rPr>
            </w:pPr>
            <w:r w:rsidRPr="00566068">
              <w:rPr>
                <w:rFonts w:ascii="Times New Roman" w:hAnsi="Times New Roman" w:cs="Times New Roman"/>
                <w:sz w:val="24"/>
                <w:szCs w:val="24"/>
              </w:rPr>
              <w:t>Каждый в своей роли находился до конца взаимодействия -1 балл</w:t>
            </w:r>
          </w:p>
          <w:p w:rsidR="00B47625" w:rsidRPr="00566068" w:rsidRDefault="00B47625" w:rsidP="00B92AD3">
            <w:pPr>
              <w:ind w:firstLine="0"/>
              <w:jc w:val="left"/>
            </w:pPr>
            <w:r w:rsidRPr="00566068">
              <w:t>Группы выставляют себе баллы от 0 до 4, предварительно вместе обсудив, и один представитель озвучивает решение (оценку).</w:t>
            </w:r>
          </w:p>
          <w:p w:rsidR="00B47625" w:rsidRPr="00566068" w:rsidRDefault="00B47625" w:rsidP="00B92AD3">
            <w:pPr>
              <w:pStyle w:val="a3"/>
              <w:ind w:left="0"/>
              <w:rPr>
                <w:rFonts w:ascii="Times New Roman" w:hAnsi="Times New Roman" w:cs="Times New Roman"/>
                <w:sz w:val="24"/>
                <w:szCs w:val="24"/>
                <w:lang w:val="en-US"/>
              </w:rPr>
            </w:pPr>
            <w:r w:rsidRPr="00566068">
              <w:rPr>
                <w:rFonts w:ascii="Times New Roman" w:hAnsi="Times New Roman" w:cs="Times New Roman"/>
                <w:sz w:val="24"/>
                <w:szCs w:val="24"/>
                <w:lang w:val="en-US"/>
              </w:rPr>
              <w:t>T: Thank you very much for your work. Each of you was active and positive, spoke good English and tried to express your opinion, your own attitude to the problem of school uniform nowadays. Besides, you worked very well in groups.</w:t>
            </w:r>
          </w:p>
          <w:p w:rsidR="00B47625" w:rsidRPr="00566068" w:rsidRDefault="00B47625" w:rsidP="00B92AD3">
            <w:pPr>
              <w:ind w:firstLine="0"/>
              <w:jc w:val="left"/>
              <w:rPr>
                <w:lang w:val="en-US"/>
              </w:rPr>
            </w:pPr>
            <w:r w:rsidRPr="00566068">
              <w:rPr>
                <w:lang w:val="en-US"/>
              </w:rPr>
              <w:t>The lesson is over. Good Bye!</w:t>
            </w:r>
          </w:p>
          <w:p w:rsidR="00B47625" w:rsidRPr="00566068" w:rsidRDefault="00B47625" w:rsidP="00B92AD3">
            <w:pPr>
              <w:pStyle w:val="a3"/>
              <w:ind w:left="0"/>
              <w:rPr>
                <w:rFonts w:ascii="Times New Roman" w:hAnsi="Times New Roman" w:cs="Times New Roman"/>
                <w:sz w:val="24"/>
                <w:szCs w:val="24"/>
                <w:lang w:val="en-US"/>
              </w:rPr>
            </w:pPr>
          </w:p>
          <w:p w:rsidR="00B47625" w:rsidRDefault="00B47625" w:rsidP="00B92AD3">
            <w:pPr>
              <w:spacing w:line="240" w:lineRule="auto"/>
              <w:ind w:firstLine="0"/>
              <w:jc w:val="left"/>
              <w:rPr>
                <w:rFonts w:eastAsia="MS Mincho"/>
                <w:lang w:val="en-US"/>
              </w:rPr>
            </w:pPr>
          </w:p>
        </w:tc>
        <w:tc>
          <w:tcPr>
            <w:tcW w:w="1545" w:type="dxa"/>
            <w:gridSpan w:val="2"/>
          </w:tcPr>
          <w:p w:rsidR="00B47625" w:rsidRDefault="00B47625" w:rsidP="00B92AD3">
            <w:pPr>
              <w:spacing w:line="240" w:lineRule="auto"/>
              <w:ind w:firstLine="0"/>
              <w:jc w:val="left"/>
              <w:rPr>
                <w:rFonts w:eastAsia="MS Mincho"/>
              </w:rPr>
            </w:pPr>
            <w:r>
              <w:rPr>
                <w:rFonts w:eastAsia="MS Mincho"/>
              </w:rPr>
              <w:lastRenderedPageBreak/>
              <w:t>Групповая</w:t>
            </w:r>
          </w:p>
          <w:p w:rsidR="00B47625" w:rsidRPr="006D272C" w:rsidRDefault="00B47625" w:rsidP="00B92AD3">
            <w:pPr>
              <w:spacing w:line="240" w:lineRule="auto"/>
              <w:ind w:firstLine="0"/>
              <w:jc w:val="left"/>
              <w:rPr>
                <w:rFonts w:eastAsia="MS Mincho"/>
              </w:rPr>
            </w:pPr>
          </w:p>
        </w:tc>
        <w:tc>
          <w:tcPr>
            <w:tcW w:w="3540" w:type="dxa"/>
            <w:gridSpan w:val="4"/>
          </w:tcPr>
          <w:p w:rsidR="00B47625" w:rsidRPr="00936C92" w:rsidRDefault="00B47625" w:rsidP="00B92AD3">
            <w:pPr>
              <w:spacing w:line="240" w:lineRule="auto"/>
              <w:ind w:firstLine="0"/>
              <w:jc w:val="left"/>
              <w:rPr>
                <w:rFonts w:eastAsia="MS Mincho"/>
              </w:rPr>
            </w:pPr>
            <w:r>
              <w:rPr>
                <w:rFonts w:eastAsia="MS Mincho"/>
              </w:rPr>
              <w:t>Учащиеся смогут оценить степень взаимодействия при групповой работе по 4 –ём критериям.</w:t>
            </w:r>
          </w:p>
        </w:tc>
        <w:tc>
          <w:tcPr>
            <w:tcW w:w="3087" w:type="dxa"/>
            <w:gridSpan w:val="4"/>
          </w:tcPr>
          <w:p w:rsidR="00B47625" w:rsidRDefault="00B47625" w:rsidP="00B92AD3">
            <w:pPr>
              <w:spacing w:line="240" w:lineRule="auto"/>
              <w:ind w:firstLine="0"/>
              <w:jc w:val="left"/>
              <w:rPr>
                <w:rFonts w:eastAsia="MS Mincho"/>
                <w:b/>
              </w:rPr>
            </w:pPr>
            <w:r w:rsidRPr="00DA2CC3">
              <w:rPr>
                <w:rFonts w:eastAsia="MS Mincho"/>
                <w:b/>
              </w:rPr>
              <w:t>Коммуникативные УУД:</w:t>
            </w:r>
          </w:p>
          <w:p w:rsidR="00B47625" w:rsidRPr="00887022" w:rsidRDefault="00B47625" w:rsidP="00B92AD3">
            <w:pPr>
              <w:spacing w:line="240" w:lineRule="auto"/>
              <w:ind w:firstLine="0"/>
              <w:jc w:val="left"/>
              <w:rPr>
                <w:rFonts w:eastAsia="MS Mincho"/>
              </w:rPr>
            </w:pPr>
            <w:r>
              <w:rPr>
                <w:rFonts w:eastAsia="MS Mincho"/>
              </w:rPr>
              <w:t>Учащийся научится основам коммуникативной рефлексии.</w:t>
            </w:r>
          </w:p>
        </w:tc>
      </w:tr>
    </w:tbl>
    <w:p w:rsidR="00B47625" w:rsidRPr="00887022" w:rsidRDefault="00B47625" w:rsidP="00B47625">
      <w:pPr>
        <w:spacing w:line="240" w:lineRule="auto"/>
        <w:ind w:firstLine="0"/>
        <w:jc w:val="left"/>
        <w:rPr>
          <w:rFonts w:eastAsia="MS Mincho"/>
        </w:rPr>
      </w:pPr>
    </w:p>
    <w:p w:rsidR="00B47625" w:rsidRPr="00887022" w:rsidRDefault="00B47625" w:rsidP="00B47625">
      <w:pPr>
        <w:spacing w:line="240" w:lineRule="auto"/>
        <w:ind w:firstLine="0"/>
        <w:jc w:val="left"/>
        <w:rPr>
          <w:rFonts w:eastAsia="MS Mincho"/>
        </w:rPr>
      </w:pPr>
    </w:p>
    <w:p w:rsidR="00B47625" w:rsidRPr="00887022" w:rsidRDefault="00B47625" w:rsidP="00B47625">
      <w:pPr>
        <w:spacing w:line="240" w:lineRule="auto"/>
        <w:ind w:firstLine="0"/>
        <w:jc w:val="left"/>
        <w:rPr>
          <w:rFonts w:eastAsia="MS Mincho"/>
        </w:rPr>
      </w:pPr>
    </w:p>
    <w:p w:rsidR="00B47625" w:rsidRPr="00887022" w:rsidRDefault="00B47625" w:rsidP="00B47625">
      <w:pPr>
        <w:ind w:firstLine="0"/>
      </w:pPr>
    </w:p>
    <w:p w:rsidR="00D91A44" w:rsidRDefault="00D91A44"/>
    <w:sectPr w:rsidR="00D91A44" w:rsidSect="00DA2CC3">
      <w:headerReference w:type="default" r:id="rId5"/>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8251"/>
      <w:docPartObj>
        <w:docPartGallery w:val="Page Numbers (Top of Page)"/>
        <w:docPartUnique/>
      </w:docPartObj>
    </w:sdtPr>
    <w:sdtEndPr/>
    <w:sdtContent>
      <w:p w:rsidR="00936C92" w:rsidRDefault="00B47625">
        <w:pPr>
          <w:pStyle w:val="a4"/>
          <w:jc w:val="right"/>
        </w:pPr>
        <w:r>
          <w:fldChar w:fldCharType="begin"/>
        </w:r>
        <w:r>
          <w:instrText xml:space="preserve"> PAGE   \* MERGEFORMAT </w:instrText>
        </w:r>
        <w:r>
          <w:fldChar w:fldCharType="separate"/>
        </w:r>
        <w:r>
          <w:rPr>
            <w:noProof/>
          </w:rPr>
          <w:t>1</w:t>
        </w:r>
        <w:r>
          <w:fldChar w:fldCharType="end"/>
        </w:r>
      </w:p>
    </w:sdtContent>
  </w:sdt>
  <w:p w:rsidR="00936C92" w:rsidRDefault="00B476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D54"/>
    <w:multiLevelType w:val="hybridMultilevel"/>
    <w:tmpl w:val="8E886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329E6"/>
    <w:multiLevelType w:val="hybridMultilevel"/>
    <w:tmpl w:val="0D48E1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F2892"/>
    <w:multiLevelType w:val="hybridMultilevel"/>
    <w:tmpl w:val="21B0B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559FB"/>
    <w:multiLevelType w:val="hybridMultilevel"/>
    <w:tmpl w:val="6CB28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0184A"/>
    <w:multiLevelType w:val="hybridMultilevel"/>
    <w:tmpl w:val="E6CA9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236077"/>
    <w:multiLevelType w:val="hybridMultilevel"/>
    <w:tmpl w:val="18329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E665DB"/>
    <w:multiLevelType w:val="hybridMultilevel"/>
    <w:tmpl w:val="9CAE4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625"/>
    <w:rsid w:val="00B47625"/>
    <w:rsid w:val="00D9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25"/>
    <w:pPr>
      <w:spacing w:after="0" w:line="288" w:lineRule="auto"/>
      <w:ind w:firstLine="68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47625"/>
    <w:pPr>
      <w:spacing w:after="120" w:line="480" w:lineRule="auto"/>
      <w:ind w:left="283" w:firstLine="0"/>
      <w:jc w:val="left"/>
    </w:pPr>
    <w:rPr>
      <w:sz w:val="20"/>
      <w:szCs w:val="20"/>
    </w:rPr>
  </w:style>
  <w:style w:type="character" w:customStyle="1" w:styleId="20">
    <w:name w:val="Основной текст с отступом 2 Знак"/>
    <w:basedOn w:val="a0"/>
    <w:link w:val="2"/>
    <w:rsid w:val="00B47625"/>
    <w:rPr>
      <w:rFonts w:ascii="Times New Roman" w:eastAsia="Times New Roman" w:hAnsi="Times New Roman" w:cs="Times New Roman"/>
      <w:sz w:val="20"/>
      <w:szCs w:val="20"/>
      <w:lang w:eastAsia="ru-RU"/>
    </w:rPr>
  </w:style>
  <w:style w:type="paragraph" w:styleId="a3">
    <w:name w:val="List Paragraph"/>
    <w:basedOn w:val="a"/>
    <w:uiPriority w:val="34"/>
    <w:qFormat/>
    <w:rsid w:val="00B47625"/>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B47625"/>
    <w:pPr>
      <w:tabs>
        <w:tab w:val="center" w:pos="4677"/>
        <w:tab w:val="right" w:pos="9355"/>
      </w:tabs>
      <w:spacing w:line="240" w:lineRule="auto"/>
    </w:pPr>
  </w:style>
  <w:style w:type="character" w:customStyle="1" w:styleId="a5">
    <w:name w:val="Верхний колонтитул Знак"/>
    <w:basedOn w:val="a0"/>
    <w:link w:val="a4"/>
    <w:uiPriority w:val="99"/>
    <w:rsid w:val="00B476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1821</Words>
  <Characters>10383</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2016-03-28T06:26:00Z</dcterms:created>
  <dcterms:modified xsi:type="dcterms:W3CDTF">2016-03-28T06:27:00Z</dcterms:modified>
</cp:coreProperties>
</file>