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85" w:rsidRDefault="008D3A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8D3A85" w:rsidRDefault="008D3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85" w:rsidRDefault="008D3A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ОУ: </w:t>
      </w:r>
      <w:r>
        <w:rPr>
          <w:rFonts w:ascii="Times New Roman" w:hAnsi="Times New Roman" w:cs="Times New Roman"/>
          <w:sz w:val="24"/>
          <w:szCs w:val="24"/>
        </w:rPr>
        <w:t>МБОУ "Средняя общеобразовательная школа № 77 с углублённым изучением английского языка" г. Перми</w:t>
      </w:r>
    </w:p>
    <w:p w:rsidR="008D3A85" w:rsidRDefault="008D3A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2738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16.02.2016.</w:t>
      </w:r>
    </w:p>
    <w:p w:rsidR="008D3A85" w:rsidRPr="008A0161" w:rsidRDefault="008D3A85"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0C1A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 restaurant of my dream</w:t>
      </w:r>
    </w:p>
    <w:p w:rsidR="008D3A85" w:rsidRPr="008A0161" w:rsidRDefault="008D3A85" w:rsidP="003A5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Урок защиты проектов</w:t>
      </w:r>
      <w:r w:rsidRPr="008A0161">
        <w:rPr>
          <w:rFonts w:ascii="Times New Roman" w:hAnsi="Times New Roman" w:cs="Times New Roman"/>
          <w:sz w:val="24"/>
          <w:szCs w:val="24"/>
        </w:rPr>
        <w:t>.</w:t>
      </w:r>
    </w:p>
    <w:p w:rsidR="008D3A85" w:rsidRDefault="008D3A8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 участников мероприятия (учащихся)</w:t>
      </w:r>
      <w:r w:rsidRPr="008A016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8A0161">
        <w:rPr>
          <w:rFonts w:ascii="Times New Roman" w:hAnsi="Times New Roman" w:cs="Times New Roman"/>
          <w:b/>
          <w:bCs/>
          <w:sz w:val="24"/>
          <w:szCs w:val="24"/>
        </w:rPr>
        <w:t>7-18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лет, классы:</w:t>
      </w:r>
      <w:r>
        <w:rPr>
          <w:rFonts w:ascii="Times New Roman" w:hAnsi="Times New Roman" w:cs="Times New Roman"/>
          <w:sz w:val="24"/>
          <w:szCs w:val="24"/>
        </w:rPr>
        <w:t xml:space="preserve"> 11А и 11Б </w:t>
      </w:r>
    </w:p>
    <w:p w:rsidR="008D3A85" w:rsidRDefault="008D3A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Ф.И.О. учителя, должность, квалификационная категория, звания, знаки отличия</w:t>
      </w:r>
      <w:r>
        <w:rPr>
          <w:rFonts w:ascii="Times New Roman" w:hAnsi="Times New Roman" w:cs="Times New Roman"/>
          <w:sz w:val="24"/>
          <w:szCs w:val="24"/>
        </w:rPr>
        <w:t xml:space="preserve"> Миронова Татьяна Владимировна, учитель английского языка высшей категории</w:t>
      </w:r>
    </w:p>
    <w:p w:rsidR="008D3A85" w:rsidRPr="008A0161" w:rsidRDefault="008D3A85" w:rsidP="008A0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553625">
        <w:rPr>
          <w:rFonts w:ascii="Times New Roman" w:hAnsi="Times New Roman" w:cs="Times New Roman"/>
          <w:sz w:val="24"/>
          <w:szCs w:val="24"/>
        </w:rPr>
        <w:t xml:space="preserve"> защита проектов, разработанных группами учащихся</w:t>
      </w:r>
      <w:r>
        <w:rPr>
          <w:rFonts w:ascii="Times New Roman" w:hAnsi="Times New Roman" w:cs="Times New Roman"/>
          <w:sz w:val="24"/>
          <w:szCs w:val="24"/>
        </w:rPr>
        <w:t xml:space="preserve"> 2 классов и выбор лучшего ресторана</w:t>
      </w:r>
    </w:p>
    <w:p w:rsidR="008D3A85" w:rsidRPr="00AA213A" w:rsidRDefault="008D3A85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3A">
        <w:rPr>
          <w:rFonts w:ascii="Times New Roman" w:hAnsi="Times New Roman" w:cs="Times New Roman"/>
          <w:b/>
          <w:bCs/>
          <w:sz w:val="24"/>
          <w:szCs w:val="24"/>
        </w:rPr>
        <w:t xml:space="preserve">Задачи урока: </w:t>
      </w:r>
    </w:p>
    <w:p w:rsidR="008D3A85" w:rsidRDefault="008D3A85" w:rsidP="00F93CA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13A">
        <w:rPr>
          <w:rFonts w:ascii="Times New Roman" w:hAnsi="Times New Roman" w:cs="Times New Roman"/>
          <w:sz w:val="24"/>
          <w:szCs w:val="24"/>
        </w:rPr>
        <w:t xml:space="preserve">• </w:t>
      </w:r>
      <w:r w:rsidRPr="003A5A78">
        <w:rPr>
          <w:rFonts w:ascii="Times New Roman" w:hAnsi="Times New Roman" w:cs="Times New Roman"/>
          <w:sz w:val="24"/>
          <w:szCs w:val="24"/>
        </w:rPr>
        <w:t xml:space="preserve">Совершенствование  интеллектуальных умений </w:t>
      </w:r>
      <w:r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3A5A78">
        <w:rPr>
          <w:rFonts w:ascii="Times New Roman" w:hAnsi="Times New Roman" w:cs="Times New Roman"/>
          <w:sz w:val="24"/>
          <w:szCs w:val="24"/>
        </w:rPr>
        <w:t>(анализ, сравнение, обобщение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3A85" w:rsidRPr="00AA213A" w:rsidRDefault="008D3A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A213A">
        <w:rPr>
          <w:rFonts w:ascii="Times New Roman" w:hAnsi="Times New Roman" w:cs="Times New Roman"/>
          <w:sz w:val="24"/>
          <w:szCs w:val="24"/>
        </w:rPr>
        <w:t xml:space="preserve"> • </w:t>
      </w:r>
      <w:r w:rsidRPr="003A5A78">
        <w:rPr>
          <w:rFonts w:ascii="Times New Roman" w:hAnsi="Times New Roman" w:cs="Times New Roman"/>
          <w:sz w:val="24"/>
          <w:szCs w:val="24"/>
        </w:rPr>
        <w:t>развитие регулятивных и коммуникативных УУД</w:t>
      </w:r>
      <w:r>
        <w:rPr>
          <w:rFonts w:ascii="Times New Roman" w:hAnsi="Times New Roman" w:cs="Times New Roman"/>
          <w:sz w:val="24"/>
          <w:szCs w:val="24"/>
        </w:rPr>
        <w:t xml:space="preserve"> школьников</w:t>
      </w:r>
    </w:p>
    <w:p w:rsidR="008D3A85" w:rsidRDefault="008D3A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•использование языковых средств для решения коммуникативных задач и формирования УУД </w:t>
      </w:r>
    </w:p>
    <w:p w:rsidR="008D3A85" w:rsidRDefault="008D3A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•расширение словарного запаса учащихся</w:t>
      </w:r>
    </w:p>
    <w:p w:rsidR="008D3A85" w:rsidRDefault="008D3A85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Прогнозируемый результат:</w:t>
      </w:r>
    </w:p>
    <w:p w:rsidR="008D3A85" w:rsidRDefault="008D3A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•Ученики владеют на необходимом уровне знаниями, умениями, навыками для презентации проектов.</w:t>
      </w:r>
    </w:p>
    <w:p w:rsidR="008D3A85" w:rsidRDefault="008D3A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•Могут обсуждать предложенные проекты.</w:t>
      </w:r>
    </w:p>
    <w:p w:rsidR="008D3A85" w:rsidRDefault="008D3A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•Могут анализировать и давать оценку проектам.</w:t>
      </w:r>
    </w:p>
    <w:p w:rsidR="008D3A85" w:rsidRDefault="008D3A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•Могут работать в группе, соблюдая все правила</w:t>
      </w:r>
    </w:p>
    <w:p w:rsidR="008D3A85" w:rsidRDefault="008D3A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Технологии:</w:t>
      </w:r>
      <w:r>
        <w:rPr>
          <w:rFonts w:ascii="Times New Roman" w:hAnsi="Times New Roman" w:cs="Times New Roman"/>
          <w:sz w:val="24"/>
          <w:szCs w:val="24"/>
        </w:rPr>
        <w:t xml:space="preserve">  проектная, групповая работа</w:t>
      </w:r>
    </w:p>
    <w:p w:rsidR="008D3A85" w:rsidRDefault="008D3A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   вербальный, наглядный</w:t>
      </w:r>
    </w:p>
    <w:p w:rsidR="008D3A85" w:rsidRDefault="008D3A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Приёмы</w:t>
      </w:r>
      <w:r>
        <w:rPr>
          <w:rFonts w:ascii="Times New Roman" w:hAnsi="Times New Roman" w:cs="Times New Roman"/>
          <w:sz w:val="24"/>
          <w:szCs w:val="24"/>
        </w:rPr>
        <w:t>: создание проблемной ситуации, рефлексия</w:t>
      </w:r>
    </w:p>
    <w:p w:rsidR="008D3A85" w:rsidRDefault="008D3A8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компьютер, проектор, карточки с необходимыми составляющими ресторана, бланки с критериями оценивания проектов для жюри</w:t>
      </w:r>
    </w:p>
    <w:p w:rsidR="008D3A85" w:rsidRDefault="008D3A85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3A85" w:rsidRDefault="008D3A85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3A85" w:rsidRDefault="008D3A85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Содержательно-технологическая характеристика урока</w:t>
      </w:r>
    </w:p>
    <w:p w:rsidR="008D3A85" w:rsidRDefault="008D3A85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(поэтапное описание)</w:t>
      </w:r>
    </w:p>
    <w:p w:rsidR="008D3A85" w:rsidRDefault="008D3A85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76"/>
        <w:gridCol w:w="3333"/>
        <w:gridCol w:w="3282"/>
        <w:gridCol w:w="2282"/>
      </w:tblGrid>
      <w:tr w:rsidR="008D3A85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педагога</w:t>
            </w:r>
          </w:p>
          <w:p w:rsidR="008D3A85" w:rsidRPr="00447A69" w:rsidRDefault="008D3A8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 обозначением используемых технологий, методов, приемов; применяемого технического оснащения)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участников, учащихся</w:t>
            </w:r>
          </w:p>
          <w:p w:rsidR="008D3A85" w:rsidRPr="00447A69" w:rsidRDefault="008D3A8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 обозначением видов и форм активности)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Планируемый результат,</w:t>
            </w:r>
          </w:p>
          <w:p w:rsidR="008D3A85" w:rsidRPr="00447A69" w:rsidRDefault="008D3A8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комментарии</w:t>
            </w:r>
          </w:p>
        </w:tc>
      </w:tr>
      <w:tr w:rsidR="008D3A85" w:rsidRPr="00447A69">
        <w:trPr>
          <w:trHeight w:val="525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 - Организационный -  1 мин.</w:t>
            </w:r>
          </w:p>
        </w:tc>
      </w:tr>
      <w:tr w:rsidR="008D3A85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рассаживаются по местам.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работе.</w:t>
            </w:r>
          </w:p>
        </w:tc>
      </w:tr>
      <w:tr w:rsidR="008D3A85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/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/>
        </w:tc>
      </w:tr>
      <w:tr w:rsidR="008D3A85" w:rsidRPr="00447A69">
        <w:trPr>
          <w:trHeight w:val="499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 – Мотивационно-проблематизирующий  -  3 мин.</w:t>
            </w:r>
          </w:p>
        </w:tc>
      </w:tr>
      <w:tr w:rsidR="008D3A85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Целеполагание: учитель, ссылаясь на конференцию спикеров и просьбы детей ввести элементы практических навыков, которые могут пригодиться учащимся в жизни, предполагает, что есть группа спонсоров, которые готовы открыть новый ресторан. Задача группы представить свой ресторан и ответить на все интересующие вопросы другой группы и группы жюри.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соглашаются с практической стороной вопроса. Дети ведут жеребьевку и определяют группу, которая будет выступать первой.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цели: проанализировать предложенные проекты, выбрать оптимальный вариант презентаций</w:t>
            </w:r>
          </w:p>
        </w:tc>
      </w:tr>
      <w:tr w:rsidR="008D3A85" w:rsidRPr="00447A69">
        <w:trPr>
          <w:trHeight w:val="453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этап – Деятельностный -  35 мин.</w:t>
            </w:r>
          </w:p>
        </w:tc>
      </w:tr>
      <w:tr w:rsidR="008D3A85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/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/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/>
        </w:tc>
      </w:tr>
      <w:tr w:rsidR="008D3A85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первой группы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 w:rsidP="00217C97">
            <w:r>
              <w:rPr>
                <w:rFonts w:ascii="Times New Roman" w:hAnsi="Times New Roman" w:cs="Times New Roman"/>
                <w:sz w:val="24"/>
                <w:szCs w:val="24"/>
              </w:rPr>
              <w:t>Группа 11А класса показывает свою презентацию ресторана мечты – ресторан на 56 этаже здания в центре Парижа.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r>
              <w:rPr>
                <w:rFonts w:ascii="Times New Roman" w:hAnsi="Times New Roman" w:cs="Times New Roman"/>
                <w:sz w:val="24"/>
                <w:szCs w:val="24"/>
              </w:rPr>
              <w:t>Учащиеся 11Б класса могут проследить по списку необходимых составляющих ресторана и задать интересующие вопросы.</w:t>
            </w:r>
          </w:p>
        </w:tc>
      </w:tr>
      <w:tr w:rsidR="008D3A85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второй группы</w:t>
            </w:r>
          </w:p>
          <w:p w:rsidR="008D3A85" w:rsidRDefault="008D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85" w:rsidRPr="00447A69" w:rsidRDefault="008D3A85"/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 w:rsidP="00217C97">
            <w:pPr>
              <w:spacing w:before="10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11Б класса представляет проект ресторана на Мальдивахна глубине </w:t>
            </w:r>
            <w:smartTag w:uri="urn:schemas-microsoft-com:office:smarttags" w:element="metricconverter">
              <w:smartTagPr>
                <w:attr w:name="ProductID" w:val="5 метров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метров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водой.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85" w:rsidRDefault="008D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11А задают интересующие вопросы. Члены жюри в составе приглашенных учителей также принимают участие в дискуссии.</w:t>
            </w:r>
          </w:p>
          <w:p w:rsidR="008D3A85" w:rsidRDefault="008D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85" w:rsidRDefault="008D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85" w:rsidRDefault="008D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85" w:rsidRDefault="008D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85" w:rsidRPr="00447A69" w:rsidRDefault="008D3A85"/>
        </w:tc>
      </w:tr>
      <w:tr w:rsidR="008D3A85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pPr>
              <w:jc w:val="center"/>
            </w:pPr>
            <w:r>
              <w:t>3.3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E7331" w:rsidRDefault="008D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игра. Учитель предлагает учащимся взять карточку, на которой написан предмет необходимый для работы ресторана. При помощи мимики и жестов учащиеся должны изобразить этот предмет всей командой. Звуки издавать можно. Примеры слов: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microwaveoven</w:t>
            </w:r>
            <w:r w:rsidRPr="004E7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fruiter</w:t>
            </w:r>
            <w:r w:rsidRPr="004E7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toaster</w:t>
            </w:r>
            <w:r w:rsidRPr="004E7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dishwasher</w:t>
            </w:r>
            <w:r w:rsidRPr="004E7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другой группы угадывают предмет.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E7331" w:rsidRDefault="008D3A85">
            <w:pPr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3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изображают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предметы и угадывают слова соперников.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E7331" w:rsidRDefault="008D3A85">
            <w:pPr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31"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необходимой лексики по теме.</w:t>
            </w:r>
          </w:p>
        </w:tc>
      </w:tr>
      <w:tr w:rsidR="008D3A85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>
            <w:pPr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>
            <w:pPr>
              <w:spacing w:before="120" w:after="120"/>
              <w:jc w:val="both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>
            <w:pPr>
              <w:spacing w:before="100"/>
              <w:jc w:val="both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>
            <w:pPr>
              <w:spacing w:before="100"/>
              <w:jc w:val="both"/>
            </w:pPr>
          </w:p>
        </w:tc>
      </w:tr>
      <w:tr w:rsidR="008D3A85" w:rsidRPr="00447A69">
        <w:trPr>
          <w:trHeight w:val="477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этап -  Оценочно-рефлексивный  6 мин.</w:t>
            </w:r>
          </w:p>
        </w:tc>
      </w:tr>
      <w:tr w:rsidR="008D3A85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рефлексии:</w:t>
            </w:r>
          </w:p>
          <w:p w:rsidR="008D3A85" w:rsidRDefault="008D3A85">
            <w:pPr>
              <w:spacing w:before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сделать самооценку работы по критериям.</w:t>
            </w:r>
          </w:p>
          <w:p w:rsidR="008D3A85" w:rsidRPr="00447A69" w:rsidRDefault="008D3A85">
            <w:pPr>
              <w:spacing w:before="10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перспектив последующей работы.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>
            <w:pPr>
              <w:spacing w:before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Осмысление результатов своей познавательной и творческой деятельности. </w:t>
            </w:r>
          </w:p>
          <w:p w:rsidR="008D3A85" w:rsidRPr="00447A69" w:rsidRDefault="008D3A85">
            <w:pPr>
              <w:spacing w:before="10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результатов своей работы и работы группы.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Pr="00447A69" w:rsidRDefault="008D3A85" w:rsidP="004E7331">
            <w:r>
              <w:rPr>
                <w:rFonts w:ascii="Times New Roman" w:hAnsi="Times New Roman" w:cs="Times New Roman"/>
                <w:sz w:val="24"/>
                <w:szCs w:val="24"/>
              </w:rPr>
              <w:t>Умеют проанализировать, чему научились за время проекта, определить существующие проблемы.</w:t>
            </w:r>
          </w:p>
        </w:tc>
      </w:tr>
      <w:tr w:rsidR="008D3A85" w:rsidRPr="00447A6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жюри:</w:t>
            </w:r>
          </w:p>
          <w:p w:rsidR="008D3A85" w:rsidRDefault="008D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проектов.</w:t>
            </w:r>
          </w:p>
          <w:p w:rsidR="008D3A85" w:rsidRDefault="008D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Соломонова решения о деление гранта пополам.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>
            <w:pPr>
              <w:spacing w:before="1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благодарят жюри за справедливое решение.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3A85" w:rsidRDefault="008D3A85" w:rsidP="004E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ставят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 задачи на будущее. </w:t>
            </w:r>
          </w:p>
          <w:p w:rsidR="008D3A85" w:rsidRDefault="008D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A85" w:rsidRDefault="008D3A85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D3A85" w:rsidSect="0023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7146"/>
    <w:multiLevelType w:val="hybridMultilevel"/>
    <w:tmpl w:val="DB82A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462"/>
    <w:rsid w:val="00027382"/>
    <w:rsid w:val="00093462"/>
    <w:rsid w:val="000C1A09"/>
    <w:rsid w:val="00147FB4"/>
    <w:rsid w:val="001B3349"/>
    <w:rsid w:val="001F36CB"/>
    <w:rsid w:val="00217C97"/>
    <w:rsid w:val="00233790"/>
    <w:rsid w:val="00287B53"/>
    <w:rsid w:val="003A5A78"/>
    <w:rsid w:val="00447A69"/>
    <w:rsid w:val="004E7331"/>
    <w:rsid w:val="00553625"/>
    <w:rsid w:val="006C2986"/>
    <w:rsid w:val="008A0161"/>
    <w:rsid w:val="008D3A85"/>
    <w:rsid w:val="00945082"/>
    <w:rsid w:val="00A262DC"/>
    <w:rsid w:val="00A71FB7"/>
    <w:rsid w:val="00AA213A"/>
    <w:rsid w:val="00B75984"/>
    <w:rsid w:val="00BD0008"/>
    <w:rsid w:val="00E43D5D"/>
    <w:rsid w:val="00F9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08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596</Words>
  <Characters>3399</Characters>
  <Application>Microsoft Office Outlook</Application>
  <DocSecurity>0</DocSecurity>
  <Lines>0</Lines>
  <Paragraphs>0</Paragraphs>
  <ScaleCrop>false</ScaleCrop>
  <Company>SCH77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Элла Анатольевна</cp:lastModifiedBy>
  <cp:revision>3</cp:revision>
  <dcterms:created xsi:type="dcterms:W3CDTF">2016-02-22T14:25:00Z</dcterms:created>
  <dcterms:modified xsi:type="dcterms:W3CDTF">2016-02-25T07:50:00Z</dcterms:modified>
</cp:coreProperties>
</file>