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53" w:rsidRPr="00B54A6D" w:rsidRDefault="0052456A" w:rsidP="00524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56A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453" w:rsidRPr="00B54A6D">
        <w:rPr>
          <w:rFonts w:ascii="Times New Roman" w:hAnsi="Times New Roman" w:cs="Times New Roman"/>
          <w:sz w:val="28"/>
          <w:szCs w:val="28"/>
        </w:rPr>
        <w:t>Вековшинина Ольга Вячеславовна, учитель математики МАОУ лице</w:t>
      </w:r>
      <w:r w:rsidR="00B54A6D" w:rsidRPr="00B54A6D">
        <w:rPr>
          <w:rFonts w:ascii="Times New Roman" w:hAnsi="Times New Roman" w:cs="Times New Roman"/>
          <w:sz w:val="28"/>
          <w:szCs w:val="28"/>
        </w:rPr>
        <w:t>я</w:t>
      </w:r>
      <w:r w:rsidR="00886453" w:rsidRPr="00B54A6D">
        <w:rPr>
          <w:rFonts w:ascii="Times New Roman" w:hAnsi="Times New Roman" w:cs="Times New Roman"/>
          <w:sz w:val="28"/>
          <w:szCs w:val="28"/>
        </w:rPr>
        <w:t xml:space="preserve"> № 1, Чазова Наталья Александровна, учитель математики МАОУ лице</w:t>
      </w:r>
      <w:r w:rsidR="00B54A6D" w:rsidRPr="00B54A6D">
        <w:rPr>
          <w:rFonts w:ascii="Times New Roman" w:hAnsi="Times New Roman" w:cs="Times New Roman"/>
          <w:sz w:val="28"/>
          <w:szCs w:val="28"/>
        </w:rPr>
        <w:t>я</w:t>
      </w:r>
      <w:r w:rsidR="00886453" w:rsidRPr="00B54A6D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886453" w:rsidRPr="0052456A" w:rsidRDefault="0052456A" w:rsidP="00524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Мероприятие: </w:t>
      </w:r>
      <w:r w:rsidR="00886453" w:rsidRPr="0052456A">
        <w:rPr>
          <w:rFonts w:ascii="Times New Roman" w:hAnsi="Times New Roman" w:cs="Times New Roman"/>
          <w:sz w:val="28"/>
          <w:szCs w:val="28"/>
        </w:rPr>
        <w:t>Методический семинар «За границами уроков», 28 января 2016 года.</w:t>
      </w:r>
    </w:p>
    <w:p w:rsidR="00B54A6D" w:rsidRDefault="00886453" w:rsidP="00B54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53">
        <w:rPr>
          <w:rFonts w:ascii="Times New Roman" w:hAnsi="Times New Roman" w:cs="Times New Roman"/>
          <w:b/>
          <w:sz w:val="28"/>
          <w:szCs w:val="28"/>
        </w:rPr>
        <w:t>Ра</w:t>
      </w:r>
      <w:r w:rsidR="003623B5" w:rsidRPr="00886453">
        <w:rPr>
          <w:rFonts w:ascii="Times New Roman" w:hAnsi="Times New Roman" w:cs="Times New Roman"/>
          <w:b/>
          <w:sz w:val="28"/>
          <w:szCs w:val="28"/>
        </w:rPr>
        <w:t>зработка внеклассного мероприятия</w:t>
      </w:r>
      <w:r w:rsidRPr="008864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A6D" w:rsidRDefault="00886453" w:rsidP="00B54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53">
        <w:rPr>
          <w:rFonts w:ascii="Times New Roman" w:hAnsi="Times New Roman" w:cs="Times New Roman"/>
          <w:b/>
          <w:sz w:val="28"/>
          <w:szCs w:val="28"/>
        </w:rPr>
        <w:t xml:space="preserve">для учащихся 8-х классов по геометрии </w:t>
      </w:r>
    </w:p>
    <w:p w:rsidR="00026071" w:rsidRDefault="00886453" w:rsidP="00B54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453">
        <w:rPr>
          <w:rFonts w:ascii="Times New Roman" w:hAnsi="Times New Roman" w:cs="Times New Roman"/>
          <w:b/>
          <w:sz w:val="28"/>
          <w:szCs w:val="28"/>
        </w:rPr>
        <w:t>«Турнир Пифагора»</w:t>
      </w:r>
    </w:p>
    <w:p w:rsidR="003C561C" w:rsidRPr="009B5251" w:rsidRDefault="003C561C" w:rsidP="00B54A6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886453" w:rsidRPr="00EB0B90" w:rsidRDefault="00EB0B90" w:rsidP="00B54A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8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453"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 укрепление интереса  к математике</w:t>
      </w:r>
      <w:r w:rsidR="00FD42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453"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453" w:rsidRDefault="00886453" w:rsidP="00B54A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B0B90" w:rsidRPr="00EB0B90" w:rsidRDefault="00EB0B90" w:rsidP="00B54A6D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кругозор, повышать интеллект, общую культуру;</w:t>
      </w:r>
    </w:p>
    <w:p w:rsidR="00EB0B90" w:rsidRPr="00EB0B90" w:rsidRDefault="00EB0B90" w:rsidP="00B54A6D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известным ученым</w:t>
      </w:r>
      <w:r w:rsidR="00FD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</w:t>
      </w:r>
      <w:r w:rsidR="008864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 древности;</w:t>
      </w:r>
    </w:p>
    <w:p w:rsidR="00EB0B90" w:rsidRPr="00EB0B90" w:rsidRDefault="00EB0B90" w:rsidP="00B54A6D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мышление;</w:t>
      </w:r>
    </w:p>
    <w:p w:rsidR="00EB0B90" w:rsidRDefault="00EB0B90" w:rsidP="00B54A6D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математическую речь;</w:t>
      </w:r>
    </w:p>
    <w:p w:rsidR="003C561C" w:rsidRDefault="003C561C" w:rsidP="009B5251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формируются УУД:</w:t>
      </w:r>
    </w:p>
    <w:p w:rsidR="003C561C" w:rsidRPr="00256A7E" w:rsidRDefault="003C561C" w:rsidP="009B52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56A7E">
        <w:rPr>
          <w:rFonts w:ascii="Times New Roman" w:hAnsi="Times New Roman"/>
          <w:sz w:val="28"/>
          <w:szCs w:val="28"/>
        </w:rPr>
        <w:t>научиться инициативному сотрудничеству в поиске решения поставленной задачи; научиться с достаточной полнотой и точностью выражать свои мысли в соответствии с задачами и условиями коммуникации.</w:t>
      </w:r>
    </w:p>
    <w:p w:rsidR="003C561C" w:rsidRDefault="003C561C" w:rsidP="009B525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56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Регулятивные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6A7E">
        <w:rPr>
          <w:rFonts w:ascii="Times New Roman" w:hAnsi="Times New Roman"/>
          <w:sz w:val="28"/>
          <w:szCs w:val="28"/>
        </w:rPr>
        <w:t xml:space="preserve">поставить учебную задачу на основе соотнесения того, что уже известно и усвоено учащимися, и того, что ещё неизвестно; определить последовательность действий </w:t>
      </w:r>
      <w:r>
        <w:rPr>
          <w:rFonts w:ascii="Times New Roman" w:hAnsi="Times New Roman"/>
          <w:sz w:val="28"/>
          <w:szCs w:val="28"/>
        </w:rPr>
        <w:t>для решения поставленной задачи.</w:t>
      </w:r>
    </w:p>
    <w:p w:rsidR="003C561C" w:rsidRPr="003C561C" w:rsidRDefault="003C561C" w:rsidP="009B52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61C">
        <w:rPr>
          <w:rFonts w:ascii="Times New Roman" w:hAnsi="Times New Roman"/>
          <w:i/>
          <w:sz w:val="28"/>
          <w:szCs w:val="28"/>
        </w:rPr>
        <w:t xml:space="preserve">Познавательные </w:t>
      </w:r>
      <w:r>
        <w:rPr>
          <w:rFonts w:ascii="Times New Roman" w:hAnsi="Times New Roman"/>
          <w:i/>
          <w:sz w:val="28"/>
          <w:szCs w:val="28"/>
        </w:rPr>
        <w:t>–</w:t>
      </w:r>
      <w:r w:rsidRPr="003C561C">
        <w:rPr>
          <w:rFonts w:ascii="Times New Roman" w:hAnsi="Times New Roman"/>
          <w:i/>
          <w:sz w:val="28"/>
          <w:szCs w:val="28"/>
        </w:rPr>
        <w:t xml:space="preserve"> </w:t>
      </w:r>
      <w:r w:rsidRPr="001432EC">
        <w:rPr>
          <w:rFonts w:ascii="Times New Roman" w:hAnsi="Times New Roman"/>
          <w:sz w:val="28"/>
          <w:szCs w:val="28"/>
        </w:rPr>
        <w:t xml:space="preserve">поиск и выделение информации; </w:t>
      </w:r>
      <w:r w:rsidRPr="00143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Pr="003C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</w:t>
      </w:r>
    </w:p>
    <w:p w:rsidR="003C561C" w:rsidRPr="003C561C" w:rsidRDefault="003C561C" w:rsidP="009B525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и распознавание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критериев для сравнения</w:t>
      </w:r>
      <w:r w:rsidR="001432EC">
        <w:rPr>
          <w:rFonts w:ascii="Times New Roman" w:eastAsia="Times New Roman" w:hAnsi="Times New Roman" w:cs="Times New Roman"/>
          <w:sz w:val="28"/>
          <w:szCs w:val="28"/>
          <w:lang w:eastAsia="ru-RU"/>
        </w:rPr>
        <w:t>; классификация объектов.</w:t>
      </w:r>
    </w:p>
    <w:p w:rsidR="00B54A6D" w:rsidRDefault="00EB0B90" w:rsidP="009B52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 игра.</w:t>
      </w:r>
    </w:p>
    <w:p w:rsidR="00EB0B90" w:rsidRPr="00EB0B90" w:rsidRDefault="00EB0B90" w:rsidP="00B54A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подготовка:</w:t>
      </w:r>
      <w:r w:rsidR="00B5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</w:t>
      </w:r>
      <w:r w:rsidR="008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EB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для команд.</w:t>
      </w:r>
    </w:p>
    <w:p w:rsidR="00EB0B90" w:rsidRPr="00EB0B90" w:rsidRDefault="00EB0B90" w:rsidP="00B54A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0B90">
        <w:rPr>
          <w:sz w:val="28"/>
          <w:szCs w:val="28"/>
        </w:rPr>
        <w:t xml:space="preserve">Игра состоит из </w:t>
      </w:r>
      <w:r w:rsidR="00886453">
        <w:rPr>
          <w:sz w:val="28"/>
          <w:szCs w:val="28"/>
        </w:rPr>
        <w:t>4</w:t>
      </w:r>
      <w:r w:rsidRPr="00EB0B90">
        <w:rPr>
          <w:sz w:val="28"/>
          <w:szCs w:val="28"/>
        </w:rPr>
        <w:t xml:space="preserve"> туров, в которых принимают участие команды </w:t>
      </w:r>
      <w:r w:rsidR="00B54A6D">
        <w:rPr>
          <w:sz w:val="28"/>
          <w:szCs w:val="28"/>
        </w:rPr>
        <w:t>из</w:t>
      </w:r>
      <w:r w:rsidRPr="00EB0B90">
        <w:rPr>
          <w:sz w:val="28"/>
          <w:szCs w:val="28"/>
        </w:rPr>
        <w:t xml:space="preserve"> 6 человек от каждого класса. </w:t>
      </w:r>
    </w:p>
    <w:p w:rsidR="00EB0B90" w:rsidRPr="00EB0B90" w:rsidRDefault="00EB0B90" w:rsidP="00B54A6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0B90">
        <w:rPr>
          <w:sz w:val="28"/>
          <w:szCs w:val="28"/>
        </w:rPr>
        <w:t>Оборудование:</w:t>
      </w:r>
      <w:r>
        <w:rPr>
          <w:sz w:val="28"/>
          <w:szCs w:val="28"/>
        </w:rPr>
        <w:t xml:space="preserve"> доска, </w:t>
      </w:r>
      <w:r w:rsidR="0052456A">
        <w:rPr>
          <w:sz w:val="28"/>
          <w:szCs w:val="28"/>
        </w:rPr>
        <w:t xml:space="preserve">ПК,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9F3DCD" w:rsidRPr="00FD42E9" w:rsidRDefault="00EB0B90" w:rsidP="00B54A6D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</w:t>
      </w:r>
    </w:p>
    <w:p w:rsidR="00B54A6D" w:rsidRDefault="003623B5" w:rsidP="00B54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CD"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8369F5" w:rsidRPr="009F3DC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3DCD" w:rsidRPr="00FD42E9" w:rsidRDefault="008369F5" w:rsidP="00B54A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E9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 и гости. Сегодня мы собрались здесь, чтобы провести математический турнир «По следам Пифагора». </w:t>
      </w:r>
      <w:r w:rsidR="009F3DCD" w:rsidRPr="00FD42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состоит из 4 туров</w:t>
      </w:r>
      <w:r w:rsidR="00FD42E9" w:rsidRPr="00FD42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9F3DCD" w:rsidRPr="00FD42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 всех туров будет выявлена команда-победитель.</w:t>
      </w:r>
    </w:p>
    <w:p w:rsidR="009F3DCD" w:rsidRPr="00FD42E9" w:rsidRDefault="00B54A6D" w:rsidP="00B54A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3DCD" w:rsidRPr="00FD4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DCD" w:rsidRPr="00FD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36B" w:rsidRPr="00FD42E9" w:rsidRDefault="0092136B" w:rsidP="00B54A6D">
      <w:pPr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спорилось нужное дел</w:t>
      </w:r>
      <w:r w:rsidR="009D0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F3DCD" w:rsidRPr="00FD42E9" w:rsidRDefault="0092136B" w:rsidP="00B54A6D">
      <w:pPr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</w:t>
      </w:r>
      <w:r w:rsidR="009F3DCD"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жизни не знать неудач, </w:t>
      </w:r>
    </w:p>
    <w:p w:rsidR="009F3DCD" w:rsidRPr="00FD42E9" w:rsidRDefault="009F3DCD" w:rsidP="00B54A6D">
      <w:pPr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в поход отправляемся смело</w:t>
      </w:r>
    </w:p>
    <w:p w:rsidR="009F3DCD" w:rsidRPr="00FD42E9" w:rsidRDefault="009F3DCD" w:rsidP="00B54A6D">
      <w:pPr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мир загадок и сложных задач.</w:t>
      </w:r>
    </w:p>
    <w:p w:rsidR="009F3DCD" w:rsidRPr="00FD42E9" w:rsidRDefault="009F3DCD" w:rsidP="00B54A6D">
      <w:pPr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беда, что идти далеко, </w:t>
      </w:r>
    </w:p>
    <w:p w:rsidR="009F3DCD" w:rsidRPr="00FD42E9" w:rsidRDefault="009F3DCD" w:rsidP="00B54A6D">
      <w:pPr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боимся, что путь будет труден.</w:t>
      </w:r>
    </w:p>
    <w:p w:rsidR="009F3DCD" w:rsidRPr="00FD42E9" w:rsidRDefault="009F3DCD" w:rsidP="00B54A6D">
      <w:pPr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Достижения крупные людям</w:t>
      </w:r>
    </w:p>
    <w:p w:rsidR="009F3DCD" w:rsidRPr="00FD42E9" w:rsidRDefault="009F3DCD" w:rsidP="00B54A6D">
      <w:pPr>
        <w:spacing w:after="0" w:line="36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2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Никогда не давались легко.</w:t>
      </w:r>
    </w:p>
    <w:p w:rsidR="008369F5" w:rsidRPr="00FD42E9" w:rsidRDefault="00131ECF" w:rsidP="00B54A6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D42E9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54A6D" w:rsidRPr="00FD42E9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FD42E9">
        <w:rPr>
          <w:rFonts w:ascii="Times New Roman" w:hAnsi="Times New Roman" w:cs="Times New Roman"/>
          <w:sz w:val="28"/>
          <w:szCs w:val="28"/>
        </w:rPr>
        <w:t>предоставляется командам.</w:t>
      </w:r>
    </w:p>
    <w:p w:rsidR="003623B5" w:rsidRPr="00B54A6D" w:rsidRDefault="003623B5" w:rsidP="00B54A6D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54A6D">
        <w:rPr>
          <w:rFonts w:ascii="Times New Roman" w:hAnsi="Times New Roman" w:cs="Times New Roman"/>
          <w:b/>
          <w:sz w:val="28"/>
          <w:szCs w:val="28"/>
        </w:rPr>
        <w:t>Представление команд</w:t>
      </w:r>
      <w:r w:rsidR="00B54A6D" w:rsidRPr="00B54A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54A6D">
        <w:rPr>
          <w:rFonts w:ascii="Times New Roman" w:hAnsi="Times New Roman" w:cs="Times New Roman"/>
          <w:b/>
          <w:sz w:val="28"/>
          <w:szCs w:val="28"/>
        </w:rPr>
        <w:t>д</w:t>
      </w:r>
      <w:r w:rsidRPr="00B54A6D">
        <w:rPr>
          <w:rFonts w:ascii="Times New Roman" w:hAnsi="Times New Roman" w:cs="Times New Roman"/>
          <w:sz w:val="28"/>
          <w:szCs w:val="28"/>
        </w:rPr>
        <w:t>евиз, название</w:t>
      </w:r>
      <w:r w:rsidR="00B54A6D">
        <w:rPr>
          <w:rFonts w:ascii="Times New Roman" w:hAnsi="Times New Roman" w:cs="Times New Roman"/>
          <w:sz w:val="28"/>
          <w:szCs w:val="28"/>
        </w:rPr>
        <w:t>, к</w:t>
      </w:r>
      <w:r w:rsidR="00131ECF" w:rsidRPr="00B54A6D">
        <w:rPr>
          <w:rFonts w:ascii="Times New Roman" w:hAnsi="Times New Roman" w:cs="Times New Roman"/>
          <w:sz w:val="28"/>
          <w:szCs w:val="28"/>
        </w:rPr>
        <w:t>апитан.</w:t>
      </w:r>
    </w:p>
    <w:p w:rsidR="00131ECF" w:rsidRPr="009D0F64" w:rsidRDefault="00B54A6D" w:rsidP="00B54A6D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D0F64">
        <w:rPr>
          <w:rFonts w:ascii="Times New Roman" w:hAnsi="Times New Roman" w:cs="Times New Roman"/>
          <w:b/>
          <w:sz w:val="28"/>
          <w:szCs w:val="28"/>
        </w:rPr>
        <w:t>К</w:t>
      </w:r>
      <w:r w:rsidR="00131ECF" w:rsidRPr="009D0F64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CF" w:rsidRPr="009D0F64">
        <w:rPr>
          <w:rFonts w:ascii="Times New Roman" w:hAnsi="Times New Roman" w:cs="Times New Roman"/>
          <w:b/>
          <w:sz w:val="28"/>
          <w:szCs w:val="28"/>
        </w:rPr>
        <w:t xml:space="preserve"> «По следам Пифагора». </w:t>
      </w:r>
      <w:r w:rsidR="00E144E8" w:rsidRPr="009D0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3B5" w:rsidRPr="009D0F64" w:rsidRDefault="00131ECF" w:rsidP="00B54A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F64">
        <w:rPr>
          <w:rFonts w:ascii="Times New Roman" w:hAnsi="Times New Roman" w:cs="Times New Roman"/>
          <w:sz w:val="28"/>
          <w:szCs w:val="28"/>
        </w:rPr>
        <w:t>Каждая к</w:t>
      </w:r>
      <w:r w:rsidR="003623B5" w:rsidRPr="009D0F64">
        <w:rPr>
          <w:rFonts w:ascii="Times New Roman" w:hAnsi="Times New Roman" w:cs="Times New Roman"/>
          <w:sz w:val="28"/>
          <w:szCs w:val="28"/>
        </w:rPr>
        <w:t>оманд</w:t>
      </w:r>
      <w:r w:rsidRPr="009D0F64">
        <w:rPr>
          <w:rFonts w:ascii="Times New Roman" w:hAnsi="Times New Roman" w:cs="Times New Roman"/>
          <w:sz w:val="28"/>
          <w:szCs w:val="28"/>
        </w:rPr>
        <w:t>а</w:t>
      </w:r>
      <w:r w:rsidR="003623B5" w:rsidRPr="009D0F64">
        <w:rPr>
          <w:rFonts w:ascii="Times New Roman" w:hAnsi="Times New Roman" w:cs="Times New Roman"/>
          <w:sz w:val="28"/>
          <w:szCs w:val="28"/>
        </w:rPr>
        <w:t xml:space="preserve"> вытягива</w:t>
      </w:r>
      <w:r w:rsidRPr="009D0F64">
        <w:rPr>
          <w:rFonts w:ascii="Times New Roman" w:hAnsi="Times New Roman" w:cs="Times New Roman"/>
          <w:sz w:val="28"/>
          <w:szCs w:val="28"/>
        </w:rPr>
        <w:t>е</w:t>
      </w:r>
      <w:r w:rsidR="003623B5" w:rsidRPr="009D0F64">
        <w:rPr>
          <w:rFonts w:ascii="Times New Roman" w:hAnsi="Times New Roman" w:cs="Times New Roman"/>
          <w:sz w:val="28"/>
          <w:szCs w:val="28"/>
        </w:rPr>
        <w:t>т по 2 вопроса</w:t>
      </w:r>
      <w:r w:rsidRPr="009D0F64">
        <w:rPr>
          <w:rFonts w:ascii="Times New Roman" w:hAnsi="Times New Roman" w:cs="Times New Roman"/>
          <w:sz w:val="28"/>
          <w:szCs w:val="28"/>
        </w:rPr>
        <w:t xml:space="preserve">. Вопрос нужно зачитать вслух и дать ответ </w:t>
      </w:r>
      <w:r w:rsidR="003623B5" w:rsidRPr="009D0F64">
        <w:rPr>
          <w:rFonts w:ascii="Times New Roman" w:hAnsi="Times New Roman" w:cs="Times New Roman"/>
          <w:sz w:val="28"/>
          <w:szCs w:val="28"/>
        </w:rPr>
        <w:t xml:space="preserve">  после короткого </w:t>
      </w:r>
      <w:r w:rsidRPr="009D0F64">
        <w:rPr>
          <w:rFonts w:ascii="Times New Roman" w:hAnsi="Times New Roman" w:cs="Times New Roman"/>
          <w:sz w:val="28"/>
          <w:szCs w:val="28"/>
        </w:rPr>
        <w:t>обсуждения</w:t>
      </w:r>
      <w:r w:rsidR="003623B5" w:rsidRPr="009D0F64">
        <w:rPr>
          <w:rFonts w:ascii="Times New Roman" w:hAnsi="Times New Roman" w:cs="Times New Roman"/>
          <w:sz w:val="28"/>
          <w:szCs w:val="28"/>
        </w:rPr>
        <w:t>.</w:t>
      </w:r>
      <w:r w:rsidRPr="009D0F64">
        <w:rPr>
          <w:rFonts w:ascii="Times New Roman" w:hAnsi="Times New Roman" w:cs="Times New Roman"/>
          <w:sz w:val="28"/>
          <w:szCs w:val="28"/>
        </w:rPr>
        <w:t xml:space="preserve"> За каждый верный ответ  команда получает 1 балл. </w:t>
      </w:r>
    </w:p>
    <w:p w:rsidR="00131ECF" w:rsidRDefault="009D0F64" w:rsidP="00B54A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31ECF" w:rsidRDefault="00131ECF" w:rsidP="00B54A6D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родился Пифагор?  (ок.570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н. э. на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54A6D">
        <w:rPr>
          <w:rFonts w:ascii="Times New Roman" w:hAnsi="Times New Roman" w:cs="Times New Roman"/>
          <w:sz w:val="28"/>
          <w:szCs w:val="28"/>
        </w:rPr>
        <w:t>.</w:t>
      </w:r>
    </w:p>
    <w:p w:rsidR="00131ECF" w:rsidRDefault="00131ECF" w:rsidP="00B54A6D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имя Пифагора?</w:t>
      </w:r>
      <w:r w:rsidR="009D0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(Это не имя, а прозвище, «убеждающий речью» или «тот</w:t>
      </w:r>
      <w:r w:rsidR="00B54A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ком объявила пифия»)</w:t>
      </w:r>
      <w:r w:rsidR="00B54A6D">
        <w:rPr>
          <w:rFonts w:ascii="Times New Roman" w:hAnsi="Times New Roman" w:cs="Times New Roman"/>
          <w:sz w:val="28"/>
          <w:szCs w:val="28"/>
        </w:rPr>
        <w:t>.</w:t>
      </w:r>
    </w:p>
    <w:p w:rsidR="00131ECF" w:rsidRDefault="00131ECF" w:rsidP="00B54A6D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учителями Пифагора в его юношеские годы?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Гермадомонт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Ферекид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Самосский)</w:t>
      </w:r>
      <w:r w:rsidR="00B54A6D">
        <w:rPr>
          <w:rFonts w:ascii="Times New Roman" w:hAnsi="Times New Roman" w:cs="Times New Roman"/>
          <w:sz w:val="28"/>
          <w:szCs w:val="28"/>
        </w:rPr>
        <w:t>.</w:t>
      </w:r>
    </w:p>
    <w:p w:rsidR="00131ECF" w:rsidRDefault="00131ECF" w:rsidP="00B54A6D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был наставником Пифагора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Милете</w:t>
      </w:r>
      <w:proofErr w:type="spellEnd"/>
      <w:r>
        <w:rPr>
          <w:rFonts w:ascii="Times New Roman" w:hAnsi="Times New Roman" w:cs="Times New Roman"/>
          <w:sz w:val="28"/>
          <w:szCs w:val="28"/>
        </w:rPr>
        <w:t>? (Фалес)</w:t>
      </w:r>
      <w:r w:rsidR="00B54A6D">
        <w:rPr>
          <w:rFonts w:ascii="Times New Roman" w:hAnsi="Times New Roman" w:cs="Times New Roman"/>
          <w:sz w:val="28"/>
          <w:szCs w:val="28"/>
        </w:rPr>
        <w:t>.</w:t>
      </w:r>
    </w:p>
    <w:p w:rsidR="00131ECF" w:rsidRDefault="00131ECF" w:rsidP="00B54A6D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Пифагор попал в плен? (Вавилон)</w:t>
      </w:r>
      <w:r w:rsidR="00B54A6D">
        <w:rPr>
          <w:rFonts w:ascii="Times New Roman" w:hAnsi="Times New Roman" w:cs="Times New Roman"/>
          <w:sz w:val="28"/>
          <w:szCs w:val="28"/>
        </w:rPr>
        <w:t>.</w:t>
      </w:r>
    </w:p>
    <w:p w:rsidR="00131ECF" w:rsidRDefault="00131ECF" w:rsidP="00B54A6D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Пифагор основал в Кротоне? (Пифагорейский союз)</w:t>
      </w:r>
      <w:r w:rsidR="00B54A6D">
        <w:rPr>
          <w:rFonts w:ascii="Times New Roman" w:hAnsi="Times New Roman" w:cs="Times New Roman"/>
          <w:sz w:val="28"/>
          <w:szCs w:val="28"/>
        </w:rPr>
        <w:t>.</w:t>
      </w:r>
    </w:p>
    <w:p w:rsidR="00131ECF" w:rsidRDefault="00131ECF" w:rsidP="00B54A6D">
      <w:pPr>
        <w:pStyle w:val="a3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каком виде спорта Пифагор победил на Олимпийских играх? (Кулачные бои)</w:t>
      </w:r>
      <w:r w:rsidR="00B54A6D">
        <w:rPr>
          <w:rFonts w:ascii="Times New Roman" w:hAnsi="Times New Roman" w:cs="Times New Roman"/>
          <w:sz w:val="28"/>
          <w:szCs w:val="28"/>
        </w:rPr>
        <w:t>.</w:t>
      </w:r>
    </w:p>
    <w:p w:rsidR="00131ECF" w:rsidRDefault="00131ECF" w:rsidP="00B54A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3B5" w:rsidRPr="009D0F64" w:rsidRDefault="00B54A6D" w:rsidP="00B54A6D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F64">
        <w:rPr>
          <w:rFonts w:ascii="Times New Roman" w:hAnsi="Times New Roman" w:cs="Times New Roman"/>
          <w:b/>
          <w:sz w:val="28"/>
          <w:szCs w:val="28"/>
        </w:rPr>
        <w:t>К</w:t>
      </w:r>
      <w:r w:rsidR="00131ECF" w:rsidRPr="009D0F64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ECF" w:rsidRPr="009D0F64">
        <w:rPr>
          <w:rStyle w:val="c11"/>
          <w:rFonts w:ascii="Times New Roman" w:hAnsi="Times New Roman" w:cs="Times New Roman"/>
          <w:b/>
          <w:sz w:val="28"/>
          <w:szCs w:val="28"/>
        </w:rPr>
        <w:t>«Теорема невесты» или «пифагоровы штаны»</w:t>
      </w:r>
      <w:r>
        <w:rPr>
          <w:rStyle w:val="c11"/>
          <w:rFonts w:ascii="Times New Roman" w:hAnsi="Times New Roman" w:cs="Times New Roman"/>
          <w:b/>
          <w:sz w:val="28"/>
          <w:szCs w:val="28"/>
        </w:rPr>
        <w:t xml:space="preserve"> </w:t>
      </w:r>
      <w:r w:rsidR="000054E0" w:rsidRPr="000054E0">
        <w:rPr>
          <w:rStyle w:val="c11"/>
          <w:rFonts w:ascii="Times New Roman" w:hAnsi="Times New Roman" w:cs="Times New Roman"/>
          <w:i/>
          <w:sz w:val="28"/>
          <w:szCs w:val="28"/>
        </w:rPr>
        <w:t xml:space="preserve"> </w:t>
      </w:r>
      <w:r w:rsidR="000054E0" w:rsidRPr="009D0F64">
        <w:rPr>
          <w:rStyle w:val="c11"/>
          <w:rFonts w:ascii="Times New Roman" w:hAnsi="Times New Roman" w:cs="Times New Roman"/>
          <w:sz w:val="28"/>
          <w:szCs w:val="28"/>
        </w:rPr>
        <w:t>(д</w:t>
      </w:r>
      <w:r w:rsidR="003623B5" w:rsidRPr="009D0F64">
        <w:rPr>
          <w:rFonts w:ascii="Times New Roman" w:hAnsi="Times New Roman" w:cs="Times New Roman"/>
          <w:sz w:val="28"/>
          <w:szCs w:val="28"/>
        </w:rPr>
        <w:t>оказательство теоремы Пифагора</w:t>
      </w:r>
      <w:r w:rsidR="000054E0" w:rsidRPr="009D0F64">
        <w:rPr>
          <w:rFonts w:ascii="Times New Roman" w:hAnsi="Times New Roman" w:cs="Times New Roman"/>
          <w:sz w:val="28"/>
          <w:szCs w:val="28"/>
        </w:rPr>
        <w:t>)</w:t>
      </w:r>
      <w:r w:rsidR="003623B5" w:rsidRPr="009D0F64">
        <w:rPr>
          <w:rFonts w:ascii="Times New Roman" w:hAnsi="Times New Roman" w:cs="Times New Roman"/>
          <w:sz w:val="28"/>
          <w:szCs w:val="28"/>
        </w:rPr>
        <w:t>.</w:t>
      </w:r>
    </w:p>
    <w:p w:rsidR="00131ECF" w:rsidRPr="00B54A6D" w:rsidRDefault="00131ECF" w:rsidP="00B54A6D">
      <w:pPr>
        <w:pStyle w:val="a3"/>
        <w:spacing w:after="0" w:line="360" w:lineRule="auto"/>
        <w:ind w:left="0" w:right="28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9D0F64">
        <w:rPr>
          <w:rFonts w:ascii="Times New Roman" w:eastAsia="Times New Roman" w:hAnsi="Times New Roman" w:cs="Times New Roman"/>
          <w:color w:val="000000"/>
          <w:sz w:val="28"/>
          <w:szCs w:val="24"/>
        </w:rPr>
        <w:t>Давным</w:t>
      </w:r>
      <w:r w:rsidR="009D0F64" w:rsidRPr="009D0F64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9D0F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давно, когда не было ещё никаких компьютеров и калькуляторов, </w:t>
      </w:r>
      <w:r w:rsidR="00B54A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9D0F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 потребность в математических расчетах уже существовала, жил-был некий Пифагор. Математиком был он знатным. Об этом </w:t>
      </w:r>
      <w:r w:rsidR="00B54A6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говорили </w:t>
      </w:r>
      <w:r w:rsidRPr="009D0F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многочисленные авторские свидетельства, запатентованные им теоремы и аксиомы, а также всеобщая любовь и признание народа. И только треугольник оставался для него неразгаданной загадкой. Целыми днями ходил он и напрягал свою могучую голову в поисках ответа на простой вопрос: чему равна гипотенуза в прямоугольном треугольнике? И вот однажды утром, </w:t>
      </w:r>
      <w:r w:rsidR="00B54A6D">
        <w:rPr>
          <w:rFonts w:ascii="Times New Roman" w:eastAsia="Times New Roman" w:hAnsi="Times New Roman" w:cs="Times New Roman"/>
          <w:color w:val="000000"/>
          <w:sz w:val="28"/>
          <w:szCs w:val="24"/>
        </w:rPr>
        <w:t>когда Пифагор  проснулся</w:t>
      </w:r>
      <w:r w:rsidRPr="009D0F64">
        <w:rPr>
          <w:rFonts w:ascii="Times New Roman" w:eastAsia="Times New Roman" w:hAnsi="Times New Roman" w:cs="Times New Roman"/>
          <w:color w:val="000000"/>
          <w:sz w:val="28"/>
          <w:szCs w:val="24"/>
        </w:rPr>
        <w:t>, пришла к нему в голову простая и покорившая всех формулировка. Он взял бумагу и записал ее для потомков</w:t>
      </w:r>
      <w:r w:rsidR="00B54A6D">
        <w:rPr>
          <w:rFonts w:ascii="Times New Roman" w:eastAsia="Times New Roman" w:hAnsi="Times New Roman" w:cs="Times New Roman"/>
          <w:color w:val="000000"/>
          <w:sz w:val="28"/>
          <w:szCs w:val="24"/>
        </w:rPr>
        <w:t>:  «</w:t>
      </w:r>
      <w:r w:rsidR="0052456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 пр</w:t>
      </w:r>
      <w:r w:rsidRPr="00B54A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ямоугольном треугольнике  квадрат гипотенузы равен сумме квадратов катетов</w:t>
      </w:r>
      <w:r w:rsidR="00B54A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  <w:r w:rsidR="000054E0" w:rsidRPr="00B54A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.</w:t>
      </w:r>
    </w:p>
    <w:p w:rsidR="00604CEC" w:rsidRPr="00B54A6D" w:rsidRDefault="00604CEC" w:rsidP="00B54A6D">
      <w:pPr>
        <w:spacing w:after="0" w:line="360" w:lineRule="auto"/>
        <w:ind w:right="28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У математиков арабского Востока эта теорема получила название «теорема невесты» за сходство  чертежа с бабочкой</w:t>
      </w:r>
      <w:r w:rsidR="009F3DCD" w:rsidRP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 что по</w:t>
      </w:r>
      <w:r w:rsid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</w:t>
      </w:r>
      <w:r w:rsidR="009F3DCD" w:rsidRP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гречески называлось «нимфой». При переводе с греческого арабский переводчик, не обратив внимания</w:t>
      </w:r>
      <w:r w:rsidR="002D371F" w:rsidRP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на чертёж</w:t>
      </w:r>
      <w:r w:rsid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  <w:r w:rsidR="002D371F" w:rsidRP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перевёл слово «нимфа» как «невеста», а не </w:t>
      </w:r>
      <w:r w:rsid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«</w:t>
      </w:r>
      <w:r w:rsidR="002D371F" w:rsidRP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бабочка</w:t>
      </w:r>
      <w:r w:rsid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»</w:t>
      </w:r>
      <w:r w:rsidR="002D371F" w:rsidRPr="00B54A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3623B5" w:rsidRPr="009D0F64" w:rsidRDefault="000054E0" w:rsidP="00B54A6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F64">
        <w:rPr>
          <w:rFonts w:ascii="Times New Roman" w:hAnsi="Times New Roman" w:cs="Times New Roman"/>
          <w:sz w:val="28"/>
          <w:szCs w:val="28"/>
        </w:rPr>
        <w:t>Заслушаем представителей команд, которые познакомят нас  со своим способом доказательства теоремы</w:t>
      </w:r>
      <w:r w:rsidR="003623B5" w:rsidRPr="009D0F64">
        <w:rPr>
          <w:rFonts w:ascii="Times New Roman" w:hAnsi="Times New Roman" w:cs="Times New Roman"/>
          <w:sz w:val="28"/>
          <w:szCs w:val="28"/>
        </w:rPr>
        <w:t xml:space="preserve"> (способы доказательства даются разные для каждой команды).</w:t>
      </w:r>
      <w:r w:rsidRPr="009D0F64">
        <w:rPr>
          <w:rFonts w:ascii="Times New Roman" w:hAnsi="Times New Roman" w:cs="Times New Roman"/>
          <w:sz w:val="28"/>
          <w:szCs w:val="28"/>
        </w:rPr>
        <w:t xml:space="preserve"> Выступление оценивается в 1-2 балла. Если доказательство представлено чётко, полно</w:t>
      </w:r>
      <w:r w:rsidR="00604CEC" w:rsidRPr="009D0F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4CEC" w:rsidRPr="009D0F64">
        <w:rPr>
          <w:rFonts w:ascii="Times New Roman" w:hAnsi="Times New Roman" w:cs="Times New Roman"/>
          <w:sz w:val="28"/>
          <w:szCs w:val="28"/>
        </w:rPr>
        <w:t>отвечающий</w:t>
      </w:r>
      <w:proofErr w:type="gramEnd"/>
      <w:r w:rsidR="00604CEC" w:rsidRPr="009D0F64">
        <w:rPr>
          <w:rFonts w:ascii="Times New Roman" w:hAnsi="Times New Roman" w:cs="Times New Roman"/>
          <w:sz w:val="28"/>
          <w:szCs w:val="28"/>
        </w:rPr>
        <w:t xml:space="preserve">  хорошо ориентируется в материале </w:t>
      </w:r>
      <w:r w:rsidR="00B54A6D">
        <w:rPr>
          <w:rFonts w:ascii="Times New Roman" w:hAnsi="Times New Roman" w:cs="Times New Roman"/>
          <w:sz w:val="28"/>
          <w:szCs w:val="28"/>
        </w:rPr>
        <w:t xml:space="preserve">– </w:t>
      </w:r>
      <w:r w:rsidR="00604CEC" w:rsidRPr="009D0F64">
        <w:rPr>
          <w:rFonts w:ascii="Times New Roman" w:hAnsi="Times New Roman" w:cs="Times New Roman"/>
          <w:sz w:val="28"/>
          <w:szCs w:val="28"/>
        </w:rPr>
        <w:t>2</w:t>
      </w:r>
      <w:r w:rsidR="00B54A6D">
        <w:rPr>
          <w:rFonts w:ascii="Times New Roman" w:hAnsi="Times New Roman" w:cs="Times New Roman"/>
          <w:sz w:val="28"/>
          <w:szCs w:val="28"/>
        </w:rPr>
        <w:t xml:space="preserve"> </w:t>
      </w:r>
      <w:r w:rsidR="00604CEC" w:rsidRPr="009D0F64">
        <w:rPr>
          <w:rFonts w:ascii="Times New Roman" w:hAnsi="Times New Roman" w:cs="Times New Roman"/>
          <w:sz w:val="28"/>
          <w:szCs w:val="28"/>
        </w:rPr>
        <w:t xml:space="preserve">балла. Если  </w:t>
      </w:r>
      <w:r w:rsidR="00B54A6D">
        <w:rPr>
          <w:rFonts w:ascii="Times New Roman" w:hAnsi="Times New Roman" w:cs="Times New Roman"/>
          <w:sz w:val="28"/>
          <w:szCs w:val="28"/>
        </w:rPr>
        <w:t xml:space="preserve">в </w:t>
      </w:r>
      <w:r w:rsidR="00604CEC" w:rsidRPr="009D0F64">
        <w:rPr>
          <w:rFonts w:ascii="Times New Roman" w:hAnsi="Times New Roman" w:cs="Times New Roman"/>
          <w:sz w:val="28"/>
          <w:szCs w:val="28"/>
        </w:rPr>
        <w:t xml:space="preserve"> доказательстве есть некоторые </w:t>
      </w:r>
      <w:r w:rsidR="009D0F64">
        <w:rPr>
          <w:rFonts w:ascii="Times New Roman" w:hAnsi="Times New Roman" w:cs="Times New Roman"/>
          <w:sz w:val="28"/>
          <w:szCs w:val="28"/>
        </w:rPr>
        <w:t xml:space="preserve">недочёты </w:t>
      </w:r>
      <w:r w:rsidR="00B54A6D">
        <w:rPr>
          <w:rFonts w:ascii="Times New Roman" w:hAnsi="Times New Roman" w:cs="Times New Roman"/>
          <w:sz w:val="28"/>
          <w:szCs w:val="28"/>
        </w:rPr>
        <w:t xml:space="preserve">– </w:t>
      </w:r>
      <w:r w:rsidR="00604CEC" w:rsidRPr="009D0F64">
        <w:rPr>
          <w:rFonts w:ascii="Times New Roman" w:hAnsi="Times New Roman" w:cs="Times New Roman"/>
          <w:sz w:val="28"/>
          <w:szCs w:val="28"/>
        </w:rPr>
        <w:t>1</w:t>
      </w:r>
      <w:r w:rsidR="00B54A6D">
        <w:rPr>
          <w:rFonts w:ascii="Times New Roman" w:hAnsi="Times New Roman" w:cs="Times New Roman"/>
          <w:sz w:val="28"/>
          <w:szCs w:val="28"/>
        </w:rPr>
        <w:t xml:space="preserve"> </w:t>
      </w:r>
      <w:r w:rsidR="00604CEC" w:rsidRPr="009D0F64">
        <w:rPr>
          <w:rFonts w:ascii="Times New Roman" w:hAnsi="Times New Roman" w:cs="Times New Roman"/>
          <w:sz w:val="28"/>
          <w:szCs w:val="28"/>
        </w:rPr>
        <w:t>балл.</w:t>
      </w:r>
    </w:p>
    <w:p w:rsidR="003623B5" w:rsidRPr="008A346D" w:rsidRDefault="003623B5" w:rsidP="003623B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8A346D">
        <w:rPr>
          <w:rFonts w:ascii="Times New Roman" w:hAnsi="Times New Roman"/>
          <w:bCs/>
          <w:i/>
          <w:sz w:val="28"/>
          <w:szCs w:val="28"/>
        </w:rPr>
        <w:t xml:space="preserve">1. Доказательство  Дж. </w:t>
      </w:r>
      <w:proofErr w:type="spellStart"/>
      <w:r w:rsidRPr="008A346D">
        <w:rPr>
          <w:rFonts w:ascii="Times New Roman" w:hAnsi="Times New Roman"/>
          <w:bCs/>
          <w:i/>
          <w:sz w:val="28"/>
          <w:szCs w:val="28"/>
        </w:rPr>
        <w:t>Гардфилда</w:t>
      </w:r>
      <w:proofErr w:type="spellEnd"/>
      <w:r w:rsidRPr="008A346D">
        <w:rPr>
          <w:rFonts w:ascii="Times New Roman" w:hAnsi="Times New Roman"/>
          <w:bCs/>
          <w:i/>
          <w:sz w:val="28"/>
          <w:szCs w:val="28"/>
        </w:rPr>
        <w:t xml:space="preserve"> (1882 г.)</w:t>
      </w:r>
    </w:p>
    <w:p w:rsidR="003623B5" w:rsidRPr="00611FCF" w:rsidRDefault="003623B5" w:rsidP="003623B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347345</wp:posOffset>
            </wp:positionV>
            <wp:extent cx="1383030" cy="1936115"/>
            <wp:effectExtent l="0" t="0" r="7620" b="698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237" r="19992" b="8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93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F60">
        <w:rPr>
          <w:rFonts w:ascii="Times New Roman" w:hAnsi="Times New Roman"/>
          <w:sz w:val="28"/>
          <w:szCs w:val="28"/>
        </w:rPr>
        <w:t>Расположим два равных прямоугольных треугольника так, чтобы катет одного из них был продолжением другого.</w:t>
      </w:r>
      <w:r w:rsidR="00AC621A">
        <w:rPr>
          <w:rFonts w:ascii="Times New Roman" w:hAnsi="Times New Roman"/>
          <w:sz w:val="28"/>
          <w:szCs w:val="28"/>
        </w:rPr>
        <w:t xml:space="preserve"> </w:t>
      </w:r>
      <w:r w:rsidRPr="00611FCF">
        <w:rPr>
          <w:rFonts w:ascii="Times New Roman" w:hAnsi="Times New Roman"/>
          <w:sz w:val="28"/>
          <w:szCs w:val="28"/>
        </w:rPr>
        <w:t>Площадь рассматривае</w:t>
      </w:r>
      <w:r>
        <w:rPr>
          <w:rFonts w:ascii="Times New Roman" w:hAnsi="Times New Roman"/>
          <w:sz w:val="28"/>
          <w:szCs w:val="28"/>
        </w:rPr>
        <w:t xml:space="preserve">мой трапеции находится как произведение </w:t>
      </w:r>
      <w:proofErr w:type="spellStart"/>
      <w:r>
        <w:rPr>
          <w:rFonts w:ascii="Times New Roman" w:hAnsi="Times New Roman"/>
          <w:sz w:val="28"/>
          <w:szCs w:val="28"/>
        </w:rPr>
        <w:t>полусуммы</w:t>
      </w:r>
      <w:proofErr w:type="spellEnd"/>
      <w:r w:rsidR="00886453">
        <w:rPr>
          <w:rFonts w:ascii="Times New Roman" w:hAnsi="Times New Roman"/>
          <w:sz w:val="28"/>
          <w:szCs w:val="28"/>
        </w:rPr>
        <w:t xml:space="preserve"> </w:t>
      </w:r>
      <w:r w:rsidRPr="00611FCF">
        <w:rPr>
          <w:rFonts w:ascii="Times New Roman" w:hAnsi="Times New Roman"/>
          <w:sz w:val="28"/>
          <w:szCs w:val="28"/>
        </w:rPr>
        <w:t>оснований на высоту</w:t>
      </w:r>
    </w:p>
    <w:p w:rsidR="003623B5" w:rsidRPr="00611FCF" w:rsidRDefault="003623B5" w:rsidP="003623B5">
      <w:pPr>
        <w:tabs>
          <w:tab w:val="left" w:pos="9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  <w:lang w:val="en-US"/>
        </w:rPr>
        <w:t>S</w:t>
      </w:r>
      <w:r w:rsidRPr="00611FCF">
        <w:rPr>
          <w:rFonts w:ascii="Times New Roman" w:hAnsi="Times New Roman"/>
          <w:sz w:val="28"/>
          <w:szCs w:val="28"/>
        </w:rPr>
        <w:t xml:space="preserve"> = </w:t>
      </w:r>
      <w:r w:rsidRPr="00611FCF">
        <w:rPr>
          <w:rFonts w:ascii="Times New Roman" w:hAnsi="Times New Roman"/>
          <w:sz w:val="28"/>
          <w:szCs w:val="28"/>
          <w:vertAlign w:val="subscript"/>
        </w:rPr>
        <w:object w:dxaOrig="1223" w:dyaOrig="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29.25pt" o:ole="" filled="t">
            <v:fill color2="black"/>
            <v:imagedata r:id="rId8" o:title=""/>
          </v:shape>
          <o:OLEObject Type="Embed" ProgID="Equation.3" ShapeID="_x0000_i1025" DrawAspect="Content" ObjectID="_1516888558" r:id="rId9"/>
        </w:object>
      </w:r>
    </w:p>
    <w:p w:rsidR="003623B5" w:rsidRPr="00611FCF" w:rsidRDefault="003623B5" w:rsidP="003623B5">
      <w:pPr>
        <w:tabs>
          <w:tab w:val="left" w:pos="6080"/>
        </w:tabs>
        <w:spacing w:after="0"/>
        <w:rPr>
          <w:rFonts w:ascii="Times New Roman" w:hAnsi="Times New Roman"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  <w:lang w:val="en-US"/>
        </w:rPr>
        <w:t>C</w:t>
      </w:r>
      <w:r w:rsidRPr="00611FCF">
        <w:rPr>
          <w:rFonts w:ascii="Times New Roman" w:hAnsi="Times New Roman"/>
          <w:sz w:val="28"/>
          <w:szCs w:val="28"/>
        </w:rPr>
        <w:t xml:space="preserve"> другой стороны, площадь трапеции равна сумме площадей полученных треугольников:</w:t>
      </w:r>
    </w:p>
    <w:p w:rsidR="003623B5" w:rsidRPr="00611FCF" w:rsidRDefault="003623B5" w:rsidP="003623B5">
      <w:pPr>
        <w:tabs>
          <w:tab w:val="left" w:pos="22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  <w:lang w:val="en-US"/>
        </w:rPr>
        <w:t>S</w:t>
      </w:r>
      <w:r w:rsidRPr="00611FCF">
        <w:rPr>
          <w:rFonts w:ascii="Times New Roman" w:hAnsi="Times New Roman"/>
          <w:sz w:val="28"/>
          <w:szCs w:val="28"/>
        </w:rPr>
        <w:t xml:space="preserve"> = </w:t>
      </w:r>
      <w:r w:rsidRPr="00611FCF">
        <w:rPr>
          <w:rFonts w:ascii="Times New Roman" w:hAnsi="Times New Roman"/>
          <w:sz w:val="28"/>
          <w:szCs w:val="28"/>
          <w:vertAlign w:val="subscript"/>
        </w:rPr>
        <w:object w:dxaOrig="1099" w:dyaOrig="602">
          <v:shape id="_x0000_i1026" type="#_x0000_t75" style="width:54pt;height:30pt" o:ole="" filled="t">
            <v:fill color2="black"/>
            <v:imagedata r:id="rId10" o:title=""/>
          </v:shape>
          <o:OLEObject Type="Embed" ProgID="Equation.3" ShapeID="_x0000_i1026" DrawAspect="Content" ObjectID="_1516888559" r:id="rId11"/>
        </w:object>
      </w:r>
    </w:p>
    <w:p w:rsidR="003623B5" w:rsidRPr="00611FCF" w:rsidRDefault="003623B5" w:rsidP="003623B5">
      <w:pPr>
        <w:tabs>
          <w:tab w:val="left" w:pos="2260"/>
        </w:tabs>
        <w:spacing w:after="0"/>
        <w:rPr>
          <w:rFonts w:ascii="Times New Roman" w:hAnsi="Times New Roman"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</w:rPr>
        <w:t>Приравнивая данные выражения, получаем:</w:t>
      </w:r>
    </w:p>
    <w:p w:rsidR="003623B5" w:rsidRDefault="003623B5" w:rsidP="003623B5">
      <w:pPr>
        <w:tabs>
          <w:tab w:val="left" w:pos="2260"/>
        </w:tabs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A346D">
        <w:rPr>
          <w:rFonts w:ascii="Times New Roman" w:hAnsi="Times New Roman"/>
          <w:sz w:val="28"/>
          <w:szCs w:val="28"/>
          <w:vertAlign w:val="subscript"/>
        </w:rPr>
        <w:object w:dxaOrig="1928" w:dyaOrig="642">
          <v:shape id="_x0000_i1027" type="#_x0000_t75" style="width:97.5pt;height:33pt" o:ole="" filled="t">
            <v:fill color2="black"/>
            <v:imagedata r:id="rId12" o:title=""/>
          </v:shape>
          <o:OLEObject Type="Embed" ProgID="Equation.3" ShapeID="_x0000_i1027" DrawAspect="Content" ObjectID="_1516888560" r:id="rId13"/>
        </w:object>
      </w:r>
      <w:r w:rsidRPr="008A346D">
        <w:rPr>
          <w:rFonts w:ascii="Times New Roman" w:hAnsi="Times New Roman"/>
          <w:sz w:val="28"/>
          <w:szCs w:val="28"/>
        </w:rPr>
        <w:t xml:space="preserve">     или      </w:t>
      </w:r>
      <w:r w:rsidRPr="008A346D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8A346D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8A346D">
        <w:rPr>
          <w:rFonts w:ascii="Times New Roman" w:hAnsi="Times New Roman"/>
          <w:i/>
          <w:sz w:val="28"/>
          <w:szCs w:val="28"/>
        </w:rPr>
        <w:t xml:space="preserve"> = </w:t>
      </w:r>
      <w:r w:rsidRPr="008A346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A346D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8A346D">
        <w:rPr>
          <w:rFonts w:ascii="Times New Roman" w:hAnsi="Times New Roman"/>
          <w:i/>
          <w:sz w:val="28"/>
          <w:szCs w:val="28"/>
        </w:rPr>
        <w:t xml:space="preserve"> + </w:t>
      </w:r>
      <w:r w:rsidRPr="008A346D">
        <w:rPr>
          <w:rFonts w:ascii="Times New Roman" w:hAnsi="Times New Roman"/>
          <w:i/>
          <w:sz w:val="28"/>
          <w:szCs w:val="28"/>
          <w:lang w:val="en-US"/>
        </w:rPr>
        <w:t>b</w:t>
      </w:r>
      <w:r w:rsidRPr="008A346D"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3623B5" w:rsidRPr="008A346D" w:rsidRDefault="008578B0" w:rsidP="00B54A6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A346D">
        <w:rPr>
          <w:rFonts w:ascii="Times New Roman" w:hAnsi="Times New Roman"/>
          <w:i/>
          <w:sz w:val="28"/>
          <w:szCs w:val="28"/>
        </w:rPr>
        <w:t>2</w:t>
      </w:r>
      <w:r w:rsidR="003623B5" w:rsidRPr="008A346D">
        <w:rPr>
          <w:rFonts w:ascii="Times New Roman" w:hAnsi="Times New Roman"/>
          <w:i/>
          <w:sz w:val="28"/>
          <w:szCs w:val="28"/>
        </w:rPr>
        <w:t xml:space="preserve">. Старейшее доказательство (содержится в одном из произведений </w:t>
      </w:r>
      <w:proofErr w:type="spellStart"/>
      <w:r w:rsidR="003623B5" w:rsidRPr="008A346D">
        <w:rPr>
          <w:rFonts w:ascii="Times New Roman" w:hAnsi="Times New Roman"/>
          <w:i/>
          <w:sz w:val="28"/>
          <w:szCs w:val="28"/>
        </w:rPr>
        <w:t>Бхаскары</w:t>
      </w:r>
      <w:proofErr w:type="spellEnd"/>
      <w:r w:rsidR="003623B5" w:rsidRPr="008A346D">
        <w:rPr>
          <w:rFonts w:ascii="Times New Roman" w:hAnsi="Times New Roman"/>
          <w:i/>
          <w:sz w:val="28"/>
          <w:szCs w:val="28"/>
        </w:rPr>
        <w:t>).</w:t>
      </w:r>
    </w:p>
    <w:p w:rsidR="008578B0" w:rsidRDefault="003623B5" w:rsidP="003623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</w:rPr>
        <w:t>Пусть АВС</w:t>
      </w:r>
      <w:proofErr w:type="gramStart"/>
      <w:r w:rsidRPr="00611FCF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611FCF">
        <w:rPr>
          <w:rFonts w:ascii="Times New Roman" w:hAnsi="Times New Roman"/>
          <w:sz w:val="28"/>
          <w:szCs w:val="28"/>
        </w:rPr>
        <w:t xml:space="preserve"> квадрат, сторона которого равна гипотенузе прямоугольного треугольника АВЕ</w:t>
      </w:r>
      <w:r w:rsidR="00AC621A">
        <w:rPr>
          <w:rFonts w:ascii="Times New Roman" w:hAnsi="Times New Roman"/>
          <w:sz w:val="28"/>
          <w:szCs w:val="28"/>
        </w:rPr>
        <w:t>:</w:t>
      </w:r>
      <w:r w:rsidRPr="00611FCF">
        <w:rPr>
          <w:rFonts w:ascii="Times New Roman" w:hAnsi="Times New Roman"/>
          <w:sz w:val="28"/>
          <w:szCs w:val="28"/>
        </w:rPr>
        <w:t xml:space="preserve"> </w:t>
      </w:r>
    </w:p>
    <w:p w:rsidR="003623B5" w:rsidRPr="00611FCF" w:rsidRDefault="003623B5" w:rsidP="008578B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</w:rPr>
        <w:t xml:space="preserve">(АВ = с, ВЕ = а, АЕ = </w:t>
      </w:r>
      <w:r w:rsidRPr="00611FCF">
        <w:rPr>
          <w:rFonts w:ascii="Times New Roman" w:hAnsi="Times New Roman"/>
          <w:sz w:val="28"/>
          <w:szCs w:val="28"/>
          <w:lang w:val="en-US"/>
        </w:rPr>
        <w:t>b</w:t>
      </w:r>
      <w:r w:rsidR="008578B0">
        <w:rPr>
          <w:rFonts w:ascii="Times New Roman" w:hAnsi="Times New Roman"/>
          <w:sz w:val="28"/>
          <w:szCs w:val="28"/>
        </w:rPr>
        <w:t>).</w:t>
      </w:r>
    </w:p>
    <w:p w:rsidR="008578B0" w:rsidRDefault="009D0F64" w:rsidP="003623B5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111125</wp:posOffset>
            </wp:positionV>
            <wp:extent cx="2023110" cy="1781175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77" r="8835" b="6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8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23B5" w:rsidRPr="00611FCF">
        <w:rPr>
          <w:rFonts w:ascii="Times New Roman" w:hAnsi="Times New Roman"/>
          <w:sz w:val="28"/>
          <w:szCs w:val="28"/>
        </w:rPr>
        <w:t>Пусть СК</w:t>
      </w:r>
      <w:r w:rsidR="008578B0">
        <w:rPr>
          <w:rFonts w:ascii="Times New Roman" w:hAnsi="Times New Roman"/>
          <w:sz w:val="28"/>
          <w:szCs w:val="28"/>
        </w:rPr>
        <w:t xml:space="preserve">= </w:t>
      </w:r>
      <w:r w:rsidR="003623B5" w:rsidRPr="00611FCF">
        <w:rPr>
          <w:rFonts w:ascii="Times New Roman" w:hAnsi="Times New Roman"/>
          <w:sz w:val="28"/>
          <w:szCs w:val="28"/>
        </w:rPr>
        <w:t>ВЕ</w:t>
      </w:r>
      <w:r w:rsidR="008578B0">
        <w:rPr>
          <w:rFonts w:ascii="Times New Roman" w:hAnsi="Times New Roman"/>
          <w:sz w:val="28"/>
          <w:szCs w:val="28"/>
        </w:rPr>
        <w:t xml:space="preserve"> =</w:t>
      </w:r>
      <w:r w:rsidR="008578B0">
        <w:rPr>
          <w:rFonts w:ascii="Times New Roman" w:hAnsi="Times New Roman"/>
          <w:sz w:val="28"/>
          <w:szCs w:val="28"/>
          <w:lang w:val="en-US"/>
        </w:rPr>
        <w:t>DL</w:t>
      </w:r>
      <w:r w:rsidR="008578B0" w:rsidRPr="008578B0">
        <w:rPr>
          <w:rFonts w:ascii="Times New Roman" w:hAnsi="Times New Roman"/>
          <w:sz w:val="28"/>
          <w:szCs w:val="28"/>
        </w:rPr>
        <w:t>=</w:t>
      </w:r>
      <w:r w:rsidR="008578B0">
        <w:rPr>
          <w:rFonts w:ascii="Times New Roman" w:hAnsi="Times New Roman"/>
          <w:sz w:val="28"/>
          <w:szCs w:val="28"/>
          <w:lang w:val="en-US"/>
        </w:rPr>
        <w:t>AM</w:t>
      </w:r>
      <w:r w:rsidR="003623B5" w:rsidRPr="00611FCF">
        <w:rPr>
          <w:rFonts w:ascii="Times New Roman" w:hAnsi="Times New Roman"/>
          <w:sz w:val="28"/>
          <w:szCs w:val="28"/>
        </w:rPr>
        <w:t xml:space="preserve"> = а, </w:t>
      </w:r>
      <w:r w:rsidR="008578B0">
        <w:rPr>
          <w:rFonts w:ascii="Times New Roman" w:hAnsi="Times New Roman"/>
          <w:sz w:val="28"/>
          <w:szCs w:val="28"/>
        </w:rPr>
        <w:t xml:space="preserve">тогда </w:t>
      </w:r>
    </w:p>
    <w:p w:rsidR="003623B5" w:rsidRPr="008578B0" w:rsidRDefault="003623B5" w:rsidP="003623B5">
      <w:pPr>
        <w:spacing w:after="0"/>
        <w:ind w:left="4248"/>
        <w:jc w:val="both"/>
        <w:rPr>
          <w:rFonts w:ascii="Times New Roman" w:hAnsi="Times New Roman"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  <w:lang w:val="en-US"/>
        </w:rPr>
        <w:t>ΔABE</w:t>
      </w:r>
      <w:r w:rsidRPr="008578B0">
        <w:rPr>
          <w:rFonts w:ascii="Times New Roman" w:hAnsi="Times New Roman"/>
          <w:sz w:val="28"/>
          <w:szCs w:val="28"/>
        </w:rPr>
        <w:t xml:space="preserve"> = ∆</w:t>
      </w:r>
      <w:r w:rsidRPr="00611FCF">
        <w:rPr>
          <w:rFonts w:ascii="Times New Roman" w:hAnsi="Times New Roman"/>
          <w:sz w:val="28"/>
          <w:szCs w:val="28"/>
          <w:lang w:val="en-US"/>
        </w:rPr>
        <w:t>BCK</w:t>
      </w:r>
      <w:r w:rsidRPr="008578B0">
        <w:rPr>
          <w:rFonts w:ascii="Times New Roman" w:hAnsi="Times New Roman"/>
          <w:sz w:val="28"/>
          <w:szCs w:val="28"/>
        </w:rPr>
        <w:t xml:space="preserve"> = ∆</w:t>
      </w:r>
      <w:r w:rsidRPr="00611FCF">
        <w:rPr>
          <w:rFonts w:ascii="Times New Roman" w:hAnsi="Times New Roman"/>
          <w:sz w:val="28"/>
          <w:szCs w:val="28"/>
          <w:lang w:val="en-US"/>
        </w:rPr>
        <w:t>CDL</w:t>
      </w:r>
      <w:r w:rsidRPr="008578B0">
        <w:rPr>
          <w:rFonts w:ascii="Times New Roman" w:hAnsi="Times New Roman"/>
          <w:sz w:val="28"/>
          <w:szCs w:val="28"/>
        </w:rPr>
        <w:t xml:space="preserve"> = ∆</w:t>
      </w:r>
      <w:r w:rsidRPr="00611FCF">
        <w:rPr>
          <w:rFonts w:ascii="Times New Roman" w:hAnsi="Times New Roman"/>
          <w:sz w:val="28"/>
          <w:szCs w:val="28"/>
          <w:lang w:val="en-US"/>
        </w:rPr>
        <w:t>AMD</w:t>
      </w:r>
      <w:r w:rsidR="008578B0">
        <w:rPr>
          <w:rFonts w:ascii="Times New Roman" w:hAnsi="Times New Roman"/>
          <w:sz w:val="28"/>
          <w:szCs w:val="28"/>
        </w:rPr>
        <w:t xml:space="preserve"> по катету и гипотенузе</w:t>
      </w:r>
      <w:r w:rsidRPr="008578B0">
        <w:rPr>
          <w:rFonts w:ascii="Times New Roman" w:hAnsi="Times New Roman"/>
          <w:sz w:val="28"/>
          <w:szCs w:val="28"/>
        </w:rPr>
        <w:t xml:space="preserve">, </w:t>
      </w:r>
    </w:p>
    <w:p w:rsidR="003623B5" w:rsidRPr="00611FCF" w:rsidRDefault="003623B5" w:rsidP="003623B5">
      <w:pPr>
        <w:spacing w:after="0"/>
        <w:ind w:left="4248"/>
        <w:jc w:val="both"/>
        <w:rPr>
          <w:rFonts w:ascii="Times New Roman" w:hAnsi="Times New Roman"/>
          <w:sz w:val="28"/>
          <w:szCs w:val="28"/>
          <w:lang w:val="en-US"/>
        </w:rPr>
      </w:pPr>
      <w:r w:rsidRPr="00611FCF">
        <w:rPr>
          <w:rFonts w:ascii="Times New Roman" w:hAnsi="Times New Roman"/>
          <w:sz w:val="28"/>
          <w:szCs w:val="28"/>
        </w:rPr>
        <w:t>значит</w:t>
      </w:r>
      <w:r w:rsidRPr="00611FCF">
        <w:rPr>
          <w:rFonts w:ascii="Times New Roman" w:hAnsi="Times New Roman"/>
          <w:sz w:val="28"/>
          <w:szCs w:val="28"/>
          <w:lang w:val="en-US"/>
        </w:rPr>
        <w:t xml:space="preserve"> KL = LM = ME = EK = a-b.</w:t>
      </w:r>
    </w:p>
    <w:p w:rsidR="003623B5" w:rsidRPr="00611FCF" w:rsidRDefault="008578B0" w:rsidP="003623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78B0">
        <w:rPr>
          <w:rFonts w:ascii="Times New Roman" w:hAnsi="Times New Roman"/>
          <w:position w:val="-24"/>
          <w:sz w:val="28"/>
          <w:szCs w:val="28"/>
          <w:vertAlign w:val="subscript"/>
        </w:rPr>
        <w:object w:dxaOrig="2260" w:dyaOrig="620">
          <v:shape id="_x0000_i1028" type="#_x0000_t75" style="width:113.25pt;height:30.75pt" o:ole="" filled="t">
            <v:fill color2="black"/>
            <v:imagedata r:id="rId15" o:title=""/>
          </v:shape>
          <o:OLEObject Type="Embed" ProgID="Equation.3" ShapeID="_x0000_i1028" DrawAspect="Content" ObjectID="_1516888561" r:id="rId16"/>
        </w:object>
      </w:r>
    </w:p>
    <w:p w:rsidR="003623B5" w:rsidRPr="00611FCF" w:rsidRDefault="003623B5" w:rsidP="003623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  <w:vertAlign w:val="subscript"/>
        </w:rPr>
        <w:object w:dxaOrig="2298" w:dyaOrig="301">
          <v:shape id="_x0000_i1029" type="#_x0000_t75" style="width:114pt;height:15pt" o:ole="" filled="t">
            <v:fill color2="black"/>
            <v:imagedata r:id="rId17" o:title=""/>
          </v:shape>
          <o:OLEObject Type="Embed" ProgID="Equation.3" ShapeID="_x0000_i1029" DrawAspect="Content" ObjectID="_1516888562" r:id="rId18"/>
        </w:object>
      </w:r>
    </w:p>
    <w:p w:rsidR="003623B5" w:rsidRDefault="003623B5" w:rsidP="003623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  <w:vertAlign w:val="subscript"/>
        </w:rPr>
        <w:object w:dxaOrig="1150" w:dyaOrig="301">
          <v:shape id="_x0000_i1030" type="#_x0000_t75" style="width:57.75pt;height:15pt" o:ole="" filled="t">
            <v:fill color2="black"/>
            <v:imagedata r:id="rId19" o:title=""/>
          </v:shape>
          <o:OLEObject Type="Embed" ProgID="Equation.3" ShapeID="_x0000_i1030" DrawAspect="Content" ObjectID="_1516888563" r:id="rId20"/>
        </w:object>
      </w:r>
      <w:r w:rsidRPr="00611FCF">
        <w:rPr>
          <w:rFonts w:ascii="Times New Roman" w:hAnsi="Times New Roman"/>
          <w:sz w:val="28"/>
          <w:szCs w:val="28"/>
        </w:rPr>
        <w:t xml:space="preserve">  .</w:t>
      </w:r>
    </w:p>
    <w:p w:rsidR="002D371F" w:rsidRDefault="002D371F" w:rsidP="003623B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71F" w:rsidRDefault="002D371F" w:rsidP="003623B5">
      <w:pPr>
        <w:spacing w:after="0"/>
        <w:jc w:val="center"/>
        <w:rPr>
          <w:sz w:val="28"/>
          <w:szCs w:val="28"/>
        </w:rPr>
      </w:pPr>
    </w:p>
    <w:p w:rsidR="003623B5" w:rsidRPr="008A346D" w:rsidRDefault="008578B0" w:rsidP="00AC621A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A346D">
        <w:rPr>
          <w:rFonts w:ascii="Times New Roman" w:hAnsi="Times New Roman"/>
          <w:bCs/>
          <w:i/>
          <w:sz w:val="28"/>
          <w:szCs w:val="28"/>
        </w:rPr>
        <w:t>3</w:t>
      </w:r>
      <w:r w:rsidR="003623B5" w:rsidRPr="008A346D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="003623B5" w:rsidRPr="008A346D">
        <w:rPr>
          <w:rFonts w:ascii="Times New Roman" w:hAnsi="Times New Roman"/>
          <w:i/>
          <w:sz w:val="28"/>
          <w:szCs w:val="28"/>
        </w:rPr>
        <w:t xml:space="preserve">Доказательство древних индусов  </w:t>
      </w:r>
    </w:p>
    <w:p w:rsidR="003623B5" w:rsidRPr="00611FCF" w:rsidRDefault="003623B5" w:rsidP="00AC621A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11FCF">
        <w:rPr>
          <w:rFonts w:ascii="Times New Roman" w:hAnsi="Times New Roman"/>
          <w:sz w:val="28"/>
          <w:szCs w:val="28"/>
        </w:rPr>
        <w:t>Квадрат со стороной (</w:t>
      </w:r>
      <w:r w:rsidRPr="00611FCF">
        <w:rPr>
          <w:rFonts w:ascii="Times New Roman" w:hAnsi="Times New Roman"/>
          <w:sz w:val="28"/>
          <w:szCs w:val="28"/>
          <w:lang w:val="en-US"/>
        </w:rPr>
        <w:t>a</w:t>
      </w:r>
      <w:r w:rsidRPr="00611FCF">
        <w:rPr>
          <w:rFonts w:ascii="Times New Roman" w:hAnsi="Times New Roman"/>
          <w:sz w:val="28"/>
          <w:szCs w:val="28"/>
        </w:rPr>
        <w:t>+</w:t>
      </w:r>
      <w:r w:rsidRPr="00611FCF">
        <w:rPr>
          <w:rFonts w:ascii="Times New Roman" w:hAnsi="Times New Roman"/>
          <w:sz w:val="28"/>
          <w:szCs w:val="28"/>
          <w:lang w:val="en-US"/>
        </w:rPr>
        <w:t>b</w:t>
      </w:r>
      <w:r w:rsidRPr="00611FCF">
        <w:rPr>
          <w:rFonts w:ascii="Times New Roman" w:hAnsi="Times New Roman"/>
          <w:sz w:val="28"/>
          <w:szCs w:val="28"/>
        </w:rPr>
        <w:t>)</w:t>
      </w:r>
      <w:r w:rsidR="00AC621A" w:rsidRPr="00AC621A">
        <w:rPr>
          <w:rFonts w:ascii="Times New Roman" w:hAnsi="Times New Roman"/>
          <w:sz w:val="28"/>
          <w:szCs w:val="28"/>
        </w:rPr>
        <w:t xml:space="preserve"> </w:t>
      </w:r>
      <w:r w:rsidRPr="00611FCF">
        <w:rPr>
          <w:rFonts w:ascii="Times New Roman" w:hAnsi="Times New Roman"/>
          <w:sz w:val="28"/>
          <w:szCs w:val="28"/>
        </w:rPr>
        <w:t xml:space="preserve"> можно разбить на части либо как на рисунке </w:t>
      </w:r>
      <w:r w:rsidR="00AC621A">
        <w:rPr>
          <w:rFonts w:ascii="Times New Roman" w:hAnsi="Times New Roman"/>
          <w:sz w:val="28"/>
          <w:szCs w:val="28"/>
        </w:rPr>
        <w:t xml:space="preserve"> </w:t>
      </w:r>
      <w:r w:rsidRPr="00611FCF">
        <w:rPr>
          <w:rFonts w:ascii="Times New Roman" w:hAnsi="Times New Roman"/>
          <w:sz w:val="28"/>
          <w:szCs w:val="28"/>
        </w:rPr>
        <w:t xml:space="preserve">а), либо как на рисунке </w:t>
      </w:r>
      <w:r w:rsidR="00AC621A">
        <w:rPr>
          <w:rFonts w:ascii="Times New Roman" w:hAnsi="Times New Roman"/>
          <w:sz w:val="28"/>
          <w:szCs w:val="28"/>
        </w:rPr>
        <w:t xml:space="preserve"> </w:t>
      </w:r>
      <w:r w:rsidRPr="00611FCF">
        <w:rPr>
          <w:rFonts w:ascii="Times New Roman" w:hAnsi="Times New Roman"/>
          <w:sz w:val="28"/>
          <w:szCs w:val="28"/>
          <w:lang w:val="en-US"/>
        </w:rPr>
        <w:t>b</w:t>
      </w:r>
      <w:r w:rsidRPr="00611FCF">
        <w:rPr>
          <w:rFonts w:ascii="Times New Roman" w:hAnsi="Times New Roman"/>
          <w:sz w:val="28"/>
          <w:szCs w:val="28"/>
        </w:rPr>
        <w:t xml:space="preserve">). Ясно, что части </w:t>
      </w:r>
      <w:r w:rsidRPr="00611FCF">
        <w:rPr>
          <w:rFonts w:ascii="Times New Roman" w:hAnsi="Times New Roman"/>
          <w:b/>
          <w:sz w:val="28"/>
          <w:szCs w:val="28"/>
        </w:rPr>
        <w:t>1,2,3,4</w:t>
      </w:r>
      <w:r w:rsidRPr="00611FCF">
        <w:rPr>
          <w:rFonts w:ascii="Times New Roman" w:hAnsi="Times New Roman"/>
          <w:sz w:val="28"/>
          <w:szCs w:val="28"/>
        </w:rPr>
        <w:t xml:space="preserve"> на обоих рисунках одинаковы. А если от равных (площадей) отнять </w:t>
      </w:r>
      <w:r>
        <w:rPr>
          <w:rFonts w:ascii="Times New Roman" w:hAnsi="Times New Roman"/>
          <w:sz w:val="28"/>
          <w:szCs w:val="28"/>
        </w:rPr>
        <w:t xml:space="preserve">равные, то и останутся равные, </w:t>
      </w:r>
      <w:r w:rsidRPr="00611FCF">
        <w:rPr>
          <w:rFonts w:ascii="Times New Roman" w:hAnsi="Times New Roman"/>
          <w:sz w:val="28"/>
          <w:szCs w:val="28"/>
        </w:rPr>
        <w:t xml:space="preserve">т.е.  </w:t>
      </w:r>
      <w:r w:rsidRPr="00611FCF"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Pr="00611FCF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proofErr w:type="gramEnd"/>
      <w:r w:rsidRPr="00611FCF">
        <w:rPr>
          <w:rFonts w:ascii="Times New Roman" w:hAnsi="Times New Roman"/>
          <w:b/>
          <w:i/>
          <w:sz w:val="28"/>
          <w:szCs w:val="28"/>
        </w:rPr>
        <w:t xml:space="preserve"> = а</w:t>
      </w:r>
      <w:r w:rsidRPr="00611FCF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611FCF">
        <w:rPr>
          <w:rFonts w:ascii="Times New Roman" w:hAnsi="Times New Roman"/>
          <w:b/>
          <w:i/>
          <w:sz w:val="28"/>
          <w:szCs w:val="28"/>
        </w:rPr>
        <w:t xml:space="preserve"> + </w:t>
      </w:r>
      <w:r w:rsidRPr="00611FCF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611FCF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611FCF">
        <w:rPr>
          <w:rFonts w:ascii="Times New Roman" w:hAnsi="Times New Roman"/>
          <w:b/>
          <w:i/>
          <w:sz w:val="28"/>
          <w:szCs w:val="28"/>
        </w:rPr>
        <w:t>.</w:t>
      </w:r>
    </w:p>
    <w:p w:rsidR="003623B5" w:rsidRPr="00611FCF" w:rsidRDefault="003623B5" w:rsidP="00362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611FCF">
        <w:rPr>
          <w:rFonts w:ascii="Times New Roman" w:hAnsi="Times New Roman"/>
          <w:b/>
          <w:sz w:val="28"/>
          <w:szCs w:val="28"/>
        </w:rPr>
        <w:t>а)</w:t>
      </w:r>
      <w:r w:rsidRPr="00611FCF">
        <w:rPr>
          <w:rFonts w:ascii="Times New Roman" w:hAnsi="Times New Roman"/>
          <w:b/>
          <w:sz w:val="28"/>
          <w:szCs w:val="28"/>
        </w:rPr>
        <w:tab/>
      </w:r>
      <w:r w:rsidRPr="00611FCF">
        <w:rPr>
          <w:rFonts w:ascii="Times New Roman" w:hAnsi="Times New Roman"/>
          <w:b/>
          <w:sz w:val="28"/>
          <w:szCs w:val="28"/>
        </w:rPr>
        <w:tab/>
      </w:r>
      <w:r w:rsidRPr="00611FCF">
        <w:rPr>
          <w:rFonts w:ascii="Times New Roman" w:hAnsi="Times New Roman"/>
          <w:b/>
          <w:sz w:val="28"/>
          <w:szCs w:val="28"/>
        </w:rPr>
        <w:tab/>
      </w:r>
      <w:r w:rsidRPr="00611FCF">
        <w:rPr>
          <w:rFonts w:ascii="Times New Roman" w:hAnsi="Times New Roman"/>
          <w:b/>
          <w:sz w:val="28"/>
          <w:szCs w:val="28"/>
        </w:rPr>
        <w:tab/>
      </w:r>
      <w:r w:rsidR="00AC621A" w:rsidRPr="00AC621A">
        <w:rPr>
          <w:rFonts w:ascii="Times New Roman" w:hAnsi="Times New Roman"/>
          <w:b/>
          <w:sz w:val="28"/>
          <w:szCs w:val="28"/>
        </w:rPr>
        <w:tab/>
      </w:r>
      <w:r w:rsidR="00AC621A">
        <w:rPr>
          <w:rFonts w:ascii="Times New Roman" w:hAnsi="Times New Roman"/>
          <w:b/>
          <w:sz w:val="28"/>
          <w:szCs w:val="28"/>
          <w:lang w:val="en-US"/>
        </w:rPr>
        <w:t>b</w:t>
      </w:r>
      <w:r w:rsidRPr="00611FCF">
        <w:rPr>
          <w:rFonts w:ascii="Times New Roman" w:hAnsi="Times New Roman"/>
          <w:b/>
          <w:sz w:val="28"/>
          <w:szCs w:val="28"/>
        </w:rPr>
        <w:t>)</w:t>
      </w:r>
    </w:p>
    <w:p w:rsidR="003623B5" w:rsidRPr="00611FCF" w:rsidRDefault="00AC621A" w:rsidP="003623B5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0</wp:posOffset>
            </wp:positionV>
            <wp:extent cx="3808095" cy="1555115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555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3B5" w:rsidRPr="00611FCF" w:rsidRDefault="003623B5" w:rsidP="003623B5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</w:p>
    <w:p w:rsidR="003623B5" w:rsidRPr="00611FCF" w:rsidRDefault="003623B5" w:rsidP="003623B5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</w:p>
    <w:p w:rsidR="00AC621A" w:rsidRPr="0052456A" w:rsidRDefault="00AC621A" w:rsidP="003623B5">
      <w:pPr>
        <w:pStyle w:val="a4"/>
        <w:spacing w:after="0" w:line="276" w:lineRule="auto"/>
        <w:ind w:left="0" w:firstLine="708"/>
        <w:jc w:val="both"/>
        <w:rPr>
          <w:sz w:val="28"/>
          <w:szCs w:val="28"/>
        </w:rPr>
      </w:pPr>
    </w:p>
    <w:p w:rsidR="00AC621A" w:rsidRPr="0052456A" w:rsidRDefault="00AC621A" w:rsidP="003623B5">
      <w:pPr>
        <w:pStyle w:val="a4"/>
        <w:spacing w:after="0" w:line="276" w:lineRule="auto"/>
        <w:ind w:left="0" w:firstLine="708"/>
        <w:jc w:val="both"/>
        <w:rPr>
          <w:sz w:val="28"/>
          <w:szCs w:val="28"/>
        </w:rPr>
      </w:pPr>
    </w:p>
    <w:p w:rsidR="003623B5" w:rsidRPr="008A346D" w:rsidRDefault="003623B5" w:rsidP="00AC621A">
      <w:pPr>
        <w:pStyle w:val="a4"/>
        <w:spacing w:after="0" w:line="360" w:lineRule="auto"/>
        <w:ind w:left="0" w:firstLine="708"/>
        <w:jc w:val="both"/>
        <w:rPr>
          <w:sz w:val="28"/>
          <w:szCs w:val="28"/>
        </w:rPr>
      </w:pPr>
      <w:r w:rsidRPr="008A346D">
        <w:rPr>
          <w:sz w:val="28"/>
          <w:szCs w:val="28"/>
        </w:rPr>
        <w:t>Впрочем, древние индусы, которым принадлежит это рассуждение, обычно не записывали его, а сопровождали лишь одним словом:</w:t>
      </w:r>
    </w:p>
    <w:p w:rsidR="003623B5" w:rsidRPr="009D0F64" w:rsidRDefault="003623B5" w:rsidP="00AC62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D0F64">
        <w:rPr>
          <w:rFonts w:ascii="Times New Roman" w:hAnsi="Times New Roman"/>
          <w:sz w:val="28"/>
          <w:szCs w:val="28"/>
        </w:rPr>
        <w:t>Смотри!</w:t>
      </w:r>
    </w:p>
    <w:p w:rsidR="00AC621A" w:rsidRPr="00AC621A" w:rsidRDefault="00AC621A" w:rsidP="00AC621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D0F64">
        <w:rPr>
          <w:rFonts w:ascii="Times New Roman" w:hAnsi="Times New Roman"/>
          <w:b/>
          <w:sz w:val="28"/>
          <w:szCs w:val="28"/>
        </w:rPr>
        <w:t>К</w:t>
      </w:r>
      <w:r w:rsidR="00604CEC" w:rsidRPr="009D0F64">
        <w:rPr>
          <w:rFonts w:ascii="Times New Roman" w:hAnsi="Times New Roman"/>
          <w:b/>
          <w:sz w:val="28"/>
          <w:szCs w:val="28"/>
        </w:rPr>
        <w:t>онкурс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04CEC" w:rsidRPr="009D0F6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r w:rsidR="008578B0" w:rsidRPr="009D0F64">
        <w:rPr>
          <w:rFonts w:ascii="Times New Roman" w:hAnsi="Times New Roman"/>
          <w:b/>
          <w:sz w:val="28"/>
          <w:szCs w:val="28"/>
        </w:rPr>
        <w:t>М</w:t>
      </w:r>
      <w:r w:rsidR="008A346D" w:rsidRPr="009D0F64">
        <w:rPr>
          <w:rFonts w:ascii="Times New Roman" w:hAnsi="Times New Roman"/>
          <w:b/>
          <w:sz w:val="28"/>
          <w:szCs w:val="28"/>
        </w:rPr>
        <w:t>атематический ма</w:t>
      </w:r>
      <w:r w:rsidR="008578B0" w:rsidRPr="009D0F64">
        <w:rPr>
          <w:rFonts w:ascii="Times New Roman" w:hAnsi="Times New Roman"/>
          <w:b/>
          <w:sz w:val="28"/>
          <w:szCs w:val="28"/>
        </w:rPr>
        <w:t>рафон</w:t>
      </w:r>
      <w:r>
        <w:rPr>
          <w:rFonts w:ascii="Times New Roman" w:hAnsi="Times New Roman"/>
          <w:b/>
          <w:sz w:val="28"/>
          <w:szCs w:val="28"/>
        </w:rPr>
        <w:t>»</w:t>
      </w:r>
      <w:r w:rsidR="008578B0" w:rsidRPr="009D0F64">
        <w:rPr>
          <w:rFonts w:ascii="Times New Roman" w:hAnsi="Times New Roman"/>
          <w:b/>
          <w:sz w:val="28"/>
          <w:szCs w:val="28"/>
        </w:rPr>
        <w:t>.</w:t>
      </w:r>
      <w:r w:rsidR="009D0F64" w:rsidRPr="009D0F64">
        <w:rPr>
          <w:rFonts w:ascii="Times New Roman" w:hAnsi="Times New Roman"/>
          <w:b/>
          <w:sz w:val="28"/>
          <w:szCs w:val="28"/>
        </w:rPr>
        <w:t xml:space="preserve"> </w:t>
      </w:r>
    </w:p>
    <w:p w:rsidR="00604CEC" w:rsidRPr="009D0F64" w:rsidRDefault="00604CEC" w:rsidP="00AC621A">
      <w:pPr>
        <w:pStyle w:val="a3"/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F64">
        <w:rPr>
          <w:rFonts w:ascii="Times New Roman" w:hAnsi="Times New Roman"/>
          <w:sz w:val="28"/>
          <w:szCs w:val="28"/>
        </w:rPr>
        <w:t>В этом конкурсе  у</w:t>
      </w:r>
      <w:r w:rsidR="008578B0" w:rsidRPr="009D0F64">
        <w:rPr>
          <w:rFonts w:ascii="Times New Roman" w:hAnsi="Times New Roman"/>
          <w:sz w:val="28"/>
          <w:szCs w:val="28"/>
        </w:rPr>
        <w:t xml:space="preserve">частвуют 3 человека. </w:t>
      </w:r>
      <w:r w:rsidRPr="009D0F64">
        <w:rPr>
          <w:rFonts w:ascii="Times New Roman" w:hAnsi="Times New Roman"/>
          <w:sz w:val="28"/>
          <w:szCs w:val="28"/>
        </w:rPr>
        <w:t xml:space="preserve"> Каждое задание оценивается в 1 балл, </w:t>
      </w:r>
      <w:r w:rsidR="00AC621A" w:rsidRPr="00AC621A">
        <w:rPr>
          <w:rFonts w:ascii="Times New Roman" w:hAnsi="Times New Roman"/>
          <w:sz w:val="28"/>
          <w:szCs w:val="28"/>
        </w:rPr>
        <w:t xml:space="preserve"> </w:t>
      </w:r>
      <w:r w:rsidRPr="009D0F64">
        <w:rPr>
          <w:rFonts w:ascii="Times New Roman" w:hAnsi="Times New Roman"/>
          <w:sz w:val="28"/>
          <w:szCs w:val="28"/>
        </w:rPr>
        <w:t xml:space="preserve">поэтому    команда может заработать в этом конкурсе 3 балла. </w:t>
      </w:r>
      <w:r w:rsidR="008578B0" w:rsidRPr="009D0F64">
        <w:rPr>
          <w:rFonts w:ascii="Times New Roman" w:hAnsi="Times New Roman"/>
          <w:sz w:val="28"/>
          <w:szCs w:val="28"/>
        </w:rPr>
        <w:t>Задани</w:t>
      </w:r>
      <w:r w:rsidRPr="009D0F64">
        <w:rPr>
          <w:rFonts w:ascii="Times New Roman" w:hAnsi="Times New Roman"/>
          <w:sz w:val="28"/>
          <w:szCs w:val="28"/>
        </w:rPr>
        <w:t>е: определить вид треугольника  по трем сторонам.</w:t>
      </w:r>
      <w:r w:rsidR="009D0F64">
        <w:rPr>
          <w:rFonts w:ascii="Times New Roman" w:hAnsi="Times New Roman"/>
          <w:sz w:val="28"/>
          <w:szCs w:val="28"/>
        </w:rPr>
        <w:t xml:space="preserve"> </w:t>
      </w:r>
      <w:r w:rsidRPr="009D0F64">
        <w:rPr>
          <w:rFonts w:ascii="Times New Roman" w:hAnsi="Times New Roman"/>
          <w:sz w:val="28"/>
          <w:szCs w:val="28"/>
        </w:rPr>
        <w:t xml:space="preserve">На столах лежат карточки с заданием, каждый </w:t>
      </w:r>
      <w:r w:rsidR="002D371F" w:rsidRPr="009D0F64">
        <w:rPr>
          <w:rFonts w:ascii="Times New Roman" w:hAnsi="Times New Roman"/>
          <w:sz w:val="28"/>
          <w:szCs w:val="28"/>
        </w:rPr>
        <w:t xml:space="preserve"> из трёх </w:t>
      </w:r>
      <w:r w:rsidRPr="009D0F64">
        <w:rPr>
          <w:rFonts w:ascii="Times New Roman" w:hAnsi="Times New Roman"/>
          <w:sz w:val="28"/>
          <w:szCs w:val="28"/>
        </w:rPr>
        <w:t>участник</w:t>
      </w:r>
      <w:r w:rsidR="002D371F" w:rsidRPr="009D0F64">
        <w:rPr>
          <w:rFonts w:ascii="Times New Roman" w:hAnsi="Times New Roman"/>
          <w:sz w:val="28"/>
          <w:szCs w:val="28"/>
        </w:rPr>
        <w:t xml:space="preserve">ов </w:t>
      </w:r>
      <w:r w:rsidRPr="009D0F64">
        <w:rPr>
          <w:rFonts w:ascii="Times New Roman" w:hAnsi="Times New Roman"/>
          <w:sz w:val="28"/>
          <w:szCs w:val="28"/>
        </w:rPr>
        <w:t xml:space="preserve"> по очереди выполняет задание и ответ записывает на доске.</w:t>
      </w:r>
    </w:p>
    <w:p w:rsidR="008A0B4D" w:rsidRDefault="008A0B4D" w:rsidP="00AC621A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1 команды.</w:t>
      </w:r>
    </w:p>
    <w:p w:rsidR="008A0B4D" w:rsidRPr="008A0B4D" w:rsidRDefault="008A0B4D" w:rsidP="00AC621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>Определить вид треугольника, зная 3 его стороны. Ответ запишите на доске.</w:t>
      </w:r>
    </w:p>
    <w:p w:rsidR="008A346D" w:rsidRDefault="008A346D" w:rsidP="00AC621A">
      <w:pPr>
        <w:pStyle w:val="a3"/>
        <w:numPr>
          <w:ilvl w:val="0"/>
          <w:numId w:val="3"/>
        </w:numPr>
        <w:spacing w:after="0" w:line="360" w:lineRule="auto"/>
        <w:ind w:left="851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6, 8, 10 (прямоугольный).</w:t>
      </w:r>
    </w:p>
    <w:p w:rsidR="008A346D" w:rsidRDefault="008A346D" w:rsidP="00AC621A">
      <w:pPr>
        <w:pStyle w:val="a3"/>
        <w:numPr>
          <w:ilvl w:val="0"/>
          <w:numId w:val="3"/>
        </w:numPr>
        <w:spacing w:after="0" w:line="360" w:lineRule="auto"/>
        <w:ind w:left="851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5, 12, 14 (тупоугольный).</w:t>
      </w:r>
    </w:p>
    <w:p w:rsidR="008A346D" w:rsidRDefault="008A346D" w:rsidP="00AC621A">
      <w:pPr>
        <w:pStyle w:val="a3"/>
        <w:numPr>
          <w:ilvl w:val="0"/>
          <w:numId w:val="3"/>
        </w:numPr>
        <w:spacing w:after="0" w:line="360" w:lineRule="auto"/>
        <w:ind w:left="851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10, 12, 15 (остроугольный).</w:t>
      </w:r>
    </w:p>
    <w:p w:rsidR="008A0B4D" w:rsidRDefault="008A0B4D" w:rsidP="00AC621A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2 команды.</w:t>
      </w:r>
    </w:p>
    <w:p w:rsidR="008A0B4D" w:rsidRPr="008A0B4D" w:rsidRDefault="008A0B4D" w:rsidP="00AC621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>Определить вид треугольника, зная 3 его стороны. Ответ запишите на доске.</w:t>
      </w:r>
    </w:p>
    <w:p w:rsidR="008A0B4D" w:rsidRPr="008A0B4D" w:rsidRDefault="008A0B4D" w:rsidP="00AC621A">
      <w:pPr>
        <w:pStyle w:val="a3"/>
        <w:numPr>
          <w:ilvl w:val="0"/>
          <w:numId w:val="8"/>
        </w:numPr>
        <w:spacing w:after="0" w:line="360" w:lineRule="auto"/>
        <w:ind w:left="851" w:hanging="426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 xml:space="preserve">5, 12, 14 </w:t>
      </w:r>
    </w:p>
    <w:p w:rsidR="008A0B4D" w:rsidRPr="008A0B4D" w:rsidRDefault="008A0B4D" w:rsidP="00AC621A">
      <w:pPr>
        <w:pStyle w:val="a3"/>
        <w:numPr>
          <w:ilvl w:val="0"/>
          <w:numId w:val="8"/>
        </w:numPr>
        <w:spacing w:after="0" w:line="360" w:lineRule="auto"/>
        <w:ind w:left="851" w:hanging="426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 xml:space="preserve">6, 8, 10 </w:t>
      </w:r>
    </w:p>
    <w:p w:rsidR="008A0B4D" w:rsidRPr="008A0B4D" w:rsidRDefault="008A0B4D" w:rsidP="00AC621A">
      <w:pPr>
        <w:pStyle w:val="a3"/>
        <w:numPr>
          <w:ilvl w:val="0"/>
          <w:numId w:val="8"/>
        </w:numPr>
        <w:spacing w:after="0" w:line="360" w:lineRule="auto"/>
        <w:ind w:left="851" w:hanging="426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 xml:space="preserve">10, 12, 15 </w:t>
      </w:r>
    </w:p>
    <w:p w:rsidR="008A0B4D" w:rsidRPr="00AC621A" w:rsidRDefault="008A0B4D" w:rsidP="00AC621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621A">
        <w:rPr>
          <w:rFonts w:ascii="Times New Roman" w:hAnsi="Times New Roman"/>
          <w:b/>
          <w:sz w:val="28"/>
          <w:szCs w:val="28"/>
        </w:rPr>
        <w:t>Задание для 3 команды.</w:t>
      </w:r>
    </w:p>
    <w:p w:rsidR="008A0B4D" w:rsidRPr="008A0B4D" w:rsidRDefault="008A0B4D" w:rsidP="00AC621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>Определить вид треугольника, зная 3 его стороны. Ответ запишите на доске.</w:t>
      </w:r>
    </w:p>
    <w:p w:rsidR="008A0B4D" w:rsidRPr="008A0B4D" w:rsidRDefault="008A0B4D" w:rsidP="00AC621A">
      <w:pPr>
        <w:pStyle w:val="a3"/>
        <w:numPr>
          <w:ilvl w:val="0"/>
          <w:numId w:val="9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 xml:space="preserve">10, 12, 15 </w:t>
      </w:r>
    </w:p>
    <w:p w:rsidR="008A0B4D" w:rsidRPr="008A0B4D" w:rsidRDefault="008A0B4D" w:rsidP="00AC621A">
      <w:pPr>
        <w:pStyle w:val="a3"/>
        <w:numPr>
          <w:ilvl w:val="0"/>
          <w:numId w:val="9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 xml:space="preserve">5, 12, 14 </w:t>
      </w:r>
    </w:p>
    <w:p w:rsidR="008A0B4D" w:rsidRDefault="008A0B4D" w:rsidP="00AC621A">
      <w:pPr>
        <w:pStyle w:val="a3"/>
        <w:numPr>
          <w:ilvl w:val="0"/>
          <w:numId w:val="9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>6, 8, 10</w:t>
      </w:r>
    </w:p>
    <w:p w:rsidR="00AC621A" w:rsidRPr="00AC621A" w:rsidRDefault="008A346D" w:rsidP="00AC621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color w:val="000000"/>
          <w:sz w:val="27"/>
          <w:szCs w:val="27"/>
        </w:rPr>
      </w:pPr>
      <w:r w:rsidRPr="002D371F">
        <w:rPr>
          <w:rFonts w:ascii="Times New Roman" w:hAnsi="Times New Roman"/>
          <w:b/>
          <w:sz w:val="28"/>
          <w:szCs w:val="28"/>
        </w:rPr>
        <w:t>Творческая пауза</w:t>
      </w:r>
      <w:r w:rsidRPr="008A0B4D">
        <w:rPr>
          <w:rFonts w:ascii="Times New Roman" w:hAnsi="Times New Roman"/>
          <w:sz w:val="28"/>
          <w:szCs w:val="28"/>
        </w:rPr>
        <w:t>.</w:t>
      </w:r>
      <w:r w:rsidR="000918CF" w:rsidRPr="008A0B4D">
        <w:rPr>
          <w:rFonts w:ascii="Times New Roman" w:hAnsi="Times New Roman"/>
          <w:sz w:val="28"/>
          <w:szCs w:val="28"/>
        </w:rPr>
        <w:t xml:space="preserve"> </w:t>
      </w:r>
    </w:p>
    <w:p w:rsidR="002D371F" w:rsidRPr="008A0B4D" w:rsidRDefault="000918CF" w:rsidP="00AC621A">
      <w:pPr>
        <w:pStyle w:val="a3"/>
        <w:shd w:val="clear" w:color="auto" w:fill="FFFFFF"/>
        <w:spacing w:after="0" w:line="360" w:lineRule="auto"/>
        <w:ind w:left="0" w:firstLine="567"/>
        <w:jc w:val="both"/>
        <w:rPr>
          <w:color w:val="000000"/>
          <w:sz w:val="27"/>
          <w:szCs w:val="27"/>
        </w:rPr>
      </w:pPr>
      <w:r w:rsidRPr="008A0B4D">
        <w:rPr>
          <w:rFonts w:ascii="Times New Roman" w:hAnsi="Times New Roman"/>
          <w:sz w:val="28"/>
          <w:szCs w:val="28"/>
        </w:rPr>
        <w:t>О Пифагоре и его теореме сложено много легенд</w:t>
      </w:r>
      <w:r w:rsidR="002D371F" w:rsidRPr="008A0B4D">
        <w:rPr>
          <w:rFonts w:ascii="Times New Roman" w:hAnsi="Times New Roman"/>
          <w:sz w:val="28"/>
          <w:szCs w:val="28"/>
        </w:rPr>
        <w:t xml:space="preserve"> и стихов</w:t>
      </w:r>
      <w:r w:rsidRPr="008A0B4D">
        <w:rPr>
          <w:rFonts w:ascii="Times New Roman" w:hAnsi="Times New Roman"/>
          <w:sz w:val="28"/>
          <w:szCs w:val="28"/>
        </w:rPr>
        <w:t>.</w:t>
      </w:r>
      <w:r w:rsidR="0048468D" w:rsidRPr="008A0B4D">
        <w:rPr>
          <w:rFonts w:ascii="Times New Roman" w:hAnsi="Times New Roman"/>
          <w:sz w:val="28"/>
          <w:szCs w:val="28"/>
        </w:rPr>
        <w:t xml:space="preserve">  Приглашаем представителей команд для участия в творческой паузе. </w:t>
      </w:r>
    </w:p>
    <w:p w:rsidR="000918CF" w:rsidRPr="00AC621A" w:rsidRDefault="0048468D" w:rsidP="00AC621A">
      <w:pPr>
        <w:shd w:val="clear" w:color="auto" w:fill="FFFFFF"/>
        <w:spacing w:before="166" w:after="166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C621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918CF" w:rsidRPr="00AC621A">
        <w:rPr>
          <w:rFonts w:ascii="Times New Roman" w:hAnsi="Times New Roman" w:cs="Times New Roman"/>
          <w:i/>
          <w:color w:val="000000"/>
          <w:sz w:val="28"/>
          <w:szCs w:val="28"/>
        </w:rPr>
        <w:t>Пребудет  вечной  истина,  как  скоро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Ее  познает  слабый  человек!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И  ныне  теорема  Пифагора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proofErr w:type="gramStart"/>
      <w:r w:rsidRPr="00AC621A">
        <w:rPr>
          <w:i/>
          <w:color w:val="000000"/>
          <w:sz w:val="28"/>
          <w:szCs w:val="28"/>
        </w:rPr>
        <w:t>Верна</w:t>
      </w:r>
      <w:proofErr w:type="gramEnd"/>
      <w:r w:rsidRPr="00AC621A">
        <w:rPr>
          <w:i/>
          <w:color w:val="000000"/>
          <w:sz w:val="28"/>
          <w:szCs w:val="28"/>
        </w:rPr>
        <w:t>,  как  и в его  далекий  век.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 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Обильно было  жертвоприношенье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Богам  от  Пифагора.  Сто  быков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Он  отдал  на  закланье  и  сожженье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proofErr w:type="gramStart"/>
      <w:r w:rsidRPr="00AC621A">
        <w:rPr>
          <w:i/>
          <w:color w:val="000000"/>
          <w:sz w:val="28"/>
          <w:szCs w:val="28"/>
        </w:rPr>
        <w:t>За</w:t>
      </w:r>
      <w:proofErr w:type="gramEnd"/>
      <w:r w:rsidRPr="00AC621A">
        <w:rPr>
          <w:i/>
          <w:color w:val="000000"/>
          <w:sz w:val="28"/>
          <w:szCs w:val="28"/>
        </w:rPr>
        <w:t xml:space="preserve">  </w:t>
      </w:r>
      <w:proofErr w:type="gramStart"/>
      <w:r w:rsidRPr="00AC621A">
        <w:rPr>
          <w:i/>
          <w:color w:val="000000"/>
          <w:sz w:val="28"/>
          <w:szCs w:val="28"/>
        </w:rPr>
        <w:t>света</w:t>
      </w:r>
      <w:proofErr w:type="gramEnd"/>
      <w:r w:rsidRPr="00AC621A">
        <w:rPr>
          <w:i/>
          <w:color w:val="000000"/>
          <w:sz w:val="28"/>
          <w:szCs w:val="28"/>
        </w:rPr>
        <w:t>  луч,  пришедший  с  облаков.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 Поэтому  всегда  с  тех  самых  пор, 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Чуть  истина  рождается  на  свет, 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 xml:space="preserve">Быки  ревут,  ее  </w:t>
      </w:r>
      <w:proofErr w:type="spellStart"/>
      <w:r w:rsidRPr="00AC621A">
        <w:rPr>
          <w:i/>
          <w:color w:val="000000"/>
          <w:sz w:val="28"/>
          <w:szCs w:val="28"/>
        </w:rPr>
        <w:t>почуя</w:t>
      </w:r>
      <w:proofErr w:type="spellEnd"/>
      <w:r w:rsidRPr="00AC621A">
        <w:rPr>
          <w:i/>
          <w:color w:val="000000"/>
          <w:sz w:val="28"/>
          <w:szCs w:val="28"/>
        </w:rPr>
        <w:t>,  вслед.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Они не  в  силах  свету  помешать,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А  могут  лишь,  закрыв  глаза,  дрожать</w:t>
      </w:r>
    </w:p>
    <w:p w:rsidR="000918CF" w:rsidRPr="00AC621A" w:rsidRDefault="000918CF" w:rsidP="00AC621A">
      <w:pPr>
        <w:pStyle w:val="a6"/>
        <w:shd w:val="clear" w:color="auto" w:fill="FFFFFF"/>
        <w:spacing w:before="166" w:beforeAutospacing="0" w:after="166" w:afterAutospacing="0"/>
        <w:ind w:left="360" w:firstLine="567"/>
        <w:jc w:val="both"/>
        <w:rPr>
          <w:i/>
          <w:color w:val="000000"/>
          <w:sz w:val="28"/>
          <w:szCs w:val="28"/>
        </w:rPr>
      </w:pPr>
      <w:r w:rsidRPr="00AC621A">
        <w:rPr>
          <w:i/>
          <w:color w:val="000000"/>
          <w:sz w:val="28"/>
          <w:szCs w:val="28"/>
        </w:rPr>
        <w:t>От  страха,  что  вселил  в  них  Пифагор.</w:t>
      </w:r>
    </w:p>
    <w:p w:rsidR="00AC621A" w:rsidRPr="00AC621A" w:rsidRDefault="008A346D" w:rsidP="00AC621A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знатоков</w:t>
      </w:r>
      <w:r w:rsidR="00DD59AC">
        <w:rPr>
          <w:rFonts w:ascii="Times New Roman" w:hAnsi="Times New Roman"/>
          <w:b/>
          <w:sz w:val="28"/>
          <w:szCs w:val="28"/>
        </w:rPr>
        <w:t xml:space="preserve"> «</w:t>
      </w:r>
      <w:r w:rsidR="008A0B4D">
        <w:rPr>
          <w:rFonts w:ascii="Times New Roman" w:hAnsi="Times New Roman"/>
          <w:b/>
          <w:sz w:val="28"/>
          <w:szCs w:val="28"/>
        </w:rPr>
        <w:t>Книга</w:t>
      </w:r>
      <w:r w:rsidR="00AC621A">
        <w:rPr>
          <w:rFonts w:ascii="Times New Roman" w:hAnsi="Times New Roman"/>
          <w:b/>
          <w:sz w:val="28"/>
          <w:szCs w:val="28"/>
        </w:rPr>
        <w:t xml:space="preserve">  </w:t>
      </w:r>
      <w:r w:rsidR="008A0B4D">
        <w:rPr>
          <w:rFonts w:ascii="Times New Roman" w:hAnsi="Times New Roman"/>
          <w:b/>
          <w:sz w:val="28"/>
          <w:szCs w:val="28"/>
        </w:rPr>
        <w:t>книг</w:t>
      </w:r>
      <w:r w:rsidR="00AC621A">
        <w:rPr>
          <w:rFonts w:ascii="Times New Roman" w:hAnsi="Times New Roman"/>
          <w:b/>
          <w:sz w:val="28"/>
          <w:szCs w:val="28"/>
        </w:rPr>
        <w:t>ой</w:t>
      </w:r>
      <w:r w:rsidR="008A0B4D">
        <w:rPr>
          <w:rFonts w:ascii="Times New Roman" w:hAnsi="Times New Roman"/>
          <w:b/>
          <w:sz w:val="28"/>
          <w:szCs w:val="28"/>
        </w:rPr>
        <w:t xml:space="preserve">, </w:t>
      </w:r>
      <w:r w:rsidR="00AC621A">
        <w:rPr>
          <w:rFonts w:ascii="Times New Roman" w:hAnsi="Times New Roman"/>
          <w:b/>
          <w:sz w:val="28"/>
          <w:szCs w:val="28"/>
        </w:rPr>
        <w:t xml:space="preserve"> </w:t>
      </w:r>
      <w:r w:rsidR="008A0B4D">
        <w:rPr>
          <w:rFonts w:ascii="Times New Roman" w:hAnsi="Times New Roman"/>
          <w:b/>
          <w:sz w:val="28"/>
          <w:szCs w:val="28"/>
        </w:rPr>
        <w:t xml:space="preserve">а мозгами </w:t>
      </w:r>
      <w:r w:rsidR="00AC621A">
        <w:rPr>
          <w:rFonts w:ascii="Times New Roman" w:hAnsi="Times New Roman"/>
          <w:b/>
          <w:sz w:val="28"/>
          <w:szCs w:val="28"/>
        </w:rPr>
        <w:t xml:space="preserve"> </w:t>
      </w:r>
      <w:r w:rsidR="008A0B4D">
        <w:rPr>
          <w:rFonts w:ascii="Times New Roman" w:hAnsi="Times New Roman"/>
          <w:b/>
          <w:sz w:val="28"/>
          <w:szCs w:val="28"/>
        </w:rPr>
        <w:t>двигай</w:t>
      </w:r>
      <w:r w:rsidR="00DD59AC">
        <w:rPr>
          <w:rFonts w:ascii="Times New Roman" w:hAnsi="Times New Roman"/>
          <w:b/>
          <w:sz w:val="28"/>
          <w:szCs w:val="28"/>
        </w:rPr>
        <w:t>»</w:t>
      </w:r>
      <w:r w:rsidR="008A0B4D">
        <w:rPr>
          <w:rFonts w:ascii="Times New Roman" w:hAnsi="Times New Roman"/>
          <w:b/>
          <w:sz w:val="28"/>
          <w:szCs w:val="28"/>
        </w:rPr>
        <w:t xml:space="preserve">.   </w:t>
      </w:r>
    </w:p>
    <w:p w:rsidR="008A346D" w:rsidRDefault="000C082B" w:rsidP="0042353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0B4D">
        <w:rPr>
          <w:rFonts w:ascii="Times New Roman" w:hAnsi="Times New Roman"/>
          <w:sz w:val="28"/>
          <w:szCs w:val="28"/>
        </w:rPr>
        <w:t>Каждая к</w:t>
      </w:r>
      <w:r w:rsidR="008A346D" w:rsidRPr="008A0B4D">
        <w:rPr>
          <w:rFonts w:ascii="Times New Roman" w:hAnsi="Times New Roman"/>
          <w:sz w:val="28"/>
          <w:szCs w:val="28"/>
        </w:rPr>
        <w:t>оманда совместно решает 3 задачи, оформляя  решение на листах.</w:t>
      </w:r>
      <w:r w:rsidRPr="008A0B4D">
        <w:rPr>
          <w:rFonts w:ascii="Times New Roman" w:hAnsi="Times New Roman"/>
          <w:sz w:val="28"/>
          <w:szCs w:val="28"/>
        </w:rPr>
        <w:t xml:space="preserve"> За каждую верно решённую задачу  команда </w:t>
      </w:r>
      <w:r w:rsidR="00AC621A">
        <w:rPr>
          <w:rFonts w:ascii="Times New Roman" w:hAnsi="Times New Roman"/>
          <w:sz w:val="28"/>
          <w:szCs w:val="28"/>
        </w:rPr>
        <w:t xml:space="preserve"> </w:t>
      </w:r>
      <w:r w:rsidRPr="008A0B4D">
        <w:rPr>
          <w:rFonts w:ascii="Times New Roman" w:hAnsi="Times New Roman"/>
          <w:sz w:val="28"/>
          <w:szCs w:val="28"/>
        </w:rPr>
        <w:t>зарабатывает 2 балла.</w:t>
      </w:r>
    </w:p>
    <w:p w:rsidR="008A346D" w:rsidRPr="005F61D9" w:rsidRDefault="008A346D" w:rsidP="0042353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61D9">
        <w:rPr>
          <w:rFonts w:ascii="Times New Roman" w:hAnsi="Times New Roman"/>
          <w:sz w:val="28"/>
          <w:szCs w:val="28"/>
        </w:rPr>
        <w:t xml:space="preserve">Периметр ромба 68см, а одна из его диагоналей равна 30см. Найдите длину другой диагонали ромба. </w:t>
      </w:r>
      <w:r w:rsidR="0036692C">
        <w:rPr>
          <w:rFonts w:ascii="Times New Roman" w:hAnsi="Times New Roman"/>
          <w:sz w:val="28"/>
          <w:szCs w:val="28"/>
        </w:rPr>
        <w:t>(16 см)</w:t>
      </w:r>
      <w:r w:rsidR="00423536">
        <w:rPr>
          <w:rFonts w:ascii="Times New Roman" w:hAnsi="Times New Roman"/>
          <w:sz w:val="28"/>
          <w:szCs w:val="28"/>
        </w:rPr>
        <w:t>.</w:t>
      </w:r>
    </w:p>
    <w:p w:rsidR="008A346D" w:rsidRDefault="008A346D" w:rsidP="00423536">
      <w:pPr>
        <w:numPr>
          <w:ilvl w:val="0"/>
          <w:numId w:val="4"/>
        </w:numPr>
        <w:tabs>
          <w:tab w:val="left" w:pos="284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61D9">
        <w:rPr>
          <w:rFonts w:ascii="Times New Roman" w:hAnsi="Times New Roman"/>
          <w:sz w:val="28"/>
          <w:szCs w:val="28"/>
        </w:rPr>
        <w:t xml:space="preserve">Гипотенуза КР прямоугольного треугольника КМР равна </w:t>
      </w:r>
      <w:r w:rsidRPr="005F61D9">
        <w:rPr>
          <w:rFonts w:ascii="Times New Roman" w:hAnsi="Times New Roman"/>
          <w:sz w:val="28"/>
          <w:szCs w:val="28"/>
          <w:vertAlign w:val="subscript"/>
        </w:rPr>
        <w:object w:dxaOrig="115" w:dyaOrig="265">
          <v:shape id="_x0000_i1031" type="#_x0000_t75" style="width:6.75pt;height:14.25pt" o:ole="" filled="t">
            <v:fill color2="black"/>
            <v:imagedata r:id="rId22" o:title=""/>
          </v:shape>
          <o:OLEObject Type="Embed" ProgID="Equation.3" ShapeID="_x0000_i1031" DrawAspect="Content" ObjectID="_1516888564" r:id="rId23"/>
        </w:object>
      </w:r>
      <w:r w:rsidRPr="005F61D9">
        <w:rPr>
          <w:rFonts w:ascii="Times New Roman" w:hAnsi="Times New Roman"/>
          <w:sz w:val="28"/>
          <w:szCs w:val="28"/>
          <w:vertAlign w:val="subscript"/>
        </w:rPr>
        <w:object w:dxaOrig="580" w:dyaOrig="360">
          <v:shape id="_x0000_i1032" type="#_x0000_t75" style="width:30pt;height:18.75pt" o:ole="">
            <v:imagedata r:id="rId24" o:title=""/>
          </v:shape>
          <o:OLEObject Type="Embed" ProgID="Equation.3" ShapeID="_x0000_i1032" DrawAspect="Content" ObjectID="_1516888565" r:id="rId25"/>
        </w:object>
      </w:r>
      <w:r w:rsidRPr="005F61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61D9">
        <w:rPr>
          <w:rFonts w:ascii="Times New Roman" w:hAnsi="Times New Roman"/>
          <w:sz w:val="28"/>
          <w:szCs w:val="28"/>
        </w:rPr>
        <w:t>см</w:t>
      </w:r>
      <w:proofErr w:type="gramEnd"/>
      <w:r w:rsidR="008A0B4D">
        <w:rPr>
          <w:rFonts w:ascii="Times New Roman" w:hAnsi="Times New Roman"/>
          <w:sz w:val="28"/>
          <w:szCs w:val="28"/>
        </w:rPr>
        <w:t>, а катет МР равен 4</w:t>
      </w:r>
      <w:r w:rsidRPr="005F61D9">
        <w:rPr>
          <w:rFonts w:ascii="Times New Roman" w:hAnsi="Times New Roman"/>
          <w:sz w:val="28"/>
          <w:szCs w:val="28"/>
        </w:rPr>
        <w:t xml:space="preserve">см. Найдите медиану РС. </w:t>
      </w:r>
      <w:r w:rsidR="0036692C">
        <w:rPr>
          <w:rFonts w:ascii="Times New Roman" w:hAnsi="Times New Roman"/>
          <w:sz w:val="28"/>
          <w:szCs w:val="28"/>
        </w:rPr>
        <w:t>(5 см)</w:t>
      </w:r>
      <w:r w:rsidR="00423536">
        <w:rPr>
          <w:rFonts w:ascii="Times New Roman" w:hAnsi="Times New Roman"/>
          <w:sz w:val="28"/>
          <w:szCs w:val="28"/>
        </w:rPr>
        <w:t>.</w:t>
      </w:r>
    </w:p>
    <w:p w:rsidR="008A346D" w:rsidRDefault="008A346D" w:rsidP="00423536">
      <w:pPr>
        <w:numPr>
          <w:ilvl w:val="0"/>
          <w:numId w:val="4"/>
        </w:numPr>
        <w:tabs>
          <w:tab w:val="left" w:pos="284"/>
          <w:tab w:val="left" w:pos="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стене</w:t>
      </w:r>
      <w:r w:rsidR="008A0B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высота</w:t>
      </w:r>
      <w:r w:rsidR="008A0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которой 40 стоп</w:t>
      </w:r>
      <w:r w:rsidR="008A0B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приставлена лестница. На каком расстоянии от стены находится нижний конец лестницы, если её длина 41 стопа.</w:t>
      </w:r>
      <w:r w:rsidR="008A0B4D">
        <w:rPr>
          <w:rFonts w:ascii="Times New Roman" w:hAnsi="Times New Roman"/>
          <w:sz w:val="28"/>
          <w:szCs w:val="28"/>
        </w:rPr>
        <w:t xml:space="preserve"> </w:t>
      </w:r>
      <w:r w:rsidR="00D54D72">
        <w:rPr>
          <w:rFonts w:ascii="Times New Roman" w:hAnsi="Times New Roman"/>
          <w:sz w:val="28"/>
          <w:szCs w:val="28"/>
        </w:rPr>
        <w:t>(9 стоп)</w:t>
      </w:r>
      <w:bookmarkStart w:id="0" w:name="_GoBack"/>
      <w:bookmarkEnd w:id="0"/>
      <w:r w:rsidR="00423536">
        <w:rPr>
          <w:rFonts w:ascii="Times New Roman" w:hAnsi="Times New Roman"/>
          <w:sz w:val="28"/>
          <w:szCs w:val="28"/>
        </w:rPr>
        <w:t>.</w:t>
      </w:r>
    </w:p>
    <w:p w:rsidR="008A346D" w:rsidRPr="008A346D" w:rsidRDefault="008A346D" w:rsidP="00423536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46D">
        <w:rPr>
          <w:rFonts w:ascii="Times New Roman" w:hAnsi="Times New Roman"/>
          <w:b/>
          <w:sz w:val="28"/>
          <w:szCs w:val="28"/>
        </w:rPr>
        <w:t>Подведение итогов.</w:t>
      </w:r>
      <w:r>
        <w:rPr>
          <w:rFonts w:ascii="Times New Roman" w:hAnsi="Times New Roman"/>
          <w:sz w:val="28"/>
          <w:szCs w:val="28"/>
        </w:rPr>
        <w:t xml:space="preserve"> Награждение команд.</w:t>
      </w:r>
    </w:p>
    <w:p w:rsidR="003623B5" w:rsidRPr="003623B5" w:rsidRDefault="003623B5" w:rsidP="00AC621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23B5" w:rsidRPr="003623B5" w:rsidSect="00B54A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1C" w:rsidRDefault="003C561C" w:rsidP="009F3DCD">
      <w:pPr>
        <w:spacing w:after="0" w:line="240" w:lineRule="auto"/>
      </w:pPr>
      <w:r>
        <w:separator/>
      </w:r>
    </w:p>
  </w:endnote>
  <w:endnote w:type="continuationSeparator" w:id="1">
    <w:p w:rsidR="003C561C" w:rsidRDefault="003C561C" w:rsidP="009F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1C" w:rsidRDefault="003C561C" w:rsidP="009F3DCD">
      <w:pPr>
        <w:spacing w:after="0" w:line="240" w:lineRule="auto"/>
      </w:pPr>
      <w:r>
        <w:separator/>
      </w:r>
    </w:p>
  </w:footnote>
  <w:footnote w:type="continuationSeparator" w:id="1">
    <w:p w:rsidR="003C561C" w:rsidRDefault="003C561C" w:rsidP="009F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C9978FB"/>
    <w:multiLevelType w:val="hybridMultilevel"/>
    <w:tmpl w:val="77E2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E87"/>
    <w:multiLevelType w:val="hybridMultilevel"/>
    <w:tmpl w:val="0536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6D06"/>
    <w:multiLevelType w:val="multilevel"/>
    <w:tmpl w:val="9A4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D1847"/>
    <w:multiLevelType w:val="hybridMultilevel"/>
    <w:tmpl w:val="49DA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43C1"/>
    <w:multiLevelType w:val="hybridMultilevel"/>
    <w:tmpl w:val="41ACD2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B373E4"/>
    <w:multiLevelType w:val="hybridMultilevel"/>
    <w:tmpl w:val="F0A0D4A0"/>
    <w:lvl w:ilvl="0" w:tplc="B0E4A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017A88"/>
    <w:multiLevelType w:val="hybridMultilevel"/>
    <w:tmpl w:val="7ACEA38A"/>
    <w:lvl w:ilvl="0" w:tplc="8EDAC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71617"/>
    <w:multiLevelType w:val="multilevel"/>
    <w:tmpl w:val="320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06BDF"/>
    <w:multiLevelType w:val="multilevel"/>
    <w:tmpl w:val="121E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D65D8"/>
    <w:multiLevelType w:val="hybridMultilevel"/>
    <w:tmpl w:val="B750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43D98"/>
    <w:multiLevelType w:val="hybridMultilevel"/>
    <w:tmpl w:val="41ACD2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EB3510"/>
    <w:multiLevelType w:val="hybridMultilevel"/>
    <w:tmpl w:val="103640A0"/>
    <w:lvl w:ilvl="0" w:tplc="77B61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1A72E1"/>
    <w:multiLevelType w:val="multilevel"/>
    <w:tmpl w:val="058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8271CD"/>
    <w:multiLevelType w:val="hybridMultilevel"/>
    <w:tmpl w:val="A890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36DA4"/>
    <w:multiLevelType w:val="hybridMultilevel"/>
    <w:tmpl w:val="F516F7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EB2C85"/>
    <w:multiLevelType w:val="hybridMultilevel"/>
    <w:tmpl w:val="41ACD2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436D70"/>
    <w:multiLevelType w:val="hybridMultilevel"/>
    <w:tmpl w:val="5B706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15"/>
  </w:num>
  <w:num w:numId="7">
    <w:abstractNumId w:val="11"/>
  </w:num>
  <w:num w:numId="8">
    <w:abstractNumId w:val="16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3B5"/>
    <w:rsid w:val="000054E0"/>
    <w:rsid w:val="00026071"/>
    <w:rsid w:val="000918CF"/>
    <w:rsid w:val="000B30C9"/>
    <w:rsid w:val="000C082B"/>
    <w:rsid w:val="00131ECF"/>
    <w:rsid w:val="001432EC"/>
    <w:rsid w:val="00225374"/>
    <w:rsid w:val="002D371F"/>
    <w:rsid w:val="003623B5"/>
    <w:rsid w:val="0036692C"/>
    <w:rsid w:val="003C561C"/>
    <w:rsid w:val="00423536"/>
    <w:rsid w:val="00477050"/>
    <w:rsid w:val="0048468D"/>
    <w:rsid w:val="005005AB"/>
    <w:rsid w:val="0052456A"/>
    <w:rsid w:val="005356CC"/>
    <w:rsid w:val="005564AC"/>
    <w:rsid w:val="005A10AD"/>
    <w:rsid w:val="005C7AB3"/>
    <w:rsid w:val="00604CEC"/>
    <w:rsid w:val="008369F5"/>
    <w:rsid w:val="008578B0"/>
    <w:rsid w:val="00886453"/>
    <w:rsid w:val="008A0B4D"/>
    <w:rsid w:val="008A346D"/>
    <w:rsid w:val="0092136B"/>
    <w:rsid w:val="009A1FB8"/>
    <w:rsid w:val="009B5251"/>
    <w:rsid w:val="009D0F64"/>
    <w:rsid w:val="009F3DCD"/>
    <w:rsid w:val="00AC621A"/>
    <w:rsid w:val="00B06B54"/>
    <w:rsid w:val="00B271A4"/>
    <w:rsid w:val="00B54A6D"/>
    <w:rsid w:val="00C84FC0"/>
    <w:rsid w:val="00D54D72"/>
    <w:rsid w:val="00DD59AC"/>
    <w:rsid w:val="00E144E8"/>
    <w:rsid w:val="00E265F6"/>
    <w:rsid w:val="00EB0B90"/>
    <w:rsid w:val="00FD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B5"/>
    <w:pPr>
      <w:ind w:left="720"/>
      <w:contextualSpacing/>
    </w:pPr>
  </w:style>
  <w:style w:type="paragraph" w:styleId="a4">
    <w:name w:val="Body Text Indent"/>
    <w:basedOn w:val="a"/>
    <w:link w:val="a5"/>
    <w:rsid w:val="003623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62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B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B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B90"/>
  </w:style>
  <w:style w:type="character" w:customStyle="1" w:styleId="c11">
    <w:name w:val="c11"/>
    <w:basedOn w:val="a0"/>
    <w:rsid w:val="00131ECF"/>
  </w:style>
  <w:style w:type="paragraph" w:styleId="a7">
    <w:name w:val="Balloon Text"/>
    <w:basedOn w:val="a"/>
    <w:link w:val="a8"/>
    <w:uiPriority w:val="99"/>
    <w:semiHidden/>
    <w:unhideWhenUsed/>
    <w:rsid w:val="0000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E0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0918CF"/>
  </w:style>
  <w:style w:type="paragraph" w:styleId="a9">
    <w:name w:val="header"/>
    <w:basedOn w:val="a"/>
    <w:link w:val="aa"/>
    <w:uiPriority w:val="99"/>
    <w:unhideWhenUsed/>
    <w:rsid w:val="009F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3DCD"/>
  </w:style>
  <w:style w:type="paragraph" w:styleId="ab">
    <w:name w:val="footer"/>
    <w:basedOn w:val="a"/>
    <w:link w:val="ac"/>
    <w:uiPriority w:val="99"/>
    <w:unhideWhenUsed/>
    <w:rsid w:val="009F3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B5"/>
    <w:pPr>
      <w:ind w:left="720"/>
      <w:contextualSpacing/>
    </w:pPr>
  </w:style>
  <w:style w:type="paragraph" w:styleId="a4">
    <w:name w:val="Body Text Indent"/>
    <w:basedOn w:val="a"/>
    <w:link w:val="a5"/>
    <w:rsid w:val="003623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62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B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B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0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36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VerSA</cp:lastModifiedBy>
  <cp:revision>6</cp:revision>
  <cp:lastPrinted>2016-01-22T03:02:00Z</cp:lastPrinted>
  <dcterms:created xsi:type="dcterms:W3CDTF">2016-02-03T05:25:00Z</dcterms:created>
  <dcterms:modified xsi:type="dcterms:W3CDTF">2016-02-13T12:09:00Z</dcterms:modified>
</cp:coreProperties>
</file>