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F" w:rsidRPr="005C78A2" w:rsidRDefault="005948BF" w:rsidP="005C78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8A2">
        <w:rPr>
          <w:rFonts w:ascii="Times New Roman" w:hAnsi="Times New Roman" w:cs="Times New Roman"/>
          <w:b/>
          <w:sz w:val="28"/>
          <w:szCs w:val="28"/>
        </w:rPr>
        <w:t>Опыт и перспективы индивидуализации образования в старшей школе в условиях ФГОС (на материале Перм</w:t>
      </w:r>
      <w:r w:rsidR="005C78A2" w:rsidRPr="005C78A2">
        <w:rPr>
          <w:rFonts w:ascii="Times New Roman" w:hAnsi="Times New Roman" w:cs="Times New Roman"/>
          <w:b/>
          <w:sz w:val="28"/>
          <w:szCs w:val="28"/>
        </w:rPr>
        <w:t>ского края)</w:t>
      </w:r>
    </w:p>
    <w:p w:rsidR="005C78A2" w:rsidRDefault="005C78A2" w:rsidP="005C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78A2" w:rsidRDefault="005C78A2" w:rsidP="005C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Ольга Николаевна,</w:t>
      </w:r>
    </w:p>
    <w:p w:rsidR="005C78A2" w:rsidRDefault="005C78A2" w:rsidP="005C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образовательных систем</w:t>
      </w:r>
    </w:p>
    <w:p w:rsidR="005C78A2" w:rsidRDefault="005C78A2" w:rsidP="005C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развития образования Пермского края,</w:t>
      </w:r>
    </w:p>
    <w:p w:rsidR="005C78A2" w:rsidRDefault="005C78A2" w:rsidP="005C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8A2" w:rsidRPr="00043706" w:rsidRDefault="005C78A2" w:rsidP="005C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BF" w:rsidRPr="00043706" w:rsidRDefault="005C78A2" w:rsidP="00043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задачи индивидуализации образования обусловлена как сложившимися социокультурными условиями, так и методологией ФГОС. С прагматической точки зрения необходимость индивидуализации </w:t>
      </w:r>
      <w:r w:rsidR="000248A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на старшей ступени образования стала очевидна уже с начала 200</w:t>
      </w:r>
      <w:r w:rsidR="000248AA">
        <w:rPr>
          <w:rFonts w:ascii="Times New Roman" w:hAnsi="Times New Roman" w:cs="Times New Roman"/>
          <w:sz w:val="28"/>
          <w:szCs w:val="28"/>
        </w:rPr>
        <w:t>0-х годов, вместе с появлением К</w:t>
      </w:r>
      <w:r>
        <w:rPr>
          <w:rFonts w:ascii="Times New Roman" w:hAnsi="Times New Roman" w:cs="Times New Roman"/>
          <w:sz w:val="28"/>
          <w:szCs w:val="28"/>
        </w:rPr>
        <w:t xml:space="preserve">онцепции профильного обучения, внедрением ЕГЭ и другими факторами, кардинально изменившими условия деятельности российской системы образования. В Пермском крае индивидуализация образования как принцип деятельности старшей школы стала системно реализовываться с 2008 года с началом реализации краевого </w:t>
      </w:r>
      <w:r w:rsidR="000248AA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социального-образовательного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282F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овые образовательные центры –</w:t>
      </w:r>
      <w:r w:rsidR="000248AA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колы </w:t>
      </w:r>
      <w:r w:rsidR="00282FB0">
        <w:rPr>
          <w:rFonts w:ascii="Times New Roman" w:hAnsi="Times New Roman" w:cs="Times New Roman"/>
          <w:sz w:val="28"/>
          <w:szCs w:val="28"/>
        </w:rPr>
        <w:t>для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F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шеклассников</w:t>
      </w:r>
      <w:r w:rsidR="00282F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82FB0">
        <w:rPr>
          <w:rFonts w:ascii="Times New Roman" w:hAnsi="Times New Roman" w:cs="Times New Roman"/>
          <w:sz w:val="28"/>
          <w:szCs w:val="28"/>
        </w:rPr>
        <w:t xml:space="preserve">. В настоящее время можно утверждать, что в Пермском крае отработана и распространена организационно-содержательная модель старшей школы, в основе которой лежит </w:t>
      </w:r>
      <w:proofErr w:type="gramStart"/>
      <w:r w:rsidR="00282FB0">
        <w:rPr>
          <w:rFonts w:ascii="Times New Roman" w:hAnsi="Times New Roman" w:cs="Times New Roman"/>
          <w:sz w:val="28"/>
          <w:szCs w:val="28"/>
        </w:rPr>
        <w:t>обучение старшеклассников</w:t>
      </w:r>
      <w:proofErr w:type="gramEnd"/>
      <w:r w:rsidR="00282FB0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траекториям.  Принцип индивидуализации образования реализован в этой модели в виде создания организационно-содержательных условий для </w:t>
      </w:r>
      <w:r w:rsidR="000248AA">
        <w:rPr>
          <w:rFonts w:ascii="Times New Roman" w:hAnsi="Times New Roman" w:cs="Times New Roman"/>
          <w:sz w:val="28"/>
          <w:szCs w:val="28"/>
        </w:rPr>
        <w:t xml:space="preserve">образовательного самоопределения старшеклассников - </w:t>
      </w:r>
      <w:r w:rsidR="00282FB0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0248AA">
        <w:rPr>
          <w:rFonts w:ascii="Times New Roman" w:hAnsi="Times New Roman" w:cs="Times New Roman"/>
          <w:sz w:val="28"/>
          <w:szCs w:val="28"/>
        </w:rPr>
        <w:t xml:space="preserve">ими </w:t>
      </w:r>
      <w:r w:rsidR="00282FB0">
        <w:rPr>
          <w:rFonts w:ascii="Times New Roman" w:hAnsi="Times New Roman" w:cs="Times New Roman"/>
          <w:sz w:val="28"/>
          <w:szCs w:val="28"/>
        </w:rPr>
        <w:t>учебных предметов, вариативных курсов</w:t>
      </w:r>
      <w:r w:rsidR="000248AA">
        <w:rPr>
          <w:rFonts w:ascii="Times New Roman" w:hAnsi="Times New Roman" w:cs="Times New Roman"/>
          <w:sz w:val="28"/>
          <w:szCs w:val="28"/>
        </w:rPr>
        <w:t xml:space="preserve">, учебных и профессиональных практик, направлений проектной и исследовательской работы и других видов образовательной деятельности. Осознанность, обоснованность, самостоятельность этого выбора обеспечиваются развернутой системой психолого-педагогического сопровождения. </w:t>
      </w:r>
      <w:r w:rsidR="007B3C90"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траектории формируются и </w:t>
      </w:r>
      <w:r w:rsidR="007B3C90">
        <w:rPr>
          <w:rFonts w:ascii="Times New Roman" w:hAnsi="Times New Roman" w:cs="Times New Roman"/>
          <w:sz w:val="28"/>
          <w:szCs w:val="28"/>
        </w:rPr>
        <w:lastRenderedPageBreak/>
        <w:t xml:space="preserve">реализуются </w:t>
      </w:r>
      <w:proofErr w:type="gramStart"/>
      <w:r w:rsidR="007B3C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B3C90">
        <w:rPr>
          <w:rFonts w:ascii="Times New Roman" w:hAnsi="Times New Roman" w:cs="Times New Roman"/>
          <w:sz w:val="28"/>
          <w:szCs w:val="28"/>
        </w:rPr>
        <w:t xml:space="preserve"> на основе их представлений о траектории продолжения образования после окончания средней школы. В связи с этим содержательным ядром данной модели является система психолого-педагогического обеспечения профильного и профессионального самоопределения молодых людей в широком контексте их личностного самоопределения. </w:t>
      </w:r>
      <w:proofErr w:type="gramStart"/>
      <w:r w:rsidR="007B3C90">
        <w:rPr>
          <w:rFonts w:ascii="Times New Roman" w:hAnsi="Times New Roman" w:cs="Times New Roman"/>
          <w:sz w:val="28"/>
          <w:szCs w:val="28"/>
        </w:rPr>
        <w:t>Опыт реализации данной модели представлен в на сайтах образовательных организаций, в ряде публикаций</w:t>
      </w:r>
      <w:r w:rsidR="0051021E">
        <w:rPr>
          <w:rFonts w:ascii="Times New Roman" w:hAnsi="Times New Roman" w:cs="Times New Roman"/>
          <w:sz w:val="28"/>
          <w:szCs w:val="28"/>
        </w:rPr>
        <w:t xml:space="preserve"> (1</w:t>
      </w:r>
      <w:r w:rsidR="00F87B75">
        <w:rPr>
          <w:rFonts w:ascii="Times New Roman" w:hAnsi="Times New Roman" w:cs="Times New Roman"/>
          <w:sz w:val="28"/>
          <w:szCs w:val="28"/>
        </w:rPr>
        <w:t>, 2</w:t>
      </w:r>
      <w:r w:rsidR="0051021E">
        <w:rPr>
          <w:rFonts w:ascii="Times New Roman" w:hAnsi="Times New Roman" w:cs="Times New Roman"/>
          <w:sz w:val="28"/>
          <w:szCs w:val="28"/>
        </w:rPr>
        <w:t>)</w:t>
      </w:r>
      <w:r w:rsidR="007B3C90">
        <w:rPr>
          <w:rFonts w:ascii="Times New Roman" w:hAnsi="Times New Roman" w:cs="Times New Roman"/>
          <w:sz w:val="28"/>
          <w:szCs w:val="28"/>
        </w:rPr>
        <w:t>, в программах курсов повыш</w:t>
      </w:r>
      <w:r w:rsidR="00473099">
        <w:rPr>
          <w:rFonts w:ascii="Times New Roman" w:hAnsi="Times New Roman" w:cs="Times New Roman"/>
          <w:sz w:val="28"/>
          <w:szCs w:val="28"/>
        </w:rPr>
        <w:t>ения квалификации, реализуемых И</w:t>
      </w:r>
      <w:r w:rsidR="007B3C90">
        <w:rPr>
          <w:rFonts w:ascii="Times New Roman" w:hAnsi="Times New Roman" w:cs="Times New Roman"/>
          <w:sz w:val="28"/>
          <w:szCs w:val="28"/>
        </w:rPr>
        <w:t>нститутом развития образования Пермского края, в том числе в рамках федерально</w:t>
      </w:r>
      <w:r w:rsidR="0047309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7309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473099">
        <w:rPr>
          <w:rFonts w:ascii="Times New Roman" w:hAnsi="Times New Roman" w:cs="Times New Roman"/>
          <w:sz w:val="28"/>
          <w:szCs w:val="28"/>
        </w:rPr>
        <w:t xml:space="preserve"> площадки в 2011–</w:t>
      </w:r>
      <w:r w:rsidR="007B3C90">
        <w:rPr>
          <w:rFonts w:ascii="Times New Roman" w:hAnsi="Times New Roman" w:cs="Times New Roman"/>
          <w:sz w:val="28"/>
          <w:szCs w:val="28"/>
        </w:rPr>
        <w:t>2013 годах.</w:t>
      </w:r>
      <w:proofErr w:type="gramEnd"/>
    </w:p>
    <w:p w:rsidR="002D5D75" w:rsidRDefault="007B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ходе реализации данной модели обучения старшеклассников было выявлено, что реализация принципа индивидуализации образования на уровне организационно-содержательных условий актуализирует и необходимость </w:t>
      </w:r>
      <w:r w:rsidR="00CA288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обновления содержания</w:t>
      </w:r>
      <w:r w:rsidR="00CA288D" w:rsidRPr="00CA288D">
        <w:rPr>
          <w:rFonts w:ascii="Times New Roman" w:hAnsi="Times New Roman" w:cs="Times New Roman"/>
          <w:sz w:val="28"/>
          <w:szCs w:val="28"/>
        </w:rPr>
        <w:t xml:space="preserve"> </w:t>
      </w:r>
      <w:r w:rsidR="00CA288D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8D">
        <w:rPr>
          <w:rFonts w:ascii="Times New Roman" w:hAnsi="Times New Roman" w:cs="Times New Roman"/>
          <w:sz w:val="28"/>
          <w:szCs w:val="28"/>
        </w:rPr>
        <w:t>форм и методов преподавания.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81"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траектории должны появляться у старшеклассников и внутри учебных предметов, курсов, и в качестве </w:t>
      </w:r>
      <w:proofErr w:type="spellStart"/>
      <w:r w:rsidR="000A54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A5481">
        <w:rPr>
          <w:rFonts w:ascii="Times New Roman" w:hAnsi="Times New Roman" w:cs="Times New Roman"/>
          <w:sz w:val="28"/>
          <w:szCs w:val="28"/>
        </w:rPr>
        <w:t xml:space="preserve"> связей между ними. Их цель – не только самоопределение учеников, но и выработка для каждого из них наиболее эффективных путей достижения поставленных целей, желаемых результатов, активи</w:t>
      </w:r>
      <w:r w:rsidR="002D5D75">
        <w:rPr>
          <w:rFonts w:ascii="Times New Roman" w:hAnsi="Times New Roman" w:cs="Times New Roman"/>
          <w:sz w:val="28"/>
          <w:szCs w:val="28"/>
        </w:rPr>
        <w:t xml:space="preserve">зация учебной мотивации, создание положительного опыта самореализации. </w:t>
      </w:r>
      <w:r w:rsidR="00C96324">
        <w:rPr>
          <w:rFonts w:ascii="Times New Roman" w:hAnsi="Times New Roman" w:cs="Times New Roman"/>
          <w:sz w:val="28"/>
          <w:szCs w:val="28"/>
        </w:rPr>
        <w:t>ФГОС актуализируют внимание педагогов на результатах образования</w:t>
      </w:r>
      <w:r w:rsidR="0079544F">
        <w:rPr>
          <w:rFonts w:ascii="Times New Roman" w:hAnsi="Times New Roman" w:cs="Times New Roman"/>
          <w:sz w:val="28"/>
          <w:szCs w:val="28"/>
        </w:rPr>
        <w:t xml:space="preserve">, </w:t>
      </w:r>
      <w:r w:rsidR="00C96324">
        <w:rPr>
          <w:rFonts w:ascii="Times New Roman" w:hAnsi="Times New Roman" w:cs="Times New Roman"/>
          <w:sz w:val="28"/>
          <w:szCs w:val="28"/>
        </w:rPr>
        <w:t xml:space="preserve">но во ФГОС результаты, естественно, зафиксированы в общем виде. Уточнение образовательных результатов для </w:t>
      </w:r>
      <w:r w:rsidR="000A5481">
        <w:rPr>
          <w:rFonts w:ascii="Times New Roman" w:hAnsi="Times New Roman" w:cs="Times New Roman"/>
          <w:sz w:val="28"/>
          <w:szCs w:val="28"/>
        </w:rPr>
        <w:t xml:space="preserve">профильных направлений, </w:t>
      </w:r>
      <w:r w:rsidR="00C96324">
        <w:rPr>
          <w:rFonts w:ascii="Times New Roman" w:hAnsi="Times New Roman" w:cs="Times New Roman"/>
          <w:sz w:val="28"/>
          <w:szCs w:val="28"/>
        </w:rPr>
        <w:t>раз</w:t>
      </w:r>
      <w:r w:rsidR="000A5481">
        <w:rPr>
          <w:rFonts w:ascii="Times New Roman" w:hAnsi="Times New Roman" w:cs="Times New Roman"/>
          <w:sz w:val="28"/>
          <w:szCs w:val="28"/>
        </w:rPr>
        <w:t>лич</w:t>
      </w:r>
      <w:r w:rsidR="00C96324">
        <w:rPr>
          <w:rFonts w:ascii="Times New Roman" w:hAnsi="Times New Roman" w:cs="Times New Roman"/>
          <w:sz w:val="28"/>
          <w:szCs w:val="28"/>
        </w:rPr>
        <w:t xml:space="preserve">ных целевых групп </w:t>
      </w:r>
      <w:r w:rsidR="000A5481">
        <w:rPr>
          <w:rFonts w:ascii="Times New Roman" w:hAnsi="Times New Roman" w:cs="Times New Roman"/>
          <w:sz w:val="28"/>
          <w:szCs w:val="28"/>
        </w:rPr>
        <w:t>обу</w:t>
      </w:r>
      <w:r w:rsidR="00C96324">
        <w:rPr>
          <w:rFonts w:ascii="Times New Roman" w:hAnsi="Times New Roman" w:cs="Times New Roman"/>
          <w:sz w:val="28"/>
          <w:szCs w:val="28"/>
        </w:rPr>
        <w:t>ча</w:t>
      </w:r>
      <w:r w:rsidR="000A5481">
        <w:rPr>
          <w:rFonts w:ascii="Times New Roman" w:hAnsi="Times New Roman" w:cs="Times New Roman"/>
          <w:sz w:val="28"/>
          <w:szCs w:val="28"/>
        </w:rPr>
        <w:t>ю</w:t>
      </w:r>
      <w:r w:rsidR="00C96324">
        <w:rPr>
          <w:rFonts w:ascii="Times New Roman" w:hAnsi="Times New Roman" w:cs="Times New Roman"/>
          <w:sz w:val="28"/>
          <w:szCs w:val="28"/>
        </w:rPr>
        <w:t xml:space="preserve">щихся, а в идеале </w:t>
      </w:r>
      <w:r w:rsidR="000A5481">
        <w:rPr>
          <w:rFonts w:ascii="Times New Roman" w:hAnsi="Times New Roman" w:cs="Times New Roman"/>
          <w:sz w:val="28"/>
          <w:szCs w:val="28"/>
        </w:rPr>
        <w:t xml:space="preserve">– для каждого ученика, и педагогическое проектирование форм и методов их достижения позволяют постепенно реализовывать принцип индивидуализации в содержании учебных предметов, вариативных курсов, других видов образовательной деятельности. Свое оформление индивидуализация </w:t>
      </w:r>
      <w:r w:rsidR="002D5D75">
        <w:rPr>
          <w:rFonts w:ascii="Times New Roman" w:hAnsi="Times New Roman" w:cs="Times New Roman"/>
          <w:sz w:val="28"/>
          <w:szCs w:val="28"/>
        </w:rPr>
        <w:t xml:space="preserve">содержания образования </w:t>
      </w:r>
      <w:r w:rsidR="000A5481">
        <w:rPr>
          <w:rFonts w:ascii="Times New Roman" w:hAnsi="Times New Roman" w:cs="Times New Roman"/>
          <w:sz w:val="28"/>
          <w:szCs w:val="28"/>
        </w:rPr>
        <w:t xml:space="preserve">должна получить в коррекции рабочих программ по предметам, курсам, </w:t>
      </w:r>
      <w:r w:rsidR="002D5D75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0A5481">
        <w:rPr>
          <w:rFonts w:ascii="Times New Roman" w:hAnsi="Times New Roman" w:cs="Times New Roman"/>
          <w:sz w:val="28"/>
          <w:szCs w:val="28"/>
        </w:rPr>
        <w:t xml:space="preserve">в </w:t>
      </w:r>
      <w:r w:rsidR="002D5D75">
        <w:rPr>
          <w:rFonts w:ascii="Times New Roman" w:hAnsi="Times New Roman" w:cs="Times New Roman"/>
          <w:sz w:val="28"/>
          <w:szCs w:val="28"/>
        </w:rPr>
        <w:t xml:space="preserve">части планируемых результатов и способов их оценивания, в предлагаемых формах и </w:t>
      </w:r>
      <w:r w:rsidR="002D5D75">
        <w:rPr>
          <w:rFonts w:ascii="Times New Roman" w:hAnsi="Times New Roman" w:cs="Times New Roman"/>
          <w:sz w:val="28"/>
          <w:szCs w:val="28"/>
        </w:rPr>
        <w:lastRenderedPageBreak/>
        <w:t xml:space="preserve">методах работы учащихся на уроках, во внеурочной деятельности и самостоятельной работе. </w:t>
      </w:r>
    </w:p>
    <w:p w:rsidR="005C78A2" w:rsidRDefault="000A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большой сложности, недостаточной теоретической и практической разработанности принцип индивидуализации образования на содержательном уровне может быть реализован поэтапно и поэлементно.</w:t>
      </w:r>
      <w:r w:rsidR="002D5D75">
        <w:rPr>
          <w:rFonts w:ascii="Times New Roman" w:hAnsi="Times New Roman" w:cs="Times New Roman"/>
          <w:sz w:val="28"/>
          <w:szCs w:val="28"/>
        </w:rPr>
        <w:t xml:space="preserve"> Так, в Новых образовательных центрах</w:t>
      </w:r>
      <w:r w:rsidR="00473099">
        <w:rPr>
          <w:rFonts w:ascii="Times New Roman" w:hAnsi="Times New Roman" w:cs="Times New Roman"/>
          <w:sz w:val="28"/>
          <w:szCs w:val="28"/>
        </w:rPr>
        <w:t xml:space="preserve"> Пермского края  с  2013–</w:t>
      </w:r>
      <w:r w:rsidR="002D5D75">
        <w:rPr>
          <w:rFonts w:ascii="Times New Roman" w:hAnsi="Times New Roman" w:cs="Times New Roman"/>
          <w:sz w:val="28"/>
          <w:szCs w:val="28"/>
        </w:rPr>
        <w:t>2014 учебного года системно проводится разработка и апробация объективированной системы оценивания предметных результатов на основе системно-</w:t>
      </w:r>
      <w:proofErr w:type="spellStart"/>
      <w:r w:rsidR="002D5D7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D5D75">
        <w:rPr>
          <w:rFonts w:ascii="Times New Roman" w:hAnsi="Times New Roman" w:cs="Times New Roman"/>
          <w:sz w:val="28"/>
          <w:szCs w:val="28"/>
        </w:rPr>
        <w:t xml:space="preserve"> подхода. С 2015 года начат процесс разработки образовательных результатов профильных направлений обучения. </w:t>
      </w:r>
      <w:r w:rsidR="00374848">
        <w:rPr>
          <w:rFonts w:ascii="Times New Roman" w:hAnsi="Times New Roman" w:cs="Times New Roman"/>
          <w:sz w:val="28"/>
          <w:szCs w:val="28"/>
        </w:rPr>
        <w:t xml:space="preserve">Безусловно, требуется большая долговременная работа по перестройке профессиональной позиции педагогов, формированию у них новых педагогических компетенций, таких как </w:t>
      </w:r>
      <w:proofErr w:type="spellStart"/>
      <w:r w:rsidR="0037484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374848">
        <w:rPr>
          <w:rFonts w:ascii="Times New Roman" w:hAnsi="Times New Roman" w:cs="Times New Roman"/>
          <w:sz w:val="28"/>
          <w:szCs w:val="28"/>
        </w:rPr>
        <w:t xml:space="preserve"> сопровождение учебной деятельности, применение вариативности и дифференциации в содержании образования, оценивании, эффективные механизмы организации самостоятельной образовательной деятельности и т.д. Позитивное внимание к каждому ученику, грамотный учет индивидуальных способностей и возможностей улучшают не только объективные показатели результатов, но и самое главное </w:t>
      </w:r>
      <w:r w:rsidR="000D21A8">
        <w:rPr>
          <w:rFonts w:ascii="Times New Roman" w:hAnsi="Times New Roman" w:cs="Times New Roman"/>
          <w:sz w:val="28"/>
          <w:szCs w:val="28"/>
        </w:rPr>
        <w:t>–</w:t>
      </w:r>
      <w:r w:rsidR="00374848">
        <w:rPr>
          <w:rFonts w:ascii="Times New Roman" w:hAnsi="Times New Roman" w:cs="Times New Roman"/>
          <w:sz w:val="28"/>
          <w:szCs w:val="28"/>
        </w:rPr>
        <w:t xml:space="preserve"> </w:t>
      </w:r>
      <w:r w:rsidR="000D21A8">
        <w:rPr>
          <w:rFonts w:ascii="Times New Roman" w:hAnsi="Times New Roman" w:cs="Times New Roman"/>
          <w:sz w:val="28"/>
          <w:szCs w:val="28"/>
        </w:rPr>
        <w:t xml:space="preserve">моральный результат </w:t>
      </w:r>
      <w:proofErr w:type="gramStart"/>
      <w:r w:rsidR="000D21A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D21A8">
        <w:rPr>
          <w:rFonts w:ascii="Times New Roman" w:hAnsi="Times New Roman" w:cs="Times New Roman"/>
          <w:sz w:val="28"/>
          <w:szCs w:val="28"/>
        </w:rPr>
        <w:t xml:space="preserve"> как для ученика, так и для его учителя.</w:t>
      </w:r>
    </w:p>
    <w:p w:rsidR="0051021E" w:rsidRPr="0051021E" w:rsidRDefault="00510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815ED2" w:rsidRDefault="00815ED2" w:rsidP="00473099">
      <w:pPr>
        <w:pStyle w:val="a9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4DE3">
        <w:rPr>
          <w:rFonts w:ascii="Times New Roman" w:hAnsi="Times New Roman" w:cs="Times New Roman"/>
          <w:sz w:val="28"/>
          <w:szCs w:val="28"/>
        </w:rPr>
        <w:t xml:space="preserve">Новикова О. Н., </w:t>
      </w:r>
      <w:proofErr w:type="spellStart"/>
      <w:r w:rsidRPr="00464DE3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464DE3">
        <w:rPr>
          <w:rFonts w:ascii="Times New Roman" w:hAnsi="Times New Roman" w:cs="Times New Roman"/>
          <w:sz w:val="28"/>
          <w:szCs w:val="28"/>
        </w:rPr>
        <w:t xml:space="preserve"> О. С., Черепанов М. С., Шубин С. В. Новые образовательные центры – Школы для старшеклассников в Пермском крае: сборник научных, аналитических, методических материалов / Под общей редакцией С. В. Шубина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– Пермь: 2012</w:t>
      </w:r>
      <w:r w:rsidRPr="00464DE3">
        <w:rPr>
          <w:rFonts w:ascii="Times New Roman" w:hAnsi="Times New Roman" w:cs="Times New Roman"/>
          <w:sz w:val="28"/>
          <w:szCs w:val="28"/>
        </w:rPr>
        <w:t>. – 96 с.</w:t>
      </w:r>
    </w:p>
    <w:p w:rsidR="0051021E" w:rsidRPr="00815ED2" w:rsidRDefault="0051021E" w:rsidP="00473099">
      <w:pPr>
        <w:pStyle w:val="a9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15ED2">
        <w:rPr>
          <w:rFonts w:ascii="Times New Roman" w:hAnsi="Times New Roman"/>
          <w:sz w:val="28"/>
          <w:szCs w:val="28"/>
        </w:rPr>
        <w:t>Индивидуализация образования в старшей школе: опыт, проблемы, перспективы:</w:t>
      </w:r>
      <w:r w:rsidRPr="00F87B75">
        <w:rPr>
          <w:rFonts w:ascii="Times New Roman" w:hAnsi="Times New Roman"/>
          <w:sz w:val="28"/>
          <w:szCs w:val="28"/>
        </w:rPr>
        <w:t xml:space="preserve"> материалы </w:t>
      </w:r>
      <w:proofErr w:type="spellStart"/>
      <w:r w:rsidRPr="00F87B75">
        <w:rPr>
          <w:rFonts w:ascii="Times New Roman" w:hAnsi="Times New Roman"/>
          <w:sz w:val="28"/>
          <w:szCs w:val="28"/>
        </w:rPr>
        <w:t>Межрегион</w:t>
      </w:r>
      <w:proofErr w:type="spellEnd"/>
      <w:r w:rsidRPr="00F87B75">
        <w:rPr>
          <w:rFonts w:ascii="Times New Roman" w:hAnsi="Times New Roman"/>
          <w:sz w:val="28"/>
          <w:szCs w:val="28"/>
        </w:rPr>
        <w:t>. науч</w:t>
      </w:r>
      <w:proofErr w:type="gramStart"/>
      <w:r w:rsidRPr="00F87B75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F87B75">
        <w:rPr>
          <w:rFonts w:ascii="Times New Roman" w:hAnsi="Times New Roman"/>
          <w:sz w:val="28"/>
          <w:szCs w:val="28"/>
        </w:rPr>
        <w:t>практ</w:t>
      </w:r>
      <w:proofErr w:type="spellEnd"/>
      <w:r w:rsidRPr="00F87B75">
        <w:rPr>
          <w:rFonts w:ascii="Times New Roman" w:hAnsi="Times New Roman"/>
          <w:sz w:val="28"/>
          <w:szCs w:val="28"/>
        </w:rPr>
        <w:t>. конференции (Пермь – Усть-Качка, 11–13 декабря 2013 г.) / под общ. ред. О.</w:t>
      </w:r>
      <w:r w:rsidR="00815ED2">
        <w:rPr>
          <w:rFonts w:ascii="Times New Roman" w:hAnsi="Times New Roman"/>
          <w:sz w:val="28"/>
          <w:szCs w:val="28"/>
        </w:rPr>
        <w:t xml:space="preserve">Н. Новиковой. – Пермь: </w:t>
      </w:r>
      <w:r w:rsidRPr="00F87B75">
        <w:rPr>
          <w:rFonts w:ascii="Times New Roman" w:hAnsi="Times New Roman"/>
          <w:sz w:val="28"/>
          <w:szCs w:val="28"/>
        </w:rPr>
        <w:t>2013 – 173 с.</w:t>
      </w:r>
    </w:p>
    <w:sectPr w:rsidR="0051021E" w:rsidRPr="00815ED2" w:rsidSect="005C7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27" w:rsidRDefault="00664D27" w:rsidP="007B3C90">
      <w:pPr>
        <w:spacing w:after="0" w:line="240" w:lineRule="auto"/>
      </w:pPr>
      <w:r>
        <w:separator/>
      </w:r>
    </w:p>
  </w:endnote>
  <w:endnote w:type="continuationSeparator" w:id="0">
    <w:p w:rsidR="00664D27" w:rsidRDefault="00664D27" w:rsidP="007B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27" w:rsidRDefault="00664D27" w:rsidP="007B3C90">
      <w:pPr>
        <w:spacing w:after="0" w:line="240" w:lineRule="auto"/>
      </w:pPr>
      <w:r>
        <w:separator/>
      </w:r>
    </w:p>
  </w:footnote>
  <w:footnote w:type="continuationSeparator" w:id="0">
    <w:p w:rsidR="00664D27" w:rsidRDefault="00664D27" w:rsidP="007B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3B"/>
    <w:multiLevelType w:val="hybridMultilevel"/>
    <w:tmpl w:val="DA907C62"/>
    <w:lvl w:ilvl="0" w:tplc="6304F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F5C76CD"/>
    <w:multiLevelType w:val="hybridMultilevel"/>
    <w:tmpl w:val="D9DC6B4A"/>
    <w:lvl w:ilvl="0" w:tplc="B4F83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393"/>
    <w:rsid w:val="000248AA"/>
    <w:rsid w:val="00043706"/>
    <w:rsid w:val="000A5481"/>
    <w:rsid w:val="000D21A8"/>
    <w:rsid w:val="00282FB0"/>
    <w:rsid w:val="002D5D75"/>
    <w:rsid w:val="00374848"/>
    <w:rsid w:val="00473099"/>
    <w:rsid w:val="0051021E"/>
    <w:rsid w:val="005948BF"/>
    <w:rsid w:val="005C78A2"/>
    <w:rsid w:val="00664D27"/>
    <w:rsid w:val="0079544F"/>
    <w:rsid w:val="007B3C90"/>
    <w:rsid w:val="00815ED2"/>
    <w:rsid w:val="0095607C"/>
    <w:rsid w:val="00AD014B"/>
    <w:rsid w:val="00C96324"/>
    <w:rsid w:val="00CA288D"/>
    <w:rsid w:val="00E22393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B3C9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B3C9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B3C9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B3C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C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3C90"/>
    <w:rPr>
      <w:vertAlign w:val="superscript"/>
    </w:rPr>
  </w:style>
  <w:style w:type="paragraph" w:styleId="a9">
    <w:name w:val="List Paragraph"/>
    <w:basedOn w:val="a"/>
    <w:uiPriority w:val="34"/>
    <w:qFormat/>
    <w:rsid w:val="0051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04FB-7722-4B8B-97A7-E826C3D8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2016-02-21T05:35:00Z</dcterms:created>
  <dcterms:modified xsi:type="dcterms:W3CDTF">2016-02-23T19:53:00Z</dcterms:modified>
</cp:coreProperties>
</file>