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B4" w:rsidRPr="003E5DB4" w:rsidRDefault="003E5DB4" w:rsidP="003E5DB4">
      <w:pPr>
        <w:spacing w:after="0" w:line="360" w:lineRule="auto"/>
        <w:ind w:firstLine="709"/>
        <w:jc w:val="center"/>
        <w:rPr>
          <w:rFonts w:ascii="Times New Roman" w:hAnsi="Times New Roman" w:cs="Times New Roman"/>
          <w:b/>
          <w:sz w:val="28"/>
          <w:szCs w:val="28"/>
        </w:rPr>
      </w:pPr>
      <w:r w:rsidRPr="003E5DB4">
        <w:rPr>
          <w:rFonts w:ascii="Times New Roman" w:hAnsi="Times New Roman" w:cs="Times New Roman"/>
          <w:b/>
          <w:bCs/>
          <w:sz w:val="28"/>
          <w:szCs w:val="28"/>
        </w:rPr>
        <w:t>Балльно-рейтинговая  система как   механизм  фиксации результатов образования</w:t>
      </w:r>
    </w:p>
    <w:p w:rsidR="001C670B" w:rsidRDefault="001C670B" w:rsidP="003E5DB4">
      <w:pPr>
        <w:pStyle w:val="c5"/>
        <w:spacing w:before="0" w:beforeAutospacing="0" w:after="0" w:afterAutospacing="0" w:line="360" w:lineRule="auto"/>
        <w:jc w:val="center"/>
        <w:rPr>
          <w:sz w:val="28"/>
          <w:szCs w:val="28"/>
        </w:rPr>
      </w:pPr>
    </w:p>
    <w:p w:rsidR="001C670B" w:rsidRDefault="001C670B" w:rsidP="003E5DB4">
      <w:pPr>
        <w:pStyle w:val="c5"/>
        <w:spacing w:before="0" w:beforeAutospacing="0" w:after="0" w:afterAutospacing="0" w:line="360" w:lineRule="auto"/>
        <w:jc w:val="right"/>
        <w:rPr>
          <w:sz w:val="28"/>
          <w:szCs w:val="28"/>
        </w:rPr>
      </w:pPr>
      <w:r w:rsidRPr="001C670B">
        <w:rPr>
          <w:sz w:val="28"/>
          <w:szCs w:val="28"/>
        </w:rPr>
        <w:t xml:space="preserve">Полушкина В. В, учитель математики </w:t>
      </w:r>
    </w:p>
    <w:p w:rsidR="001C670B" w:rsidRDefault="001C670B" w:rsidP="003E5DB4">
      <w:pPr>
        <w:pStyle w:val="c5"/>
        <w:spacing w:before="0" w:beforeAutospacing="0" w:after="0" w:afterAutospacing="0" w:line="360" w:lineRule="auto"/>
        <w:jc w:val="right"/>
        <w:rPr>
          <w:sz w:val="28"/>
          <w:szCs w:val="28"/>
        </w:rPr>
      </w:pPr>
      <w:r w:rsidRPr="001C670B">
        <w:rPr>
          <w:sz w:val="28"/>
          <w:szCs w:val="28"/>
        </w:rPr>
        <w:t>высшей квалификационной категории</w:t>
      </w:r>
    </w:p>
    <w:p w:rsidR="001C670B" w:rsidRDefault="001C670B" w:rsidP="003E5DB4">
      <w:pPr>
        <w:pStyle w:val="c5"/>
        <w:spacing w:before="0" w:beforeAutospacing="0" w:after="0" w:afterAutospacing="0" w:line="360" w:lineRule="auto"/>
        <w:jc w:val="right"/>
        <w:rPr>
          <w:sz w:val="28"/>
          <w:szCs w:val="28"/>
        </w:rPr>
      </w:pPr>
      <w:r w:rsidRPr="001C670B">
        <w:rPr>
          <w:sz w:val="28"/>
          <w:szCs w:val="28"/>
        </w:rPr>
        <w:t xml:space="preserve"> школы №3 гДобрянки</w:t>
      </w:r>
    </w:p>
    <w:p w:rsidR="001C670B" w:rsidRPr="001C670B" w:rsidRDefault="001C670B" w:rsidP="003E5DB4">
      <w:pPr>
        <w:pStyle w:val="c5"/>
        <w:spacing w:before="0" w:beforeAutospacing="0" w:after="0" w:afterAutospacing="0" w:line="360" w:lineRule="auto"/>
        <w:jc w:val="right"/>
        <w:rPr>
          <w:sz w:val="28"/>
          <w:szCs w:val="28"/>
        </w:rPr>
      </w:pPr>
    </w:p>
    <w:p w:rsidR="00A35776" w:rsidRPr="00B1299A" w:rsidRDefault="00A35776" w:rsidP="003E5DB4">
      <w:pPr>
        <w:spacing w:after="0" w:line="360" w:lineRule="auto"/>
        <w:ind w:firstLine="709"/>
        <w:jc w:val="both"/>
        <w:rPr>
          <w:rStyle w:val="c0"/>
          <w:rFonts w:ascii="Times New Roman" w:hAnsi="Times New Roman" w:cs="Times New Roman"/>
          <w:sz w:val="28"/>
          <w:szCs w:val="28"/>
        </w:rPr>
      </w:pPr>
      <w:r w:rsidRPr="00B1299A">
        <w:rPr>
          <w:rStyle w:val="c0"/>
          <w:rFonts w:ascii="Times New Roman" w:hAnsi="Times New Roman" w:cs="Times New Roman"/>
          <w:sz w:val="28"/>
          <w:szCs w:val="28"/>
        </w:rPr>
        <w:t>Особенностями Федерального государственного образовательного стандарта среднего (полного) общего образования является профильный принцип образования и развитие индивидуально</w:t>
      </w:r>
      <w:r w:rsidR="001350E6">
        <w:rPr>
          <w:rStyle w:val="c0"/>
          <w:rFonts w:ascii="Times New Roman" w:hAnsi="Times New Roman" w:cs="Times New Roman"/>
          <w:sz w:val="28"/>
          <w:szCs w:val="28"/>
        </w:rPr>
        <w:t>й</w:t>
      </w:r>
      <w:r w:rsidRPr="00B1299A">
        <w:rPr>
          <w:rStyle w:val="c0"/>
          <w:rFonts w:ascii="Times New Roman" w:hAnsi="Times New Roman" w:cs="Times New Roman"/>
          <w:sz w:val="28"/>
          <w:szCs w:val="28"/>
        </w:rPr>
        <w:t xml:space="preserve"> образовательн</w:t>
      </w:r>
      <w:r w:rsidR="001350E6">
        <w:rPr>
          <w:rStyle w:val="c0"/>
          <w:rFonts w:ascii="Times New Roman" w:hAnsi="Times New Roman" w:cs="Times New Roman"/>
          <w:sz w:val="28"/>
          <w:szCs w:val="28"/>
        </w:rPr>
        <w:t xml:space="preserve">ой траектории </w:t>
      </w:r>
      <w:r w:rsidRPr="00B1299A">
        <w:rPr>
          <w:rStyle w:val="c0"/>
          <w:rFonts w:ascii="Times New Roman" w:hAnsi="Times New Roman" w:cs="Times New Roman"/>
          <w:sz w:val="28"/>
          <w:szCs w:val="28"/>
        </w:rPr>
        <w:t>каждого школьника.</w:t>
      </w:r>
      <w:r w:rsidRPr="00B1299A">
        <w:rPr>
          <w:rFonts w:ascii="Times New Roman" w:hAnsi="Times New Roman" w:cs="Times New Roman"/>
          <w:sz w:val="28"/>
          <w:szCs w:val="28"/>
        </w:rPr>
        <w:t xml:space="preserve"> В связи с этим  возникает вопрос: как оценивать знания учащихся в новых условиях? </w:t>
      </w:r>
      <w:r w:rsidRPr="00B1299A">
        <w:rPr>
          <w:rStyle w:val="c0"/>
          <w:rFonts w:ascii="Times New Roman" w:hAnsi="Times New Roman" w:cs="Times New Roman"/>
          <w:sz w:val="28"/>
          <w:szCs w:val="28"/>
        </w:rPr>
        <w:t>Следовательно, надо искать  принципиально новые пути повышения эффективности системы обучения за счет такой организации учебного процесса, которая как можно более широко использовала бы творческий потенциал обучающихся. Такое повышение эффективности обучения возможно благодаря внедрению</w:t>
      </w:r>
      <w:r w:rsidR="00B8115C">
        <w:rPr>
          <w:rStyle w:val="c0"/>
          <w:rFonts w:ascii="Times New Roman" w:hAnsi="Times New Roman" w:cs="Times New Roman"/>
          <w:sz w:val="28"/>
          <w:szCs w:val="28"/>
        </w:rPr>
        <w:t xml:space="preserve"> балльно-</w:t>
      </w:r>
      <w:r w:rsidRPr="00B1299A">
        <w:rPr>
          <w:rStyle w:val="c0"/>
          <w:rFonts w:ascii="Times New Roman" w:hAnsi="Times New Roman" w:cs="Times New Roman"/>
          <w:sz w:val="28"/>
          <w:szCs w:val="28"/>
        </w:rPr>
        <w:t xml:space="preserve"> рейтинговой оценки знаний. В отличие от традиционной, рейтинговая оценка направлена на дифференциацию уровня знаний обучающихся. Она позволяет заметить даже незначительные изменения в усвоении учебного материала каждым обучающимся, ориентирована на стимулирование его работы в течение всего учебного года и обеспечивает одинаковый подход к оценке качества обучения, т.е. объективность диагностики знаний.</w:t>
      </w:r>
    </w:p>
    <w:p w:rsidR="00A35776" w:rsidRPr="00037B81" w:rsidRDefault="00A35776" w:rsidP="00037B81">
      <w:pPr>
        <w:tabs>
          <w:tab w:val="num" w:pos="360"/>
          <w:tab w:val="num" w:pos="709"/>
        </w:tabs>
        <w:spacing w:after="0" w:line="360" w:lineRule="auto"/>
        <w:ind w:firstLine="709"/>
        <w:jc w:val="both"/>
        <w:rPr>
          <w:rFonts w:ascii="Times New Roman" w:hAnsi="Times New Roman" w:cs="Times New Roman"/>
          <w:sz w:val="28"/>
          <w:szCs w:val="28"/>
        </w:rPr>
      </w:pPr>
      <w:r w:rsidRPr="00B1299A">
        <w:rPr>
          <w:rFonts w:ascii="Times New Roman" w:hAnsi="Times New Roman" w:cs="Times New Roman"/>
          <w:sz w:val="28"/>
          <w:szCs w:val="28"/>
        </w:rPr>
        <w:t>Внедрением БРС оценивания я занимаюсь второй год. Начала в 2014-15 уч году в 10 классе (математика, профиль).  В 2015-16 учебном году продолжила данную работу в 10-11 классах.</w:t>
      </w:r>
      <w:r w:rsidR="00037B81">
        <w:rPr>
          <w:rFonts w:ascii="Times New Roman" w:hAnsi="Times New Roman" w:cs="Times New Roman"/>
          <w:sz w:val="28"/>
          <w:szCs w:val="28"/>
        </w:rPr>
        <w:t xml:space="preserve"> </w:t>
      </w:r>
      <w:r w:rsidRPr="00037B81">
        <w:rPr>
          <w:rFonts w:ascii="Times New Roman" w:hAnsi="Times New Roman" w:cs="Times New Roman"/>
          <w:sz w:val="28"/>
          <w:szCs w:val="28"/>
        </w:rPr>
        <w:t>Балльно-рейтинговая система  предполагает:</w:t>
      </w:r>
      <w:r w:rsidR="00E15F48" w:rsidRPr="00037B81">
        <w:rPr>
          <w:rFonts w:ascii="Times New Roman" w:hAnsi="Times New Roman" w:cs="Times New Roman"/>
          <w:sz w:val="28"/>
          <w:szCs w:val="28"/>
        </w:rPr>
        <w:t xml:space="preserve"> </w:t>
      </w:r>
      <w:r w:rsidRPr="00037B81">
        <w:rPr>
          <w:rFonts w:ascii="Times New Roman" w:hAnsi="Times New Roman" w:cs="Times New Roman"/>
          <w:sz w:val="28"/>
          <w:szCs w:val="28"/>
        </w:rPr>
        <w:t xml:space="preserve">формирование  содержания каждой учебной дисциплины в виде  самостоятельных </w:t>
      </w:r>
      <w:r w:rsidR="00037B81" w:rsidRPr="00037B81">
        <w:rPr>
          <w:rFonts w:ascii="Times New Roman" w:hAnsi="Times New Roman" w:cs="Times New Roman"/>
          <w:sz w:val="28"/>
          <w:szCs w:val="28"/>
        </w:rPr>
        <w:t xml:space="preserve"> </w:t>
      </w:r>
      <w:r w:rsidRPr="00037B81">
        <w:rPr>
          <w:rFonts w:ascii="Times New Roman" w:hAnsi="Times New Roman" w:cs="Times New Roman"/>
          <w:sz w:val="28"/>
          <w:szCs w:val="28"/>
        </w:rPr>
        <w:t xml:space="preserve"> законченных модулей, позволяющих осуществлять контроль приобретенных обучающимися знаний, умений и опыта деятельности;</w:t>
      </w:r>
      <w:r w:rsidR="00E15F48" w:rsidRPr="00037B81">
        <w:rPr>
          <w:rFonts w:ascii="Times New Roman" w:hAnsi="Times New Roman" w:cs="Times New Roman"/>
          <w:sz w:val="28"/>
          <w:szCs w:val="28"/>
        </w:rPr>
        <w:t xml:space="preserve"> </w:t>
      </w:r>
      <w:r w:rsidRPr="00037B81">
        <w:rPr>
          <w:rFonts w:ascii="Times New Roman" w:hAnsi="Times New Roman" w:cs="Times New Roman"/>
          <w:sz w:val="28"/>
          <w:szCs w:val="28"/>
        </w:rPr>
        <w:t>открытость результатов оценки текущей успеваемости учащихся;</w:t>
      </w:r>
      <w:r w:rsidR="00E15F48" w:rsidRPr="00037B81">
        <w:rPr>
          <w:rFonts w:ascii="Times New Roman" w:hAnsi="Times New Roman" w:cs="Times New Roman"/>
          <w:sz w:val="28"/>
          <w:szCs w:val="28"/>
        </w:rPr>
        <w:t xml:space="preserve"> </w:t>
      </w:r>
      <w:r w:rsidRPr="00037B81">
        <w:rPr>
          <w:rFonts w:ascii="Times New Roman" w:hAnsi="Times New Roman" w:cs="Times New Roman"/>
          <w:sz w:val="28"/>
          <w:szCs w:val="28"/>
        </w:rPr>
        <w:t>стабильность  требований, предъявляемых к учебной работе учащихся;</w:t>
      </w:r>
      <w:r w:rsidR="00E15F48" w:rsidRPr="00037B81">
        <w:rPr>
          <w:rFonts w:ascii="Times New Roman" w:hAnsi="Times New Roman" w:cs="Times New Roman"/>
          <w:sz w:val="28"/>
          <w:szCs w:val="28"/>
        </w:rPr>
        <w:t xml:space="preserve"> </w:t>
      </w:r>
      <w:r w:rsidRPr="00037B81">
        <w:rPr>
          <w:rFonts w:ascii="Times New Roman" w:hAnsi="Times New Roman" w:cs="Times New Roman"/>
          <w:sz w:val="28"/>
          <w:szCs w:val="28"/>
        </w:rPr>
        <w:t xml:space="preserve">регулярность и </w:t>
      </w:r>
      <w:r w:rsidRPr="00037B81">
        <w:rPr>
          <w:rFonts w:ascii="Times New Roman" w:hAnsi="Times New Roman" w:cs="Times New Roman"/>
          <w:sz w:val="28"/>
          <w:szCs w:val="28"/>
        </w:rPr>
        <w:lastRenderedPageBreak/>
        <w:t>объективность оценки результатов работы учащихся путем начисления рейтинговых баллов;</w:t>
      </w:r>
      <w:r w:rsidR="00E15F48" w:rsidRPr="00037B81">
        <w:rPr>
          <w:rFonts w:ascii="Times New Roman" w:hAnsi="Times New Roman" w:cs="Times New Roman"/>
          <w:sz w:val="28"/>
          <w:szCs w:val="28"/>
        </w:rPr>
        <w:t xml:space="preserve"> </w:t>
      </w:r>
      <w:r w:rsidR="00037B81" w:rsidRPr="00037B81">
        <w:rPr>
          <w:rFonts w:ascii="Times New Roman" w:hAnsi="Times New Roman" w:cs="Times New Roman"/>
          <w:sz w:val="28"/>
          <w:szCs w:val="28"/>
        </w:rPr>
        <w:t>наличия обратной связи,</w:t>
      </w:r>
      <w:r w:rsidRPr="00037B81">
        <w:rPr>
          <w:rFonts w:ascii="Times New Roman" w:hAnsi="Times New Roman" w:cs="Times New Roman"/>
          <w:sz w:val="28"/>
          <w:szCs w:val="28"/>
        </w:rPr>
        <w:t>своевременную коррекцию содержания и методики преподавания дисциплины;</w:t>
      </w:r>
      <w:r w:rsidR="00E15F48" w:rsidRPr="00037B81">
        <w:rPr>
          <w:rFonts w:ascii="Times New Roman" w:hAnsi="Times New Roman" w:cs="Times New Roman"/>
          <w:sz w:val="28"/>
          <w:szCs w:val="28"/>
        </w:rPr>
        <w:t xml:space="preserve"> </w:t>
      </w:r>
      <w:r w:rsidRPr="00037B81">
        <w:rPr>
          <w:rFonts w:ascii="Times New Roman" w:hAnsi="Times New Roman" w:cs="Times New Roman"/>
          <w:sz w:val="28"/>
          <w:szCs w:val="28"/>
        </w:rPr>
        <w:t>строгого соблюдения исполнительской дисциплины всеми участниками образовательного процесса.  Профессиональная проблема: при длительном использовании системы оценивания возможно  изменения мотивации, снижение уровня притязаний по предмету, сознательное ограничение числа или качества выполненных заданий.</w:t>
      </w:r>
    </w:p>
    <w:p w:rsidR="00A35776" w:rsidRPr="00B1299A" w:rsidRDefault="00E15F48" w:rsidP="003E5DB4">
      <w:pPr>
        <w:pStyle w:val="4"/>
        <w:keepNext w:val="0"/>
        <w:tabs>
          <w:tab w:val="left" w:pos="1080"/>
        </w:tabs>
        <w:spacing w:line="360" w:lineRule="auto"/>
        <w:jc w:val="both"/>
        <w:rPr>
          <w:sz w:val="28"/>
          <w:szCs w:val="28"/>
        </w:rPr>
      </w:pPr>
      <w:r>
        <w:rPr>
          <w:sz w:val="28"/>
          <w:szCs w:val="28"/>
        </w:rPr>
        <w:tab/>
      </w:r>
      <w:r w:rsidR="00A35776" w:rsidRPr="00B1299A">
        <w:rPr>
          <w:sz w:val="28"/>
          <w:szCs w:val="28"/>
        </w:rPr>
        <w:t xml:space="preserve">В   модифицированной программе с учетом БРС, по которой я работаю, три раздела: </w:t>
      </w:r>
    </w:p>
    <w:p w:rsidR="00A35776" w:rsidRPr="00B1299A" w:rsidRDefault="00A35776" w:rsidP="003E5DB4">
      <w:pPr>
        <w:pStyle w:val="a3"/>
        <w:numPr>
          <w:ilvl w:val="3"/>
          <w:numId w:val="2"/>
        </w:numPr>
        <w:tabs>
          <w:tab w:val="num" w:pos="360"/>
          <w:tab w:val="num" w:pos="1086"/>
        </w:tabs>
        <w:spacing w:after="0" w:line="360" w:lineRule="auto"/>
        <w:ind w:left="0" w:firstLine="709"/>
        <w:jc w:val="both"/>
        <w:rPr>
          <w:rFonts w:ascii="Times New Roman" w:hAnsi="Times New Roman" w:cs="Times New Roman"/>
          <w:sz w:val="28"/>
          <w:szCs w:val="28"/>
        </w:rPr>
      </w:pPr>
      <w:r w:rsidRPr="00B1299A">
        <w:rPr>
          <w:rFonts w:ascii="Times New Roman" w:hAnsi="Times New Roman" w:cs="Times New Roman"/>
          <w:sz w:val="28"/>
          <w:szCs w:val="28"/>
        </w:rPr>
        <w:t>разделение содержания Федерального компонента стандарта среднего (полного) образования на профильном  уровне  по предмету «Математика» на предметные модули.</w:t>
      </w:r>
    </w:p>
    <w:p w:rsidR="00A35776" w:rsidRPr="00B1299A" w:rsidRDefault="00A35776" w:rsidP="003E5DB4">
      <w:pPr>
        <w:pStyle w:val="a3"/>
        <w:numPr>
          <w:ilvl w:val="3"/>
          <w:numId w:val="2"/>
        </w:numPr>
        <w:tabs>
          <w:tab w:val="num" w:pos="360"/>
          <w:tab w:val="num" w:pos="1086"/>
        </w:tabs>
        <w:spacing w:after="0" w:line="360" w:lineRule="auto"/>
        <w:ind w:left="0" w:firstLine="709"/>
        <w:jc w:val="both"/>
        <w:rPr>
          <w:rFonts w:ascii="Times New Roman" w:hAnsi="Times New Roman" w:cs="Times New Roman"/>
          <w:sz w:val="28"/>
          <w:szCs w:val="28"/>
        </w:rPr>
      </w:pPr>
      <w:r w:rsidRPr="00B1299A">
        <w:rPr>
          <w:rFonts w:ascii="Times New Roman" w:hAnsi="Times New Roman" w:cs="Times New Roman"/>
          <w:bCs/>
          <w:sz w:val="28"/>
          <w:szCs w:val="28"/>
        </w:rPr>
        <w:t>выделение в предметных модулях объектов оценивания на профильном   уровне обучения по предмету «Математика» 10 и 11 классов.</w:t>
      </w:r>
    </w:p>
    <w:p w:rsidR="00A35776" w:rsidRPr="00B1299A" w:rsidRDefault="00A35776" w:rsidP="003E5DB4">
      <w:pPr>
        <w:pStyle w:val="a3"/>
        <w:numPr>
          <w:ilvl w:val="3"/>
          <w:numId w:val="2"/>
        </w:numPr>
        <w:tabs>
          <w:tab w:val="num" w:pos="360"/>
          <w:tab w:val="num" w:pos="1086"/>
        </w:tabs>
        <w:spacing w:after="0" w:line="360" w:lineRule="auto"/>
        <w:ind w:left="0" w:firstLine="709"/>
        <w:jc w:val="both"/>
        <w:rPr>
          <w:rFonts w:ascii="Times New Roman" w:hAnsi="Times New Roman" w:cs="Times New Roman"/>
          <w:sz w:val="28"/>
          <w:szCs w:val="28"/>
        </w:rPr>
      </w:pPr>
      <w:r w:rsidRPr="00B1299A">
        <w:rPr>
          <w:rFonts w:ascii="Times New Roman" w:hAnsi="Times New Roman" w:cs="Times New Roman"/>
          <w:bCs/>
          <w:sz w:val="28"/>
          <w:szCs w:val="28"/>
        </w:rPr>
        <w:t>обзор используемых рекомендованных и допущенных МО РФ, МОН ПК учебных программ, учебно-методических комплексов по математике 10 и 11 классов.</w:t>
      </w:r>
    </w:p>
    <w:p w:rsidR="00A35776" w:rsidRPr="003E5DB4" w:rsidRDefault="00671401" w:rsidP="00037B81">
      <w:pPr>
        <w:tabs>
          <w:tab w:val="left" w:pos="-1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5776" w:rsidRPr="00B1299A">
        <w:rPr>
          <w:rFonts w:ascii="Times New Roman" w:hAnsi="Times New Roman" w:cs="Times New Roman"/>
          <w:sz w:val="28"/>
          <w:szCs w:val="28"/>
        </w:rPr>
        <w:t xml:space="preserve"> Большую трудность составляет второй раздел, где в балльно-рейтинговой системе оценки качества освоения используется понятие «объект оценивания».</w:t>
      </w:r>
      <w:r w:rsidR="00037B81">
        <w:rPr>
          <w:rFonts w:ascii="Times New Roman" w:hAnsi="Times New Roman" w:cs="Times New Roman"/>
          <w:sz w:val="28"/>
          <w:szCs w:val="28"/>
        </w:rPr>
        <w:t>О</w:t>
      </w:r>
      <w:r w:rsidR="00A35776" w:rsidRPr="00B1299A">
        <w:rPr>
          <w:rFonts w:ascii="Times New Roman" w:hAnsi="Times New Roman" w:cs="Times New Roman"/>
          <w:sz w:val="28"/>
          <w:szCs w:val="28"/>
        </w:rPr>
        <w:t xml:space="preserve">бъекты оценивания </w:t>
      </w:r>
      <w:r w:rsidR="00037B81">
        <w:rPr>
          <w:rFonts w:ascii="Times New Roman" w:hAnsi="Times New Roman" w:cs="Times New Roman"/>
          <w:sz w:val="28"/>
          <w:szCs w:val="28"/>
        </w:rPr>
        <w:t xml:space="preserve">на уроках математики </w:t>
      </w:r>
      <w:r w:rsidR="00A35776" w:rsidRPr="00B1299A">
        <w:rPr>
          <w:rFonts w:ascii="Times New Roman" w:hAnsi="Times New Roman" w:cs="Times New Roman"/>
          <w:sz w:val="28"/>
          <w:szCs w:val="28"/>
        </w:rPr>
        <w:t>должны быть ориентированы не только на оценивание ЗУНов, но и на метапредметные результаты, такие как умение формулировать проблему, исследовать ее суть, умение строить логические умозаключения, находи</w:t>
      </w:r>
      <w:r w:rsidR="001350E6">
        <w:rPr>
          <w:rFonts w:ascii="Times New Roman" w:hAnsi="Times New Roman" w:cs="Times New Roman"/>
          <w:sz w:val="28"/>
          <w:szCs w:val="28"/>
        </w:rPr>
        <w:t xml:space="preserve">ть причинно-следственные связи </w:t>
      </w:r>
      <w:r w:rsidR="00A35776" w:rsidRPr="00B1299A">
        <w:rPr>
          <w:rFonts w:ascii="Times New Roman" w:hAnsi="Times New Roman" w:cs="Times New Roman"/>
          <w:sz w:val="28"/>
          <w:szCs w:val="28"/>
        </w:rPr>
        <w:t xml:space="preserve"> и т.д.</w:t>
      </w:r>
    </w:p>
    <w:p w:rsidR="00A35776" w:rsidRPr="008A576A" w:rsidRDefault="00A35776" w:rsidP="003E5DB4">
      <w:pPr>
        <w:spacing w:after="0" w:line="360" w:lineRule="auto"/>
        <w:jc w:val="both"/>
        <w:rPr>
          <w:rFonts w:ascii="Times New Roman" w:hAnsi="Times New Roman" w:cs="Times New Roman"/>
          <w:sz w:val="28"/>
          <w:szCs w:val="28"/>
        </w:rPr>
      </w:pPr>
      <w:r w:rsidRPr="00B1299A">
        <w:rPr>
          <w:rFonts w:ascii="Times New Roman" w:hAnsi="Times New Roman" w:cs="Times New Roman"/>
          <w:sz w:val="28"/>
          <w:szCs w:val="28"/>
        </w:rPr>
        <w:t xml:space="preserve"> Использую  в своей работе такие объекты оценивания,</w:t>
      </w:r>
      <w:r w:rsidR="00724C6B" w:rsidRPr="00B1299A">
        <w:rPr>
          <w:rFonts w:ascii="Times New Roman" w:hAnsi="Times New Roman" w:cs="Times New Roman"/>
          <w:sz w:val="28"/>
          <w:szCs w:val="28"/>
        </w:rPr>
        <w:t xml:space="preserve"> </w:t>
      </w:r>
      <w:r w:rsidRPr="00B1299A">
        <w:rPr>
          <w:rFonts w:ascii="Times New Roman" w:hAnsi="Times New Roman" w:cs="Times New Roman"/>
          <w:sz w:val="28"/>
          <w:szCs w:val="28"/>
        </w:rPr>
        <w:t xml:space="preserve">как: </w:t>
      </w:r>
      <w:r w:rsidRPr="008A576A">
        <w:rPr>
          <w:rFonts w:ascii="Times New Roman" w:hAnsi="Times New Roman" w:cs="Times New Roman"/>
          <w:sz w:val="28"/>
          <w:szCs w:val="28"/>
        </w:rPr>
        <w:t>лабораторные работы (например: преобразование графика   тригонометрической функции у=2</w:t>
      </w:r>
      <w:r w:rsidRPr="008A576A">
        <w:rPr>
          <w:rFonts w:ascii="Times New Roman" w:hAnsi="Times New Roman" w:cs="Times New Roman"/>
          <w:sz w:val="28"/>
          <w:szCs w:val="28"/>
          <w:lang w:val="en-US"/>
        </w:rPr>
        <w:t>sin</w:t>
      </w:r>
      <w:r w:rsidRPr="008A576A">
        <w:rPr>
          <w:rFonts w:ascii="Times New Roman" w:hAnsi="Times New Roman" w:cs="Times New Roman"/>
          <w:sz w:val="28"/>
          <w:szCs w:val="28"/>
        </w:rPr>
        <w:t>(3</w:t>
      </w:r>
      <w:r w:rsidRPr="008A576A">
        <w:rPr>
          <w:rFonts w:ascii="Times New Roman" w:hAnsi="Times New Roman" w:cs="Times New Roman"/>
          <w:sz w:val="28"/>
          <w:szCs w:val="28"/>
          <w:lang w:val="en-US"/>
        </w:rPr>
        <w:t>x</w:t>
      </w:r>
      <w:r w:rsidRPr="008A576A">
        <w:rPr>
          <w:rFonts w:ascii="Times New Roman" w:hAnsi="Times New Roman" w:cs="Times New Roman"/>
          <w:sz w:val="28"/>
          <w:szCs w:val="28"/>
        </w:rPr>
        <w:t>+1/2</w:t>
      </w:r>
      <w:r w:rsidR="008A576A" w:rsidRPr="008A576A">
        <w:rPr>
          <w:rFonts w:ascii="Times New Roman" w:hAnsi="Times New Roman" w:cs="Times New Roman"/>
          <w:sz w:val="28"/>
          <w:szCs w:val="28"/>
        </w:rPr>
        <w:t>п</w:t>
      </w:r>
      <w:r w:rsidRPr="008A576A">
        <w:rPr>
          <w:rFonts w:ascii="Times New Roman" w:hAnsi="Times New Roman" w:cs="Times New Roman"/>
          <w:sz w:val="28"/>
          <w:szCs w:val="28"/>
        </w:rPr>
        <w:t xml:space="preserve"> )-4 и описание ее свойств)</w:t>
      </w:r>
      <w:r w:rsidR="008A576A" w:rsidRPr="008A576A">
        <w:rPr>
          <w:rFonts w:ascii="Times New Roman" w:hAnsi="Times New Roman" w:cs="Times New Roman"/>
          <w:sz w:val="28"/>
          <w:szCs w:val="28"/>
        </w:rPr>
        <w:t xml:space="preserve">, </w:t>
      </w:r>
      <w:r w:rsidRPr="008A576A">
        <w:rPr>
          <w:rFonts w:ascii="Times New Roman" w:hAnsi="Times New Roman" w:cs="Times New Roman"/>
          <w:sz w:val="28"/>
          <w:szCs w:val="28"/>
        </w:rPr>
        <w:t>тесты в формате ЕГЭ (задания В7,В8 ит.д.)</w:t>
      </w:r>
      <w:r w:rsidR="008A576A" w:rsidRPr="008A576A">
        <w:rPr>
          <w:rFonts w:ascii="Times New Roman" w:hAnsi="Times New Roman" w:cs="Times New Roman"/>
          <w:sz w:val="28"/>
          <w:szCs w:val="28"/>
        </w:rPr>
        <w:t xml:space="preserve">, </w:t>
      </w:r>
      <w:r w:rsidRPr="008A576A">
        <w:rPr>
          <w:rFonts w:ascii="Times New Roman" w:hAnsi="Times New Roman" w:cs="Times New Roman"/>
          <w:sz w:val="28"/>
          <w:szCs w:val="28"/>
        </w:rPr>
        <w:t>контрольные работы</w:t>
      </w:r>
      <w:r w:rsidR="008A576A" w:rsidRPr="008A576A">
        <w:rPr>
          <w:rFonts w:ascii="Times New Roman" w:hAnsi="Times New Roman" w:cs="Times New Roman"/>
          <w:sz w:val="28"/>
          <w:szCs w:val="28"/>
        </w:rPr>
        <w:t xml:space="preserve">, </w:t>
      </w:r>
      <w:r w:rsidRPr="008A576A">
        <w:rPr>
          <w:rFonts w:ascii="Times New Roman" w:hAnsi="Times New Roman" w:cs="Times New Roman"/>
          <w:sz w:val="28"/>
          <w:szCs w:val="28"/>
        </w:rPr>
        <w:t>учебные  исследовательские проекты</w:t>
      </w:r>
      <w:r w:rsidR="008A576A" w:rsidRPr="008A576A">
        <w:rPr>
          <w:rFonts w:ascii="Times New Roman" w:hAnsi="Times New Roman" w:cs="Times New Roman"/>
          <w:sz w:val="28"/>
          <w:szCs w:val="28"/>
        </w:rPr>
        <w:t xml:space="preserve">, </w:t>
      </w:r>
      <w:r w:rsidRPr="008A576A">
        <w:rPr>
          <w:rFonts w:ascii="Times New Roman" w:hAnsi="Times New Roman" w:cs="Times New Roman"/>
          <w:sz w:val="28"/>
          <w:szCs w:val="28"/>
        </w:rPr>
        <w:t>теоретические коллоквиумы</w:t>
      </w:r>
      <w:r w:rsidR="008A576A" w:rsidRPr="008A576A">
        <w:rPr>
          <w:rFonts w:ascii="Times New Roman" w:hAnsi="Times New Roman" w:cs="Times New Roman"/>
          <w:sz w:val="28"/>
          <w:szCs w:val="28"/>
        </w:rPr>
        <w:t xml:space="preserve">, </w:t>
      </w:r>
      <w:r w:rsidRPr="008A576A">
        <w:rPr>
          <w:rFonts w:ascii="Times New Roman" w:hAnsi="Times New Roman" w:cs="Times New Roman"/>
          <w:sz w:val="28"/>
          <w:szCs w:val="28"/>
        </w:rPr>
        <w:t>математические мини-олимпиады.</w:t>
      </w:r>
    </w:p>
    <w:p w:rsidR="00A35776" w:rsidRPr="00B1299A" w:rsidRDefault="00A35776" w:rsidP="003E5DB4">
      <w:pPr>
        <w:tabs>
          <w:tab w:val="left" w:pos="-180"/>
        </w:tabs>
        <w:spacing w:after="0" w:line="360" w:lineRule="auto"/>
        <w:jc w:val="both"/>
        <w:rPr>
          <w:rFonts w:ascii="Times New Roman" w:hAnsi="Times New Roman" w:cs="Times New Roman"/>
          <w:sz w:val="28"/>
          <w:szCs w:val="28"/>
        </w:rPr>
      </w:pPr>
      <w:r w:rsidRPr="00B1299A">
        <w:rPr>
          <w:rFonts w:ascii="Times New Roman" w:hAnsi="Times New Roman" w:cs="Times New Roman"/>
          <w:sz w:val="28"/>
          <w:szCs w:val="28"/>
        </w:rPr>
        <w:t xml:space="preserve"> Покажем это на примере 1 модуля «Числа и числовые функции»(10 класс):</w:t>
      </w:r>
    </w:p>
    <w:p w:rsidR="00A35776" w:rsidRPr="00B1299A" w:rsidRDefault="00A35776" w:rsidP="003E5DB4">
      <w:pPr>
        <w:tabs>
          <w:tab w:val="left" w:pos="-180"/>
        </w:tabs>
        <w:spacing w:after="0" w:line="360" w:lineRule="auto"/>
        <w:ind w:firstLine="709"/>
        <w:jc w:val="both"/>
        <w:rPr>
          <w:rFonts w:ascii="Times New Roman" w:hAnsi="Times New Roman" w:cs="Times New Roman"/>
          <w:sz w:val="28"/>
          <w:szCs w:val="28"/>
        </w:rPr>
      </w:pPr>
      <w:r w:rsidRPr="00037B81">
        <w:rPr>
          <w:rFonts w:ascii="Times New Roman" w:hAnsi="Times New Roman" w:cs="Times New Roman"/>
          <w:sz w:val="28"/>
          <w:szCs w:val="28"/>
        </w:rPr>
        <w:lastRenderedPageBreak/>
        <w:t>О</w:t>
      </w:r>
      <w:r w:rsidR="008A576A" w:rsidRPr="00037B81">
        <w:rPr>
          <w:rFonts w:ascii="Times New Roman" w:hAnsi="Times New Roman" w:cs="Times New Roman"/>
          <w:sz w:val="28"/>
          <w:szCs w:val="28"/>
        </w:rPr>
        <w:t>сновное содержание модуля</w:t>
      </w:r>
      <w:r w:rsidR="008A576A">
        <w:rPr>
          <w:rFonts w:ascii="Times New Roman" w:hAnsi="Times New Roman" w:cs="Times New Roman"/>
          <w:sz w:val="28"/>
          <w:szCs w:val="28"/>
        </w:rPr>
        <w:t xml:space="preserve"> </w:t>
      </w:r>
      <w:r w:rsidRPr="00B1299A">
        <w:rPr>
          <w:rFonts w:ascii="Times New Roman" w:hAnsi="Times New Roman" w:cs="Times New Roman"/>
          <w:sz w:val="28"/>
          <w:szCs w:val="28"/>
        </w:rPr>
        <w:t>(50 ч=50 баллов)</w:t>
      </w:r>
      <w:r w:rsidR="00724C6B" w:rsidRPr="00B1299A">
        <w:rPr>
          <w:rFonts w:ascii="Times New Roman" w:hAnsi="Times New Roman" w:cs="Times New Roman"/>
          <w:sz w:val="28"/>
          <w:szCs w:val="28"/>
        </w:rPr>
        <w:t>. /</w:t>
      </w:r>
      <w:r w:rsidRPr="00B1299A">
        <w:rPr>
          <w:rFonts w:ascii="Times New Roman" w:hAnsi="Times New Roman" w:cs="Times New Roman"/>
          <w:sz w:val="28"/>
          <w:szCs w:val="28"/>
        </w:rPr>
        <w:t>Начисление баллов</w:t>
      </w:r>
      <w:r w:rsidR="00E857BA" w:rsidRPr="00B1299A">
        <w:rPr>
          <w:rFonts w:ascii="Times New Roman" w:hAnsi="Times New Roman" w:cs="Times New Roman"/>
          <w:sz w:val="28"/>
          <w:szCs w:val="28"/>
        </w:rPr>
        <w:t xml:space="preserve">: </w:t>
      </w:r>
      <w:r w:rsidRPr="00B1299A">
        <w:rPr>
          <w:rFonts w:ascii="Times New Roman" w:hAnsi="Times New Roman" w:cs="Times New Roman"/>
          <w:sz w:val="28"/>
          <w:szCs w:val="28"/>
        </w:rPr>
        <w:t xml:space="preserve"> количество баллов   равно количеству часов по программе</w:t>
      </w:r>
      <w:r w:rsidR="00671401">
        <w:rPr>
          <w:rFonts w:ascii="Times New Roman" w:hAnsi="Times New Roman" w:cs="Times New Roman"/>
          <w:sz w:val="28"/>
          <w:szCs w:val="28"/>
        </w:rPr>
        <w:t>.</w:t>
      </w:r>
    </w:p>
    <w:p w:rsidR="00D47306" w:rsidRPr="00B8115C" w:rsidRDefault="00D47306" w:rsidP="00671401">
      <w:pPr>
        <w:spacing w:after="0" w:line="360" w:lineRule="auto"/>
        <w:ind w:firstLine="708"/>
        <w:jc w:val="both"/>
        <w:rPr>
          <w:rFonts w:ascii="Times New Roman" w:hAnsi="Times New Roman" w:cs="Times New Roman"/>
          <w:sz w:val="28"/>
          <w:szCs w:val="28"/>
        </w:rPr>
      </w:pPr>
      <w:r w:rsidRPr="003E5DB4">
        <w:rPr>
          <w:rFonts w:ascii="Times New Roman" w:eastAsia="Times New Roman" w:hAnsi="Times New Roman" w:cs="Times New Roman"/>
          <w:sz w:val="28"/>
          <w:szCs w:val="28"/>
        </w:rPr>
        <w:t>В результате изучения</w:t>
      </w:r>
      <w:r w:rsidR="003E5DB4" w:rsidRPr="003E5DB4">
        <w:rPr>
          <w:rFonts w:ascii="Times New Roman" w:eastAsia="Times New Roman" w:hAnsi="Times New Roman" w:cs="Times New Roman"/>
          <w:sz w:val="28"/>
          <w:szCs w:val="28"/>
        </w:rPr>
        <w:t xml:space="preserve"> этого</w:t>
      </w:r>
      <w:r w:rsidRPr="003E5DB4">
        <w:rPr>
          <w:rFonts w:ascii="Times New Roman" w:eastAsia="Times New Roman" w:hAnsi="Times New Roman" w:cs="Times New Roman"/>
          <w:sz w:val="28"/>
          <w:szCs w:val="28"/>
        </w:rPr>
        <w:t xml:space="preserve"> модуля </w:t>
      </w:r>
      <w:r w:rsidR="003E5DB4" w:rsidRPr="003E5DB4">
        <w:rPr>
          <w:rFonts w:ascii="Times New Roman" w:eastAsia="Times New Roman" w:hAnsi="Times New Roman" w:cs="Times New Roman"/>
          <w:sz w:val="28"/>
          <w:szCs w:val="28"/>
        </w:rPr>
        <w:t xml:space="preserve"> </w:t>
      </w:r>
      <w:r w:rsidRPr="003E5DB4">
        <w:rPr>
          <w:rFonts w:ascii="Times New Roman" w:eastAsia="Times New Roman" w:hAnsi="Times New Roman" w:cs="Times New Roman"/>
          <w:sz w:val="28"/>
          <w:szCs w:val="28"/>
        </w:rPr>
        <w:t xml:space="preserve"> ученик должен</w:t>
      </w:r>
      <w:r w:rsidR="003E5DB4">
        <w:rPr>
          <w:rFonts w:ascii="Times New Roman" w:eastAsia="Times New Roman" w:hAnsi="Times New Roman" w:cs="Times New Roman"/>
          <w:sz w:val="28"/>
          <w:szCs w:val="28"/>
        </w:rPr>
        <w:t xml:space="preserve"> знать: </w:t>
      </w:r>
      <w:r w:rsidRPr="003E5DB4">
        <w:rPr>
          <w:rFonts w:ascii="Times New Roman" w:eastAsia="Times New Roman" w:hAnsi="Times New Roman" w:cs="Times New Roman"/>
          <w:sz w:val="28"/>
          <w:szCs w:val="28"/>
        </w:rPr>
        <w:t>определения натуральных и целых чисел;</w:t>
      </w:r>
      <w:r w:rsidR="003E5DB4">
        <w:rPr>
          <w:rFonts w:ascii="Times New Roman" w:eastAsia="Times New Roman" w:hAnsi="Times New Roman" w:cs="Times New Roman"/>
          <w:sz w:val="28"/>
          <w:szCs w:val="28"/>
        </w:rPr>
        <w:t xml:space="preserve"> </w:t>
      </w:r>
      <w:r w:rsidRPr="003E5DB4">
        <w:rPr>
          <w:rFonts w:ascii="Times New Roman" w:eastAsia="Times New Roman" w:hAnsi="Times New Roman" w:cs="Times New Roman"/>
          <w:sz w:val="28"/>
          <w:szCs w:val="28"/>
        </w:rPr>
        <w:t>определения рациональных, иррациональных и действительных чисел; определение комплексного числа, действительной и мнимой части комплексного числа;определение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w:t>
      </w:r>
      <w:r w:rsidR="003E5DB4">
        <w:rPr>
          <w:rFonts w:ascii="Times New Roman" w:eastAsia="Times New Roman" w:hAnsi="Times New Roman" w:cs="Times New Roman"/>
          <w:sz w:val="28"/>
          <w:szCs w:val="28"/>
        </w:rPr>
        <w:t xml:space="preserve">шее значения, точки экстремума; </w:t>
      </w:r>
      <w:r w:rsidRPr="003E5DB4">
        <w:rPr>
          <w:rFonts w:ascii="Times New Roman" w:eastAsia="Times New Roman" w:hAnsi="Times New Roman" w:cs="Times New Roman"/>
          <w:sz w:val="28"/>
          <w:szCs w:val="28"/>
        </w:rPr>
        <w:t>свойства графиков периодической, монотонной, четной и нечетной функций;выпуклость функции</w:t>
      </w:r>
      <w:r w:rsidR="00B8115C">
        <w:rPr>
          <w:rFonts w:ascii="Times New Roman" w:eastAsia="Times New Roman" w:hAnsi="Times New Roman" w:cs="Times New Roman"/>
          <w:sz w:val="28"/>
          <w:szCs w:val="28"/>
        </w:rPr>
        <w:t xml:space="preserve">; </w:t>
      </w:r>
      <w:r w:rsidRPr="003E5DB4">
        <w:rPr>
          <w:rFonts w:ascii="Times New Roman" w:eastAsia="Times New Roman" w:hAnsi="Times New Roman" w:cs="Times New Roman"/>
          <w:sz w:val="28"/>
          <w:szCs w:val="28"/>
        </w:rPr>
        <w:t xml:space="preserve">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3E5DB4">
        <w:rPr>
          <w:rFonts w:ascii="Times New Roman" w:eastAsia="Times New Roman" w:hAnsi="Times New Roman" w:cs="Times New Roman"/>
          <w:sz w:val="28"/>
          <w:szCs w:val="28"/>
          <w:lang w:val="en-US"/>
        </w:rPr>
        <w:t>y</w:t>
      </w:r>
      <w:r w:rsidRPr="003E5DB4">
        <w:rPr>
          <w:rFonts w:ascii="Times New Roman" w:eastAsia="Times New Roman" w:hAnsi="Times New Roman" w:cs="Times New Roman"/>
          <w:sz w:val="28"/>
          <w:szCs w:val="28"/>
        </w:rPr>
        <w:t xml:space="preserve"> = </w:t>
      </w:r>
      <w:r w:rsidRPr="003E5DB4">
        <w:rPr>
          <w:rFonts w:ascii="Times New Roman" w:eastAsia="Times New Roman" w:hAnsi="Times New Roman" w:cs="Times New Roman"/>
          <w:sz w:val="28"/>
          <w:szCs w:val="28"/>
          <w:lang w:val="en-US"/>
        </w:rPr>
        <w:t>x</w:t>
      </w:r>
      <w:r w:rsidRPr="003E5DB4">
        <w:rPr>
          <w:rFonts w:ascii="Times New Roman" w:eastAsia="Times New Roman" w:hAnsi="Times New Roman" w:cs="Times New Roman"/>
          <w:sz w:val="28"/>
          <w:szCs w:val="28"/>
        </w:rPr>
        <w:t xml:space="preserve">, растяжение и сжатие вдоль осей координат. свойства делимости целых чисел;определение тригонометрической формы комплексного числа;свойства арифметических действий с рациональными, иррациональными и </w:t>
      </w:r>
      <w:r w:rsidR="003E5DB4">
        <w:rPr>
          <w:rFonts w:ascii="Times New Roman" w:eastAsia="Times New Roman" w:hAnsi="Times New Roman" w:cs="Times New Roman"/>
          <w:sz w:val="28"/>
          <w:szCs w:val="28"/>
        </w:rPr>
        <w:t>комплексными числами.</w:t>
      </w:r>
    </w:p>
    <w:p w:rsidR="00D47306" w:rsidRPr="003E5DB4" w:rsidRDefault="00B8115C" w:rsidP="003E5DB4">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E5DB4" w:rsidRPr="003E5DB4">
        <w:rPr>
          <w:rFonts w:ascii="Times New Roman" w:eastAsia="Times New Roman" w:hAnsi="Times New Roman" w:cs="Times New Roman"/>
          <w:sz w:val="28"/>
          <w:szCs w:val="28"/>
        </w:rPr>
        <w:t>ченик должен</w:t>
      </w:r>
      <w:r w:rsidR="003E5DB4">
        <w:rPr>
          <w:rFonts w:ascii="Times New Roman" w:eastAsia="Times New Roman" w:hAnsi="Times New Roman" w:cs="Times New Roman"/>
          <w:sz w:val="28"/>
          <w:szCs w:val="28"/>
        </w:rPr>
        <w:t xml:space="preserve"> </w:t>
      </w:r>
      <w:r w:rsidR="003E5DB4" w:rsidRPr="003E5DB4">
        <w:rPr>
          <w:rFonts w:ascii="Times New Roman" w:eastAsia="Times New Roman" w:hAnsi="Times New Roman" w:cs="Times New Roman"/>
          <w:sz w:val="28"/>
          <w:szCs w:val="28"/>
        </w:rPr>
        <w:t>уметь</w:t>
      </w:r>
      <w:r w:rsidR="003E5DB4">
        <w:rPr>
          <w:rFonts w:ascii="Times New Roman" w:eastAsia="Times New Roman" w:hAnsi="Times New Roman" w:cs="Times New Roman"/>
          <w:sz w:val="28"/>
          <w:szCs w:val="28"/>
        </w:rPr>
        <w:t xml:space="preserve">: </w:t>
      </w:r>
      <w:r w:rsidR="00D47306" w:rsidRPr="003E5DB4">
        <w:rPr>
          <w:rFonts w:ascii="Times New Roman" w:eastAsia="Times New Roman" w:hAnsi="Times New Roman" w:cs="Times New Roman"/>
          <w:sz w:val="28"/>
          <w:szCs w:val="28"/>
        </w:rPr>
        <w:t xml:space="preserve">выполнять арифметические действия, сочетая устные и письменные приемы, </w:t>
      </w:r>
      <w:r w:rsidR="00037B81">
        <w:rPr>
          <w:rFonts w:ascii="Times New Roman" w:eastAsia="Times New Roman" w:hAnsi="Times New Roman" w:cs="Times New Roman"/>
          <w:sz w:val="28"/>
          <w:szCs w:val="28"/>
        </w:rPr>
        <w:t xml:space="preserve"> </w:t>
      </w:r>
      <w:r w:rsidR="00D47306" w:rsidRPr="003E5DB4">
        <w:rPr>
          <w:rFonts w:ascii="Times New Roman" w:eastAsia="Times New Roman" w:hAnsi="Times New Roman" w:cs="Times New Roman"/>
          <w:sz w:val="28"/>
          <w:szCs w:val="28"/>
        </w:rPr>
        <w:t xml:space="preserve"> находить значения корня натуральной степени, степени с рациональным показателем, пользоваться оценкой и прикидкой при практических расчетах;применять понятия, связанные с делимостью целых чисел, при решении математических задач;выполнять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коэффициентами;проводить преобразования числовых выражений;определять значение функции по значению аргумента </w:t>
      </w:r>
      <w:r w:rsidR="00D47306" w:rsidRPr="003E5DB4">
        <w:rPr>
          <w:rFonts w:ascii="Times New Roman" w:eastAsia="Times New Roman" w:hAnsi="Times New Roman" w:cs="Times New Roman"/>
          <w:sz w:val="28"/>
          <w:szCs w:val="28"/>
        </w:rPr>
        <w:lastRenderedPageBreak/>
        <w:t>при различных способах задания функции; строить графики изученных функций, выполнять преобразования графиков;описывать по графику и по форму</w:t>
      </w:r>
      <w:r w:rsidR="003E5DB4">
        <w:rPr>
          <w:rFonts w:ascii="Times New Roman" w:eastAsia="Times New Roman" w:hAnsi="Times New Roman" w:cs="Times New Roman"/>
          <w:sz w:val="28"/>
          <w:szCs w:val="28"/>
        </w:rPr>
        <w:t>ле поведение и свойства функций.</w:t>
      </w:r>
    </w:p>
    <w:p w:rsidR="003E5DB4" w:rsidRPr="003E5DB4" w:rsidRDefault="003E5DB4" w:rsidP="003E5DB4">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E5DB4">
        <w:rPr>
          <w:rFonts w:ascii="Times New Roman" w:eastAsia="Times New Roman" w:hAnsi="Times New Roman" w:cs="Times New Roman"/>
          <w:sz w:val="28"/>
          <w:szCs w:val="28"/>
        </w:rPr>
        <w:t>И</w:t>
      </w:r>
      <w:r w:rsidR="00D47306" w:rsidRPr="003E5DB4">
        <w:rPr>
          <w:rFonts w:ascii="Times New Roman" w:eastAsia="Times New Roman" w:hAnsi="Times New Roman" w:cs="Times New Roman"/>
          <w:sz w:val="28"/>
          <w:szCs w:val="28"/>
        </w:rPr>
        <w:t>спользовать приобретенные знания и умения в практической деятельности и повседневной жизни</w:t>
      </w:r>
      <w:r w:rsidR="00D47306" w:rsidRPr="003E5DB4">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для </w:t>
      </w:r>
      <w:r w:rsidR="00D47306" w:rsidRPr="003E5DB4">
        <w:rPr>
          <w:rFonts w:ascii="Times New Roman" w:eastAsia="Times New Roman" w:hAnsi="Times New Roman" w:cs="Times New Roman"/>
          <w:sz w:val="28"/>
          <w:szCs w:val="28"/>
        </w:rPr>
        <w:t>практических расчетов по формулам, включая формулы, содержащие степени, радикалы, используя при необходимости справочные материалы и простейшие вычислительные устройства;описания и исследования с помощью функций реальных зависимостей, представления их графически; интерпретации графиков реальных процессов;проводить доказательные рассуждения при решении задач, док</w:t>
      </w:r>
      <w:r w:rsidRPr="003E5DB4">
        <w:rPr>
          <w:rFonts w:ascii="Times New Roman" w:eastAsia="Times New Roman" w:hAnsi="Times New Roman" w:cs="Times New Roman"/>
          <w:sz w:val="28"/>
          <w:szCs w:val="28"/>
        </w:rPr>
        <w:t>азывать основные теоремы курса.</w:t>
      </w:r>
    </w:p>
    <w:p w:rsidR="00A35776" w:rsidRPr="003E5DB4" w:rsidRDefault="00A35776" w:rsidP="003E5DB4">
      <w:pPr>
        <w:tabs>
          <w:tab w:val="left" w:pos="142"/>
        </w:tabs>
        <w:spacing w:after="0" w:line="360" w:lineRule="auto"/>
        <w:ind w:firstLine="709"/>
        <w:jc w:val="both"/>
        <w:rPr>
          <w:rFonts w:ascii="Times New Roman" w:eastAsia="Times New Roman" w:hAnsi="Times New Roman" w:cs="Times New Roman"/>
          <w:sz w:val="28"/>
          <w:szCs w:val="28"/>
        </w:rPr>
      </w:pPr>
      <w:r w:rsidRPr="003E5DB4">
        <w:rPr>
          <w:rFonts w:ascii="Times New Roman" w:hAnsi="Times New Roman" w:cs="Times New Roman"/>
          <w:sz w:val="28"/>
          <w:szCs w:val="28"/>
        </w:rPr>
        <w:t xml:space="preserve">Есть стимулирующие баллы - за места в олимпиадах,  предметных конкурсах (не в каждом модуле). Фиксации баллов - в электронном и бумажном варианте.  Идет понимание учащимися (родителями) правил начисления баллов, процедуры оценивания, последствий пропуска или невыполнения КИМ.  </w:t>
      </w:r>
    </w:p>
    <w:p w:rsidR="00A35776" w:rsidRPr="003E5DB4" w:rsidRDefault="00A35776" w:rsidP="003E5DB4">
      <w:pPr>
        <w:spacing w:after="0" w:line="360" w:lineRule="auto"/>
        <w:ind w:firstLine="709"/>
        <w:jc w:val="both"/>
        <w:rPr>
          <w:rFonts w:ascii="Times New Roman" w:hAnsi="Times New Roman" w:cs="Times New Roman"/>
          <w:sz w:val="28"/>
          <w:szCs w:val="28"/>
        </w:rPr>
      </w:pPr>
      <w:r w:rsidRPr="003E5DB4">
        <w:rPr>
          <w:rFonts w:ascii="Times New Roman" w:hAnsi="Times New Roman" w:cs="Times New Roman"/>
          <w:sz w:val="28"/>
          <w:szCs w:val="28"/>
        </w:rPr>
        <w:t xml:space="preserve">В 1 модуле три объекта оценивания: </w:t>
      </w:r>
    </w:p>
    <w:p w:rsidR="00A35776" w:rsidRPr="003E5DB4" w:rsidRDefault="00A35776" w:rsidP="003E5DB4">
      <w:pPr>
        <w:pStyle w:val="a3"/>
        <w:numPr>
          <w:ilvl w:val="0"/>
          <w:numId w:val="5"/>
        </w:numPr>
        <w:spacing w:after="0" w:line="360" w:lineRule="auto"/>
        <w:ind w:left="0" w:firstLine="709"/>
        <w:jc w:val="both"/>
        <w:rPr>
          <w:rFonts w:ascii="Times New Roman" w:hAnsi="Times New Roman" w:cs="Times New Roman"/>
          <w:sz w:val="28"/>
          <w:szCs w:val="28"/>
        </w:rPr>
      </w:pPr>
      <w:r w:rsidRPr="003E5DB4">
        <w:rPr>
          <w:rFonts w:ascii="Times New Roman" w:hAnsi="Times New Roman" w:cs="Times New Roman"/>
          <w:sz w:val="28"/>
          <w:szCs w:val="28"/>
        </w:rPr>
        <w:t xml:space="preserve"> учебный  проект по теории чисел  (15 баллов);</w:t>
      </w:r>
    </w:p>
    <w:p w:rsidR="00A35776" w:rsidRPr="003E5DB4" w:rsidRDefault="00A35776" w:rsidP="003E5DB4">
      <w:pPr>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3E5DB4">
        <w:rPr>
          <w:rFonts w:ascii="Times New Roman" w:hAnsi="Times New Roman" w:cs="Times New Roman"/>
          <w:sz w:val="28"/>
          <w:szCs w:val="28"/>
        </w:rPr>
        <w:t xml:space="preserve"> тест (контрольная работа) по теме «Комплексные числа» –(2</w:t>
      </w:r>
      <w:r w:rsidR="00B8115C">
        <w:rPr>
          <w:rFonts w:ascii="Times New Roman" w:hAnsi="Times New Roman" w:cs="Times New Roman"/>
          <w:sz w:val="28"/>
          <w:szCs w:val="28"/>
        </w:rPr>
        <w:t>4</w:t>
      </w:r>
      <w:r w:rsidRPr="003E5DB4">
        <w:rPr>
          <w:rFonts w:ascii="Times New Roman" w:hAnsi="Times New Roman" w:cs="Times New Roman"/>
          <w:sz w:val="28"/>
          <w:szCs w:val="28"/>
        </w:rPr>
        <w:t>балл</w:t>
      </w:r>
      <w:r w:rsidR="00B8115C">
        <w:rPr>
          <w:rFonts w:ascii="Times New Roman" w:hAnsi="Times New Roman" w:cs="Times New Roman"/>
          <w:sz w:val="28"/>
          <w:szCs w:val="28"/>
        </w:rPr>
        <w:t>а</w:t>
      </w:r>
      <w:r w:rsidRPr="003E5DB4">
        <w:rPr>
          <w:rFonts w:ascii="Times New Roman" w:hAnsi="Times New Roman" w:cs="Times New Roman"/>
          <w:sz w:val="28"/>
          <w:szCs w:val="28"/>
        </w:rPr>
        <w:t>);</w:t>
      </w:r>
    </w:p>
    <w:p w:rsidR="00A35776" w:rsidRPr="003E5DB4" w:rsidRDefault="00A35776" w:rsidP="003E5DB4">
      <w:pPr>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3E5DB4">
        <w:rPr>
          <w:rFonts w:ascii="Times New Roman" w:hAnsi="Times New Roman" w:cs="Times New Roman"/>
          <w:sz w:val="28"/>
          <w:szCs w:val="28"/>
        </w:rPr>
        <w:t>поисково-исследовательский проект на тему «Функциональные зависимости в различных областях жизнедеятельности человека»  (1</w:t>
      </w:r>
      <w:r w:rsidR="00B8115C">
        <w:rPr>
          <w:rFonts w:ascii="Times New Roman" w:hAnsi="Times New Roman" w:cs="Times New Roman"/>
          <w:sz w:val="28"/>
          <w:szCs w:val="28"/>
        </w:rPr>
        <w:t>1</w:t>
      </w:r>
      <w:r w:rsidRPr="003E5DB4">
        <w:rPr>
          <w:rFonts w:ascii="Times New Roman" w:hAnsi="Times New Roman" w:cs="Times New Roman"/>
          <w:sz w:val="28"/>
          <w:szCs w:val="28"/>
        </w:rPr>
        <w:t xml:space="preserve"> баллов).</w:t>
      </w:r>
    </w:p>
    <w:p w:rsidR="00A35776" w:rsidRPr="00671401" w:rsidRDefault="00037B81" w:rsidP="00037B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5776" w:rsidRPr="003E5DB4">
        <w:rPr>
          <w:rFonts w:ascii="Times New Roman" w:hAnsi="Times New Roman" w:cs="Times New Roman"/>
          <w:sz w:val="28"/>
          <w:szCs w:val="28"/>
        </w:rPr>
        <w:t xml:space="preserve">Для решения заданий части 2 ЕГЭ (типа С) учащийся должен уметь проводить самостоятельное исследование. Научить их решать такие задания путем прорешивания различных видов таких заданий на доске учителем невозможно, так как если они поймут это решение, то применить эти знания  все равно не смогут в силу того, что реальные задания части С ЕГЭ (начиная с С4) не похожи на все предыдущие. Здесь необходимо умение выполнять самостоятельное исследование. Поэтому учащийся должен выполнять </w:t>
      </w:r>
      <w:r w:rsidR="00A35776" w:rsidRPr="003E5DB4">
        <w:rPr>
          <w:rFonts w:ascii="Times New Roman" w:hAnsi="Times New Roman" w:cs="Times New Roman"/>
          <w:sz w:val="28"/>
          <w:szCs w:val="28"/>
        </w:rPr>
        <w:lastRenderedPageBreak/>
        <w:t>поисково-</w:t>
      </w:r>
      <w:r w:rsidR="00A35776" w:rsidRPr="00671401">
        <w:rPr>
          <w:rFonts w:ascii="Times New Roman" w:hAnsi="Times New Roman" w:cs="Times New Roman"/>
          <w:sz w:val="28"/>
          <w:szCs w:val="28"/>
        </w:rPr>
        <w:t xml:space="preserve">исследовательские проекты с целью обучения данному виду деятельности, необходимому для успешной сдачи части 2 ЕГЭ по математике. </w:t>
      </w:r>
    </w:p>
    <w:p w:rsidR="00B8115C" w:rsidRPr="00671401" w:rsidRDefault="00A35776" w:rsidP="00671401">
      <w:pPr>
        <w:spacing w:after="0" w:line="360" w:lineRule="auto"/>
        <w:ind w:firstLine="709"/>
        <w:jc w:val="both"/>
        <w:rPr>
          <w:rFonts w:ascii="Times New Roman" w:hAnsi="Times New Roman" w:cs="Times New Roman"/>
          <w:sz w:val="28"/>
          <w:szCs w:val="28"/>
        </w:rPr>
      </w:pPr>
      <w:r w:rsidRPr="00671401">
        <w:rPr>
          <w:rFonts w:ascii="Times New Roman" w:hAnsi="Times New Roman" w:cs="Times New Roman"/>
          <w:sz w:val="28"/>
          <w:szCs w:val="28"/>
        </w:rPr>
        <w:t>Задания для проекта по теории чисел могут быть взяты непосредственно из работ ЕГЭ предыдущих лет – задание С6, или можно давать различные олимпиадные задачи по теории чисел. Время выполнения работы –– 2 недели. В конце – защита проекта</w:t>
      </w:r>
      <w:r w:rsidR="00037B81">
        <w:rPr>
          <w:rFonts w:ascii="Times New Roman" w:hAnsi="Times New Roman" w:cs="Times New Roman"/>
          <w:sz w:val="28"/>
          <w:szCs w:val="28"/>
        </w:rPr>
        <w:t>.</w:t>
      </w:r>
      <w:r w:rsidR="00B8115C" w:rsidRPr="00671401">
        <w:rPr>
          <w:rFonts w:ascii="Times New Roman" w:hAnsi="Times New Roman" w:cs="Times New Roman"/>
          <w:sz w:val="28"/>
          <w:szCs w:val="28"/>
        </w:rPr>
        <w:t xml:space="preserve"> </w:t>
      </w:r>
      <w:r w:rsidR="00B8115C" w:rsidRPr="00671401">
        <w:rPr>
          <w:rFonts w:ascii="Times New Roman" w:hAnsi="Times New Roman" w:cs="Times New Roman"/>
          <w:bCs/>
          <w:sz w:val="28"/>
          <w:szCs w:val="28"/>
        </w:rPr>
        <w:t>Пример проекта: На доске написано более 40, но менее 48 целых чисел. Среднее арифметическое этих чисел равно 3, среднее арифметическое всех положительных из них равно 4, а среднее арифметическое всех отрицательных из них равно 8.</w:t>
      </w:r>
    </w:p>
    <w:p w:rsidR="00B8115C" w:rsidRPr="00671401" w:rsidRDefault="00B8115C" w:rsidP="00671401">
      <w:pPr>
        <w:spacing w:after="0" w:line="360" w:lineRule="auto"/>
        <w:ind w:firstLine="709"/>
        <w:jc w:val="both"/>
        <w:rPr>
          <w:rFonts w:ascii="Times New Roman" w:hAnsi="Times New Roman" w:cs="Times New Roman"/>
          <w:sz w:val="28"/>
          <w:szCs w:val="28"/>
        </w:rPr>
      </w:pPr>
      <w:r w:rsidRPr="00671401">
        <w:rPr>
          <w:rFonts w:ascii="Times New Roman" w:hAnsi="Times New Roman" w:cs="Times New Roman"/>
          <w:sz w:val="28"/>
          <w:szCs w:val="28"/>
        </w:rPr>
        <w:t>а)</w:t>
      </w:r>
      <w:r w:rsidRPr="00671401">
        <w:rPr>
          <w:rFonts w:ascii="Times New Roman" w:hAnsi="Times New Roman" w:cs="Times New Roman"/>
          <w:sz w:val="28"/>
          <w:szCs w:val="28"/>
        </w:rPr>
        <w:tab/>
        <w:t>Сколько чисел написано на доске?</w:t>
      </w:r>
    </w:p>
    <w:p w:rsidR="00B8115C" w:rsidRPr="00671401" w:rsidRDefault="00B8115C" w:rsidP="00671401">
      <w:pPr>
        <w:spacing w:after="0" w:line="360" w:lineRule="auto"/>
        <w:ind w:firstLine="709"/>
        <w:jc w:val="both"/>
        <w:rPr>
          <w:rFonts w:ascii="Times New Roman" w:hAnsi="Times New Roman" w:cs="Times New Roman"/>
          <w:sz w:val="28"/>
          <w:szCs w:val="28"/>
        </w:rPr>
      </w:pPr>
      <w:r w:rsidRPr="00671401">
        <w:rPr>
          <w:rFonts w:ascii="Times New Roman" w:hAnsi="Times New Roman" w:cs="Times New Roman"/>
          <w:sz w:val="28"/>
          <w:szCs w:val="28"/>
        </w:rPr>
        <w:t>б)</w:t>
      </w:r>
      <w:r w:rsidRPr="00671401">
        <w:rPr>
          <w:rFonts w:ascii="Times New Roman" w:hAnsi="Times New Roman" w:cs="Times New Roman"/>
          <w:sz w:val="28"/>
          <w:szCs w:val="28"/>
        </w:rPr>
        <w:tab/>
        <w:t>Каких чисел написано больше: положительных или отрицательных?</w:t>
      </w:r>
    </w:p>
    <w:p w:rsidR="00B8115C" w:rsidRPr="00671401" w:rsidRDefault="00B8115C" w:rsidP="00671401">
      <w:pPr>
        <w:spacing w:after="0" w:line="360" w:lineRule="auto"/>
        <w:ind w:firstLine="709"/>
        <w:rPr>
          <w:rFonts w:ascii="Times New Roman" w:eastAsia="Times New Roman" w:hAnsi="Times New Roman" w:cs="Times New Roman"/>
          <w:b/>
          <w:bCs/>
          <w:i/>
          <w:iCs/>
          <w:color w:val="000000"/>
          <w:kern w:val="24"/>
          <w:sz w:val="48"/>
          <w:szCs w:val="48"/>
        </w:rPr>
      </w:pPr>
      <w:r w:rsidRPr="00671401">
        <w:rPr>
          <w:rFonts w:ascii="Times New Roman" w:hAnsi="Times New Roman" w:cs="Times New Roman"/>
          <w:sz w:val="28"/>
          <w:szCs w:val="28"/>
        </w:rPr>
        <w:t>в)</w:t>
      </w:r>
      <w:r w:rsidRPr="00671401">
        <w:rPr>
          <w:rFonts w:ascii="Times New Roman" w:hAnsi="Times New Roman" w:cs="Times New Roman"/>
          <w:sz w:val="28"/>
          <w:szCs w:val="28"/>
        </w:rPr>
        <w:tab/>
        <w:t>Какое наибольшее количество положительных чисел может быть среди них</w:t>
      </w:r>
      <w:r w:rsidRPr="00671401">
        <w:rPr>
          <w:rFonts w:ascii="Times New Roman" w:hAnsi="Times New Roman" w:cs="Times New Roman"/>
          <w:b/>
          <w:sz w:val="28"/>
          <w:szCs w:val="28"/>
        </w:rPr>
        <w:t>.</w:t>
      </w:r>
      <w:r w:rsidRPr="00671401">
        <w:rPr>
          <w:rFonts w:ascii="Times New Roman" w:eastAsia="Times New Roman" w:hAnsi="Times New Roman" w:cs="Times New Roman"/>
          <w:b/>
          <w:bCs/>
          <w:i/>
          <w:iCs/>
          <w:color w:val="000000"/>
          <w:kern w:val="24"/>
          <w:sz w:val="48"/>
          <w:szCs w:val="48"/>
        </w:rPr>
        <w:t xml:space="preserve"> </w:t>
      </w:r>
    </w:p>
    <w:p w:rsidR="00B8115C" w:rsidRPr="00037B81" w:rsidRDefault="00B8115C" w:rsidP="00671401">
      <w:pPr>
        <w:spacing w:after="0" w:line="360" w:lineRule="auto"/>
        <w:ind w:firstLine="709"/>
        <w:rPr>
          <w:rFonts w:ascii="Times New Roman" w:hAnsi="Times New Roman" w:cs="Times New Roman"/>
          <w:sz w:val="28"/>
          <w:szCs w:val="28"/>
        </w:rPr>
      </w:pPr>
      <w:r w:rsidRPr="00037B81">
        <w:rPr>
          <w:rFonts w:ascii="Times New Roman" w:hAnsi="Times New Roman" w:cs="Times New Roman"/>
          <w:bCs/>
          <w:iCs/>
          <w:sz w:val="28"/>
          <w:szCs w:val="28"/>
        </w:rPr>
        <w:t>Критерии оценивания</w:t>
      </w:r>
      <w:r w:rsidRPr="00037B81">
        <w:rPr>
          <w:rFonts w:ascii="Times New Roman" w:hAnsi="Times New Roman" w:cs="Times New Roman"/>
          <w:sz w:val="28"/>
          <w:szCs w:val="28"/>
        </w:rPr>
        <w:t xml:space="preserve"> </w:t>
      </w:r>
    </w:p>
    <w:p w:rsidR="00D47B41" w:rsidRPr="00671401" w:rsidRDefault="00B8115C" w:rsidP="00671401">
      <w:pPr>
        <w:numPr>
          <w:ilvl w:val="0"/>
          <w:numId w:val="18"/>
        </w:numPr>
        <w:spacing w:after="0" w:line="360" w:lineRule="auto"/>
        <w:ind w:left="0" w:firstLine="709"/>
        <w:jc w:val="both"/>
        <w:rPr>
          <w:rFonts w:ascii="Times New Roman" w:hAnsi="Times New Roman" w:cs="Times New Roman"/>
          <w:sz w:val="28"/>
          <w:szCs w:val="28"/>
        </w:rPr>
      </w:pPr>
      <w:r w:rsidRPr="00671401">
        <w:rPr>
          <w:rFonts w:ascii="Times New Roman" w:hAnsi="Times New Roman" w:cs="Times New Roman"/>
          <w:sz w:val="28"/>
          <w:szCs w:val="28"/>
        </w:rPr>
        <w:t>Верно выполнены и обоснованы на защите: а), б), в) пример, в) оценка</w:t>
      </w:r>
      <w:r w:rsidR="00037B81">
        <w:rPr>
          <w:rFonts w:ascii="Times New Roman" w:hAnsi="Times New Roman" w:cs="Times New Roman"/>
          <w:sz w:val="28"/>
          <w:szCs w:val="28"/>
        </w:rPr>
        <w:t>-</w:t>
      </w:r>
      <w:r w:rsidRPr="00671401">
        <w:rPr>
          <w:rFonts w:ascii="Times New Roman" w:hAnsi="Times New Roman" w:cs="Times New Roman"/>
          <w:sz w:val="28"/>
          <w:szCs w:val="28"/>
        </w:rPr>
        <w:t xml:space="preserve">    15 баллов </w:t>
      </w:r>
    </w:p>
    <w:p w:rsidR="00D47B41" w:rsidRPr="00671401" w:rsidRDefault="00B8115C" w:rsidP="00671401">
      <w:pPr>
        <w:numPr>
          <w:ilvl w:val="0"/>
          <w:numId w:val="18"/>
        </w:numPr>
        <w:spacing w:after="0" w:line="360" w:lineRule="auto"/>
        <w:ind w:left="0" w:firstLine="709"/>
        <w:jc w:val="both"/>
        <w:rPr>
          <w:rFonts w:ascii="Times New Roman" w:hAnsi="Times New Roman" w:cs="Times New Roman"/>
          <w:sz w:val="28"/>
          <w:szCs w:val="28"/>
        </w:rPr>
      </w:pPr>
      <w:r w:rsidRPr="00671401">
        <w:rPr>
          <w:rFonts w:ascii="Times New Roman" w:hAnsi="Times New Roman" w:cs="Times New Roman"/>
          <w:sz w:val="28"/>
          <w:szCs w:val="28"/>
        </w:rPr>
        <w:t xml:space="preserve">Верно выполнены три пункта из четырёх: а), б), в) пример, в) оценка </w:t>
      </w:r>
      <w:r w:rsidR="00037B81">
        <w:rPr>
          <w:rFonts w:ascii="Times New Roman" w:hAnsi="Times New Roman" w:cs="Times New Roman"/>
          <w:sz w:val="28"/>
          <w:szCs w:val="28"/>
        </w:rPr>
        <w:t>-</w:t>
      </w:r>
      <w:r w:rsidRPr="00671401">
        <w:rPr>
          <w:rFonts w:ascii="Times New Roman" w:hAnsi="Times New Roman" w:cs="Times New Roman"/>
          <w:sz w:val="28"/>
          <w:szCs w:val="28"/>
        </w:rPr>
        <w:t xml:space="preserve"> 12 баллов, </w:t>
      </w:r>
    </w:p>
    <w:p w:rsidR="00D47B41" w:rsidRPr="00671401" w:rsidRDefault="00B8115C" w:rsidP="00671401">
      <w:pPr>
        <w:numPr>
          <w:ilvl w:val="0"/>
          <w:numId w:val="18"/>
        </w:numPr>
        <w:spacing w:after="0" w:line="360" w:lineRule="auto"/>
        <w:ind w:left="0" w:firstLine="709"/>
        <w:jc w:val="both"/>
        <w:rPr>
          <w:rFonts w:ascii="Times New Roman" w:hAnsi="Times New Roman" w:cs="Times New Roman"/>
          <w:sz w:val="28"/>
          <w:szCs w:val="28"/>
        </w:rPr>
      </w:pPr>
      <w:r w:rsidRPr="00671401">
        <w:rPr>
          <w:rFonts w:ascii="Times New Roman" w:hAnsi="Times New Roman" w:cs="Times New Roman"/>
          <w:sz w:val="28"/>
          <w:szCs w:val="28"/>
        </w:rPr>
        <w:t xml:space="preserve">Верно выполнены два пункта из четырёх: а), б), в) пример, в) оценка </w:t>
      </w:r>
      <w:r w:rsidR="00037B81">
        <w:rPr>
          <w:rFonts w:ascii="Times New Roman" w:hAnsi="Times New Roman" w:cs="Times New Roman"/>
          <w:sz w:val="28"/>
          <w:szCs w:val="28"/>
        </w:rPr>
        <w:t xml:space="preserve">- </w:t>
      </w:r>
      <w:r w:rsidRPr="00671401">
        <w:rPr>
          <w:rFonts w:ascii="Times New Roman" w:hAnsi="Times New Roman" w:cs="Times New Roman"/>
          <w:sz w:val="28"/>
          <w:szCs w:val="28"/>
        </w:rPr>
        <w:t xml:space="preserve">8 баллов, </w:t>
      </w:r>
    </w:p>
    <w:p w:rsidR="00D47B41" w:rsidRPr="00671401" w:rsidRDefault="00B8115C" w:rsidP="00671401">
      <w:pPr>
        <w:numPr>
          <w:ilvl w:val="0"/>
          <w:numId w:val="18"/>
        </w:numPr>
        <w:spacing w:after="0" w:line="360" w:lineRule="auto"/>
        <w:ind w:left="0" w:firstLine="709"/>
        <w:jc w:val="both"/>
        <w:rPr>
          <w:rFonts w:ascii="Times New Roman" w:hAnsi="Times New Roman" w:cs="Times New Roman"/>
          <w:sz w:val="28"/>
          <w:szCs w:val="28"/>
        </w:rPr>
      </w:pPr>
      <w:r w:rsidRPr="00671401">
        <w:rPr>
          <w:rFonts w:ascii="Times New Roman" w:hAnsi="Times New Roman" w:cs="Times New Roman"/>
          <w:sz w:val="28"/>
          <w:szCs w:val="28"/>
        </w:rPr>
        <w:t xml:space="preserve">Верно выполнен один пункт из четырёх: а), б), в) пример, в) оценка)  </w:t>
      </w:r>
      <w:r w:rsidRPr="00671401">
        <w:rPr>
          <w:rFonts w:ascii="Times New Roman" w:hAnsi="Times New Roman" w:cs="Times New Roman"/>
          <w:b/>
          <w:bCs/>
          <w:sz w:val="28"/>
          <w:szCs w:val="28"/>
          <w:u w:val="single"/>
        </w:rPr>
        <w:t xml:space="preserve">  </w:t>
      </w:r>
      <w:r w:rsidRPr="00671401">
        <w:rPr>
          <w:rFonts w:ascii="Times New Roman" w:hAnsi="Times New Roman" w:cs="Times New Roman"/>
          <w:sz w:val="28"/>
          <w:szCs w:val="28"/>
        </w:rPr>
        <w:t xml:space="preserve"> 4 балла, </w:t>
      </w:r>
    </w:p>
    <w:p w:rsidR="00D47B41" w:rsidRPr="00037B81" w:rsidRDefault="00B8115C" w:rsidP="00671401">
      <w:pPr>
        <w:numPr>
          <w:ilvl w:val="0"/>
          <w:numId w:val="18"/>
        </w:numPr>
        <w:spacing w:after="0" w:line="360" w:lineRule="auto"/>
        <w:ind w:left="0" w:firstLine="709"/>
        <w:jc w:val="both"/>
        <w:rPr>
          <w:rFonts w:ascii="Times New Roman" w:hAnsi="Times New Roman" w:cs="Times New Roman"/>
          <w:sz w:val="28"/>
          <w:szCs w:val="28"/>
        </w:rPr>
      </w:pPr>
      <w:r w:rsidRPr="00671401">
        <w:rPr>
          <w:rFonts w:ascii="Times New Roman" w:hAnsi="Times New Roman" w:cs="Times New Roman"/>
          <w:sz w:val="28"/>
          <w:szCs w:val="28"/>
        </w:rPr>
        <w:t xml:space="preserve">Решение не соответствует ни одному из критериев, перечисленных выше </w:t>
      </w:r>
      <w:r w:rsidR="00037B81">
        <w:rPr>
          <w:rFonts w:ascii="Times New Roman" w:hAnsi="Times New Roman" w:cs="Times New Roman"/>
          <w:b/>
          <w:bCs/>
          <w:sz w:val="28"/>
          <w:szCs w:val="28"/>
        </w:rPr>
        <w:t>-</w:t>
      </w:r>
      <w:r w:rsidRPr="00671401">
        <w:rPr>
          <w:rFonts w:ascii="Times New Roman" w:hAnsi="Times New Roman" w:cs="Times New Roman"/>
          <w:b/>
          <w:bCs/>
          <w:sz w:val="28"/>
          <w:szCs w:val="28"/>
        </w:rPr>
        <w:t xml:space="preserve"> </w:t>
      </w:r>
      <w:r w:rsidRPr="00037B81">
        <w:rPr>
          <w:rFonts w:ascii="Times New Roman" w:hAnsi="Times New Roman" w:cs="Times New Roman"/>
          <w:bCs/>
          <w:sz w:val="28"/>
          <w:szCs w:val="28"/>
        </w:rPr>
        <w:t>0 баллов</w:t>
      </w:r>
      <w:r w:rsidRPr="00037B81">
        <w:rPr>
          <w:rFonts w:ascii="Times New Roman" w:hAnsi="Times New Roman" w:cs="Times New Roman"/>
          <w:sz w:val="28"/>
          <w:szCs w:val="28"/>
        </w:rPr>
        <w:t xml:space="preserve">. </w:t>
      </w:r>
    </w:p>
    <w:p w:rsidR="00B8115C" w:rsidRPr="00671401" w:rsidRDefault="00B8115C" w:rsidP="00671401">
      <w:pPr>
        <w:spacing w:after="0" w:line="360" w:lineRule="auto"/>
        <w:ind w:firstLine="709"/>
        <w:jc w:val="both"/>
        <w:rPr>
          <w:rFonts w:ascii="Times New Roman" w:hAnsi="Times New Roman" w:cs="Times New Roman"/>
          <w:sz w:val="28"/>
          <w:szCs w:val="28"/>
        </w:rPr>
      </w:pPr>
      <w:r w:rsidRPr="00671401">
        <w:rPr>
          <w:rFonts w:ascii="Times New Roman" w:hAnsi="Times New Roman" w:cs="Times New Roman"/>
          <w:sz w:val="28"/>
          <w:szCs w:val="28"/>
        </w:rPr>
        <w:t>Максимальное количество баллов-15.</w:t>
      </w:r>
    </w:p>
    <w:p w:rsidR="00A35776" w:rsidRPr="003E5DB4" w:rsidRDefault="00A35776" w:rsidP="00671401">
      <w:pPr>
        <w:spacing w:after="0" w:line="360" w:lineRule="auto"/>
        <w:ind w:firstLine="709"/>
        <w:jc w:val="both"/>
        <w:rPr>
          <w:rFonts w:ascii="Times New Roman" w:eastAsia="Times New Roman" w:hAnsi="Times New Roman" w:cs="Times New Roman"/>
          <w:sz w:val="28"/>
          <w:szCs w:val="28"/>
        </w:rPr>
      </w:pPr>
      <w:r w:rsidRPr="00671401">
        <w:rPr>
          <w:rFonts w:ascii="Times New Roman" w:hAnsi="Times New Roman" w:cs="Times New Roman"/>
          <w:sz w:val="28"/>
          <w:szCs w:val="28"/>
        </w:rPr>
        <w:t xml:space="preserve">В  </w:t>
      </w:r>
      <w:r w:rsidRPr="00671401">
        <w:rPr>
          <w:rFonts w:ascii="Times New Roman" w:eastAsia="Times New Roman" w:hAnsi="Times New Roman" w:cs="Times New Roman"/>
          <w:sz w:val="28"/>
          <w:szCs w:val="28"/>
        </w:rPr>
        <w:t>поисково-исследовательском проекте на тему «Функциональные зависимости в различных областях жизнедеятельности человека»</w:t>
      </w:r>
      <w:r w:rsidRPr="00671401">
        <w:rPr>
          <w:rFonts w:ascii="Times New Roman" w:hAnsi="Times New Roman" w:cs="Times New Roman"/>
          <w:sz w:val="28"/>
          <w:szCs w:val="28"/>
        </w:rPr>
        <w:t xml:space="preserve"> </w:t>
      </w:r>
      <w:r w:rsidRPr="00671401">
        <w:rPr>
          <w:rFonts w:ascii="Times New Roman" w:eastAsia="Times New Roman" w:hAnsi="Times New Roman" w:cs="Times New Roman"/>
          <w:sz w:val="28"/>
          <w:szCs w:val="28"/>
        </w:rPr>
        <w:t>обоснование аналогичное, что и для первого объекта оценивания. Этим объектом должно проверяться наличие следующих компетенций:</w:t>
      </w:r>
      <w:r w:rsidR="001C670B" w:rsidRPr="00671401">
        <w:rPr>
          <w:rFonts w:ascii="Times New Roman" w:eastAsia="Times New Roman" w:hAnsi="Times New Roman" w:cs="Times New Roman"/>
          <w:sz w:val="28"/>
          <w:szCs w:val="28"/>
        </w:rPr>
        <w:t xml:space="preserve"> </w:t>
      </w:r>
      <w:r w:rsidRPr="00671401">
        <w:rPr>
          <w:rFonts w:ascii="Times New Roman" w:eastAsia="Times New Roman" w:hAnsi="Times New Roman" w:cs="Times New Roman"/>
          <w:sz w:val="28"/>
          <w:szCs w:val="28"/>
        </w:rPr>
        <w:t xml:space="preserve">определять значение функции по значению аргумента при различных способах задания функции; </w:t>
      </w:r>
      <w:r w:rsidR="001C670B" w:rsidRPr="00671401">
        <w:rPr>
          <w:rFonts w:ascii="Times New Roman" w:eastAsia="Times New Roman" w:hAnsi="Times New Roman" w:cs="Times New Roman"/>
          <w:sz w:val="28"/>
          <w:szCs w:val="28"/>
        </w:rPr>
        <w:t xml:space="preserve"> </w:t>
      </w:r>
      <w:r w:rsidRPr="00671401">
        <w:rPr>
          <w:rFonts w:ascii="Times New Roman" w:eastAsia="Times New Roman" w:hAnsi="Times New Roman" w:cs="Times New Roman"/>
          <w:sz w:val="28"/>
          <w:szCs w:val="28"/>
        </w:rPr>
        <w:t xml:space="preserve">строить </w:t>
      </w:r>
      <w:r w:rsidRPr="00671401">
        <w:rPr>
          <w:rFonts w:ascii="Times New Roman" w:eastAsia="Times New Roman" w:hAnsi="Times New Roman" w:cs="Times New Roman"/>
          <w:sz w:val="28"/>
          <w:szCs w:val="28"/>
        </w:rPr>
        <w:lastRenderedPageBreak/>
        <w:t>графики изученных функций, выполнять преобразования графиков;</w:t>
      </w:r>
      <w:r w:rsidR="001C670B" w:rsidRPr="00671401">
        <w:rPr>
          <w:rFonts w:ascii="Times New Roman" w:eastAsia="Times New Roman" w:hAnsi="Times New Roman" w:cs="Times New Roman"/>
          <w:sz w:val="28"/>
          <w:szCs w:val="28"/>
        </w:rPr>
        <w:t xml:space="preserve"> </w:t>
      </w:r>
      <w:r w:rsidRPr="00671401">
        <w:rPr>
          <w:rFonts w:ascii="Times New Roman" w:eastAsia="Times New Roman" w:hAnsi="Times New Roman" w:cs="Times New Roman"/>
          <w:sz w:val="28"/>
          <w:szCs w:val="28"/>
        </w:rPr>
        <w:t>описывать по графику и по формуле поведение и свойства функций;</w:t>
      </w:r>
      <w:r w:rsidR="001C670B" w:rsidRPr="00671401">
        <w:rPr>
          <w:rFonts w:ascii="Times New Roman" w:eastAsia="Times New Roman" w:hAnsi="Times New Roman" w:cs="Times New Roman"/>
          <w:sz w:val="28"/>
          <w:szCs w:val="28"/>
        </w:rPr>
        <w:t xml:space="preserve"> </w:t>
      </w:r>
      <w:r w:rsidRPr="00671401">
        <w:rPr>
          <w:rFonts w:ascii="Times New Roman" w:eastAsia="Times New Roman" w:hAnsi="Times New Roman" w:cs="Times New Roman"/>
          <w:sz w:val="28"/>
          <w:szCs w:val="28"/>
        </w:rPr>
        <w:t>использовать приобретенные знания и умения в практической</w:t>
      </w:r>
      <w:r w:rsidRPr="003E5DB4">
        <w:rPr>
          <w:rFonts w:ascii="Times New Roman" w:eastAsia="Times New Roman" w:hAnsi="Times New Roman" w:cs="Times New Roman"/>
          <w:sz w:val="28"/>
          <w:szCs w:val="28"/>
        </w:rPr>
        <w:t xml:space="preserve"> деятельности и повседневной жизни для описания и исследования с помощью функций реальных зависимостей, представления их графически; интерпретации графиков реальных процессов;</w:t>
      </w:r>
      <w:r w:rsidR="001C670B" w:rsidRPr="003E5DB4">
        <w:rPr>
          <w:rFonts w:ascii="Times New Roman" w:eastAsia="Times New Roman" w:hAnsi="Times New Roman" w:cs="Times New Roman"/>
          <w:sz w:val="28"/>
          <w:szCs w:val="28"/>
        </w:rPr>
        <w:t xml:space="preserve"> </w:t>
      </w:r>
      <w:r w:rsidRPr="003E5DB4">
        <w:rPr>
          <w:rFonts w:ascii="Times New Roman" w:eastAsia="Times New Roman" w:hAnsi="Times New Roman" w:cs="Times New Roman"/>
          <w:sz w:val="28"/>
          <w:szCs w:val="28"/>
        </w:rPr>
        <w:t>проводить доказательные рассуждения при решении задач, доказывать основные теоремы курса.</w:t>
      </w:r>
    </w:p>
    <w:p w:rsidR="00A35776" w:rsidRPr="003E5DB4" w:rsidRDefault="00A35776" w:rsidP="003E5DB4">
      <w:pPr>
        <w:pStyle w:val="a3"/>
        <w:spacing w:after="0" w:line="360" w:lineRule="auto"/>
        <w:ind w:left="0" w:firstLine="709"/>
        <w:jc w:val="both"/>
        <w:rPr>
          <w:rFonts w:ascii="Times New Roman" w:eastAsia="Times New Roman" w:hAnsi="Times New Roman" w:cs="Times New Roman"/>
          <w:sz w:val="28"/>
          <w:szCs w:val="28"/>
        </w:rPr>
      </w:pPr>
      <w:r w:rsidRPr="003E5DB4">
        <w:rPr>
          <w:rFonts w:ascii="Times New Roman" w:eastAsia="Times New Roman" w:hAnsi="Times New Roman" w:cs="Times New Roman"/>
          <w:sz w:val="28"/>
          <w:szCs w:val="28"/>
        </w:rPr>
        <w:t xml:space="preserve">Время выполнения проекта </w:t>
      </w:r>
      <w:r w:rsidRPr="003E5DB4">
        <w:rPr>
          <w:rFonts w:ascii="Times New Roman" w:eastAsia="Times New Roman" w:hAnsi="Times New Roman" w:cs="Times New Roman"/>
          <w:sz w:val="28"/>
          <w:szCs w:val="28"/>
        </w:rPr>
        <w:softHyphen/>
        <w:t>– 1-2 недели в конце модуля.</w:t>
      </w:r>
    </w:p>
    <w:p w:rsidR="00B8115C" w:rsidRPr="00B8115C" w:rsidRDefault="00B8115C" w:rsidP="00B8115C">
      <w:pPr>
        <w:spacing w:after="0" w:line="360" w:lineRule="auto"/>
        <w:ind w:firstLine="709"/>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При выполнении проекта учащийся должен:</w:t>
      </w:r>
    </w:p>
    <w:p w:rsidR="00B8115C" w:rsidRPr="00B8115C" w:rsidRDefault="00B8115C" w:rsidP="00671401">
      <w:pPr>
        <w:numPr>
          <w:ilvl w:val="0"/>
          <w:numId w:val="16"/>
        </w:numPr>
        <w:spacing w:after="0" w:line="360" w:lineRule="auto"/>
        <w:ind w:hanging="720"/>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по заданной теме определить 2 величины, зависимость которых необходимо исследовать, определить какая из них зависимая, а какая независимая(</w:t>
      </w:r>
      <w:r w:rsidRPr="00B8115C">
        <w:rPr>
          <w:rFonts w:ascii="Times New Roman" w:eastAsia="Times New Roman" w:hAnsi="Times New Roman" w:cs="Times New Roman"/>
          <w:b/>
          <w:bCs/>
          <w:sz w:val="28"/>
          <w:szCs w:val="28"/>
        </w:rPr>
        <w:t>1 балл</w:t>
      </w:r>
      <w:r w:rsidRPr="00B8115C">
        <w:rPr>
          <w:rFonts w:ascii="Times New Roman" w:eastAsia="Times New Roman" w:hAnsi="Times New Roman" w:cs="Times New Roman"/>
          <w:sz w:val="28"/>
          <w:szCs w:val="28"/>
        </w:rPr>
        <w:t xml:space="preserve">); </w:t>
      </w:r>
    </w:p>
    <w:p w:rsidR="00D47B41" w:rsidRPr="00B8115C" w:rsidRDefault="00B8115C" w:rsidP="00671401">
      <w:pPr>
        <w:numPr>
          <w:ilvl w:val="0"/>
          <w:numId w:val="17"/>
        </w:numPr>
        <w:spacing w:after="0" w:line="360" w:lineRule="auto"/>
        <w:ind w:hanging="720"/>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найти (в справочниках, интернете и т.д.) или измерить соответствующие значения этих 2-х величин, минимум 15 пар значений (</w:t>
      </w:r>
      <w:r w:rsidRPr="00B8115C">
        <w:rPr>
          <w:rFonts w:ascii="Times New Roman" w:eastAsia="Times New Roman" w:hAnsi="Times New Roman" w:cs="Times New Roman"/>
          <w:b/>
          <w:bCs/>
          <w:sz w:val="28"/>
          <w:szCs w:val="28"/>
        </w:rPr>
        <w:t>1балл</w:t>
      </w:r>
      <w:r w:rsidRPr="00B8115C">
        <w:rPr>
          <w:rFonts w:ascii="Times New Roman" w:eastAsia="Times New Roman" w:hAnsi="Times New Roman" w:cs="Times New Roman"/>
          <w:sz w:val="28"/>
          <w:szCs w:val="28"/>
        </w:rPr>
        <w:t xml:space="preserve">); </w:t>
      </w:r>
    </w:p>
    <w:p w:rsidR="00D47B41" w:rsidRPr="00B8115C" w:rsidRDefault="00B8115C" w:rsidP="00671401">
      <w:pPr>
        <w:numPr>
          <w:ilvl w:val="0"/>
          <w:numId w:val="17"/>
        </w:numPr>
        <w:spacing w:after="0" w:line="360" w:lineRule="auto"/>
        <w:ind w:hanging="720"/>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построить график зависимости (</w:t>
      </w:r>
      <w:r w:rsidRPr="00B8115C">
        <w:rPr>
          <w:rFonts w:ascii="Times New Roman" w:eastAsia="Times New Roman" w:hAnsi="Times New Roman" w:cs="Times New Roman"/>
          <w:b/>
          <w:bCs/>
          <w:sz w:val="28"/>
          <w:szCs w:val="28"/>
        </w:rPr>
        <w:t>1 балл</w:t>
      </w:r>
      <w:r w:rsidRPr="00B8115C">
        <w:rPr>
          <w:rFonts w:ascii="Times New Roman" w:eastAsia="Times New Roman" w:hAnsi="Times New Roman" w:cs="Times New Roman"/>
          <w:sz w:val="28"/>
          <w:szCs w:val="28"/>
        </w:rPr>
        <w:t>);</w:t>
      </w:r>
    </w:p>
    <w:p w:rsidR="00D47B41" w:rsidRPr="00B8115C" w:rsidRDefault="00B8115C" w:rsidP="00671401">
      <w:pPr>
        <w:numPr>
          <w:ilvl w:val="0"/>
          <w:numId w:val="17"/>
        </w:numPr>
        <w:spacing w:after="0" w:line="360" w:lineRule="auto"/>
        <w:ind w:hanging="720"/>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провести исследование зависимости, определить свойства полученной функции: область определения, область значений, экстремумы, области монотонности, четность/нечетность, области знакопостоянства, нули, периодичность, период (</w:t>
      </w:r>
      <w:r w:rsidRPr="00B8115C">
        <w:rPr>
          <w:rFonts w:ascii="Times New Roman" w:eastAsia="Times New Roman" w:hAnsi="Times New Roman" w:cs="Times New Roman"/>
          <w:b/>
          <w:bCs/>
          <w:sz w:val="28"/>
          <w:szCs w:val="28"/>
        </w:rPr>
        <w:t>7 баллов</w:t>
      </w:r>
      <w:r w:rsidRPr="00B8115C">
        <w:rPr>
          <w:rFonts w:ascii="Times New Roman" w:eastAsia="Times New Roman" w:hAnsi="Times New Roman" w:cs="Times New Roman"/>
          <w:sz w:val="28"/>
          <w:szCs w:val="28"/>
        </w:rPr>
        <w:t xml:space="preserve">-каждое свойство-0,5 балла); </w:t>
      </w:r>
    </w:p>
    <w:p w:rsidR="00D47B41" w:rsidRDefault="00B8115C" w:rsidP="00671401">
      <w:pPr>
        <w:numPr>
          <w:ilvl w:val="0"/>
          <w:numId w:val="17"/>
        </w:numPr>
        <w:spacing w:after="0" w:line="360" w:lineRule="auto"/>
        <w:ind w:hanging="720"/>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сделать прогнозы, если они возможны (</w:t>
      </w:r>
      <w:r w:rsidRPr="00B8115C">
        <w:rPr>
          <w:rFonts w:ascii="Times New Roman" w:eastAsia="Times New Roman" w:hAnsi="Times New Roman" w:cs="Times New Roman"/>
          <w:b/>
          <w:bCs/>
          <w:sz w:val="28"/>
          <w:szCs w:val="28"/>
        </w:rPr>
        <w:t>1 балл</w:t>
      </w:r>
      <w:r w:rsidRPr="00B8115C">
        <w:rPr>
          <w:rFonts w:ascii="Times New Roman" w:eastAsia="Times New Roman" w:hAnsi="Times New Roman" w:cs="Times New Roman"/>
          <w:sz w:val="28"/>
          <w:szCs w:val="28"/>
        </w:rPr>
        <w:t xml:space="preserve">). </w:t>
      </w:r>
    </w:p>
    <w:p w:rsidR="00B8115C" w:rsidRPr="00B8115C" w:rsidRDefault="00B8115C" w:rsidP="00671401">
      <w:pPr>
        <w:spacing w:after="0"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количество баллов-11.</w:t>
      </w:r>
    </w:p>
    <w:p w:rsidR="00B8115C" w:rsidRDefault="00B8115C" w:rsidP="00037B81">
      <w:pPr>
        <w:spacing w:after="0" w:line="360" w:lineRule="auto"/>
        <w:ind w:firstLine="709"/>
        <w:jc w:val="both"/>
        <w:rPr>
          <w:rFonts w:ascii="Times New Roman" w:eastAsia="Times New Roman" w:hAnsi="Times New Roman" w:cs="Times New Roman"/>
          <w:sz w:val="28"/>
          <w:szCs w:val="28"/>
        </w:rPr>
      </w:pPr>
      <w:r w:rsidRPr="00B8115C">
        <w:rPr>
          <w:rFonts w:ascii="Times New Roman" w:eastAsia="Times New Roman" w:hAnsi="Times New Roman" w:cs="Times New Roman"/>
          <w:sz w:val="28"/>
          <w:szCs w:val="28"/>
        </w:rPr>
        <w:t xml:space="preserve"> </w:t>
      </w:r>
      <w:r w:rsidR="00A35776" w:rsidRPr="003E5DB4">
        <w:rPr>
          <w:rFonts w:ascii="Times New Roman" w:hAnsi="Times New Roman" w:cs="Times New Roman"/>
          <w:sz w:val="28"/>
          <w:szCs w:val="28"/>
        </w:rPr>
        <w:t>Пример тем,  выбранных учащимися  по данному проекту:</w:t>
      </w:r>
      <w:r w:rsidR="008A576A" w:rsidRPr="003E5DB4">
        <w:rPr>
          <w:rFonts w:ascii="Times New Roman" w:hAnsi="Times New Roman" w:cs="Times New Roman"/>
          <w:sz w:val="28"/>
          <w:szCs w:val="28"/>
        </w:rPr>
        <w:t xml:space="preserve"> </w:t>
      </w:r>
      <w:r w:rsidR="00A35776" w:rsidRPr="003E5DB4">
        <w:rPr>
          <w:rFonts w:ascii="Times New Roman" w:hAnsi="Times New Roman" w:cs="Times New Roman"/>
          <w:sz w:val="28"/>
          <w:szCs w:val="28"/>
        </w:rPr>
        <w:t>средняя продолжительность жизни в России;</w:t>
      </w:r>
      <w:r w:rsidR="008A576A" w:rsidRPr="003E5DB4">
        <w:rPr>
          <w:rFonts w:ascii="Times New Roman" w:hAnsi="Times New Roman" w:cs="Times New Roman"/>
          <w:sz w:val="28"/>
          <w:szCs w:val="28"/>
        </w:rPr>
        <w:t xml:space="preserve"> </w:t>
      </w:r>
      <w:r w:rsidR="00A35776" w:rsidRPr="003E5DB4">
        <w:rPr>
          <w:rFonts w:ascii="Times New Roman" w:hAnsi="Times New Roman" w:cs="Times New Roman"/>
          <w:sz w:val="28"/>
          <w:szCs w:val="28"/>
        </w:rPr>
        <w:t>скорость ветра в Добрянке в январе 2015года;</w:t>
      </w:r>
      <w:r w:rsidR="008A576A" w:rsidRPr="003E5DB4">
        <w:rPr>
          <w:rFonts w:ascii="Times New Roman" w:hAnsi="Times New Roman" w:cs="Times New Roman"/>
          <w:sz w:val="28"/>
          <w:szCs w:val="28"/>
        </w:rPr>
        <w:t xml:space="preserve"> </w:t>
      </w:r>
      <w:r w:rsidR="00A35776" w:rsidRPr="003E5DB4">
        <w:rPr>
          <w:rFonts w:ascii="Times New Roman" w:hAnsi="Times New Roman" w:cs="Times New Roman"/>
          <w:sz w:val="28"/>
          <w:szCs w:val="28"/>
        </w:rPr>
        <w:t>курс доллара к рублю за 2012 год;</w:t>
      </w:r>
      <w:r w:rsidR="008A576A" w:rsidRPr="003E5DB4">
        <w:rPr>
          <w:rFonts w:ascii="Times New Roman" w:hAnsi="Times New Roman" w:cs="Times New Roman"/>
          <w:sz w:val="28"/>
          <w:szCs w:val="28"/>
        </w:rPr>
        <w:t xml:space="preserve"> </w:t>
      </w:r>
      <w:r w:rsidR="00A35776" w:rsidRPr="003E5DB4">
        <w:rPr>
          <w:rFonts w:ascii="Times New Roman" w:hAnsi="Times New Roman" w:cs="Times New Roman"/>
          <w:sz w:val="28"/>
          <w:szCs w:val="28"/>
        </w:rPr>
        <w:t>зависимость силы тока от напряжения для определенного участка цепи и т.д.</w:t>
      </w:r>
      <w:r w:rsidR="00A35776" w:rsidRPr="003E5DB4">
        <w:rPr>
          <w:rFonts w:ascii="Times New Roman" w:hAnsi="Times New Roman" w:cs="Times New Roman"/>
          <w:color w:val="000000"/>
          <w:sz w:val="28"/>
          <w:szCs w:val="28"/>
        </w:rPr>
        <w:t xml:space="preserve">Благодаря использованию такой системы оценивания знаний, как балльно-рейтинговая система в различных ее вариантах и альтернативах, у обучающиеся повышается ответственность, способность к альтернативному выбору и готовность к активному творчеству. </w:t>
      </w:r>
    </w:p>
    <w:p w:rsidR="00B8115C" w:rsidRDefault="003E5DB4" w:rsidP="00037B81">
      <w:pPr>
        <w:spacing w:after="0" w:line="360" w:lineRule="auto"/>
        <w:ind w:firstLine="709"/>
        <w:jc w:val="center"/>
        <w:rPr>
          <w:rFonts w:ascii="Times New Roman" w:eastAsia="Times New Roman" w:hAnsi="Times New Roman" w:cs="Times New Roman"/>
          <w:sz w:val="28"/>
          <w:szCs w:val="28"/>
        </w:rPr>
      </w:pPr>
      <w:r w:rsidRPr="003E5DB4">
        <w:rPr>
          <w:rFonts w:ascii="Times New Roman" w:hAnsi="Times New Roman" w:cs="Times New Roman"/>
          <w:sz w:val="28"/>
          <w:szCs w:val="28"/>
        </w:rPr>
        <w:t>Список литературы</w:t>
      </w:r>
    </w:p>
    <w:p w:rsidR="00671401" w:rsidRPr="00671401" w:rsidRDefault="003E5DB4" w:rsidP="00037B81">
      <w:pPr>
        <w:pStyle w:val="a3"/>
        <w:numPr>
          <w:ilvl w:val="0"/>
          <w:numId w:val="21"/>
        </w:numPr>
        <w:spacing w:after="0" w:line="360" w:lineRule="auto"/>
        <w:ind w:left="0" w:firstLine="0"/>
        <w:jc w:val="both"/>
        <w:rPr>
          <w:rFonts w:ascii="Times New Roman" w:hAnsi="Times New Roman" w:cs="Times New Roman"/>
          <w:sz w:val="28"/>
          <w:szCs w:val="28"/>
        </w:rPr>
      </w:pPr>
      <w:r w:rsidRPr="00671401">
        <w:rPr>
          <w:rFonts w:ascii="Times New Roman" w:hAnsi="Times New Roman" w:cs="Times New Roman"/>
          <w:sz w:val="28"/>
          <w:szCs w:val="28"/>
        </w:rPr>
        <w:lastRenderedPageBreak/>
        <w:t xml:space="preserve">Проект Положения о балльно-рейтинговой системе оценки освоения ООП студентами [Электронный ресурс]. Режим доступа: http://www.osu.ru/doc/2578. </w:t>
      </w:r>
    </w:p>
    <w:p w:rsidR="00D334CC" w:rsidRPr="00671401" w:rsidRDefault="003E5DB4" w:rsidP="00037B81">
      <w:pPr>
        <w:pStyle w:val="a3"/>
        <w:numPr>
          <w:ilvl w:val="0"/>
          <w:numId w:val="21"/>
        </w:numPr>
        <w:spacing w:after="0" w:line="360" w:lineRule="auto"/>
        <w:ind w:left="0" w:firstLine="0"/>
        <w:jc w:val="both"/>
        <w:rPr>
          <w:rFonts w:ascii="Times New Roman" w:eastAsia="Times New Roman" w:hAnsi="Times New Roman" w:cs="Times New Roman"/>
          <w:sz w:val="28"/>
          <w:szCs w:val="28"/>
        </w:rPr>
      </w:pPr>
      <w:r w:rsidRPr="00671401">
        <w:rPr>
          <w:rFonts w:ascii="Times New Roman" w:hAnsi="Times New Roman" w:cs="Times New Roman"/>
          <w:sz w:val="28"/>
          <w:szCs w:val="28"/>
        </w:rPr>
        <w:t>Латыпова, Х.Ш. Балльно-рейтинговая система как фактор повышения конкурентоспособности образовательных услуг / Х.Ш. 2. 2. Латыпова, Х.Ш. Балльно-рейтинговая система как фактор повышения конкурентоспособности образовательных услуг / Х.Ш. Латыпова // Известия российского государственного педагогического университета им. А.И.Герцена. Сер. Общественные и гуманитарные науки. — 2010. — № 49. — С. 195–200.</w:t>
      </w:r>
    </w:p>
    <w:p w:rsidR="003E5DB4" w:rsidRPr="00671401" w:rsidRDefault="003E5DB4" w:rsidP="00671401">
      <w:pPr>
        <w:pStyle w:val="a3"/>
        <w:numPr>
          <w:ilvl w:val="0"/>
          <w:numId w:val="21"/>
        </w:numPr>
        <w:spacing w:after="0" w:line="360" w:lineRule="auto"/>
        <w:ind w:left="0" w:firstLine="0"/>
        <w:jc w:val="both"/>
        <w:rPr>
          <w:rFonts w:ascii="Times New Roman" w:hAnsi="Times New Roman" w:cs="Times New Roman"/>
          <w:sz w:val="28"/>
          <w:szCs w:val="28"/>
          <w:shd w:val="clear" w:color="auto" w:fill="FFFFFF"/>
        </w:rPr>
      </w:pPr>
      <w:r w:rsidRPr="00671401">
        <w:rPr>
          <w:rFonts w:ascii="Times New Roman" w:hAnsi="Times New Roman" w:cs="Times New Roman"/>
          <w:sz w:val="28"/>
          <w:szCs w:val="28"/>
          <w:shd w:val="clear" w:color="auto" w:fill="FFFFFF"/>
        </w:rPr>
        <w:t xml:space="preserve">Васильева, Н.А. Квалиметрические основы рейтинговой системы контроля знаний студентов. </w:t>
      </w:r>
      <w:r w:rsidRPr="00671401">
        <w:rPr>
          <w:rFonts w:ascii="Times New Roman" w:hAnsi="Times New Roman" w:cs="Times New Roman"/>
          <w:sz w:val="28"/>
          <w:szCs w:val="28"/>
        </w:rPr>
        <w:t>[Электронный ресурс]: д</w:t>
      </w:r>
      <w:r w:rsidRPr="00671401">
        <w:rPr>
          <w:rFonts w:ascii="Times New Roman" w:hAnsi="Times New Roman" w:cs="Times New Roman"/>
          <w:sz w:val="28"/>
          <w:szCs w:val="28"/>
          <w:shd w:val="clear" w:color="auto" w:fill="FFFFFF"/>
        </w:rPr>
        <w:t xml:space="preserve">иссертационная работа / Н.А. Васильева. </w:t>
      </w:r>
      <w:r w:rsidRPr="00671401">
        <w:rPr>
          <w:rFonts w:ascii="Times New Roman" w:hAnsi="Times New Roman" w:cs="Times New Roman"/>
          <w:sz w:val="28"/>
          <w:szCs w:val="28"/>
        </w:rPr>
        <w:t xml:space="preserve">– Режим доступа: </w:t>
      </w:r>
      <w:r w:rsidRPr="00671401">
        <w:rPr>
          <w:rFonts w:ascii="Times New Roman" w:hAnsi="Times New Roman" w:cs="Times New Roman"/>
          <w:sz w:val="28"/>
          <w:szCs w:val="28"/>
          <w:shd w:val="clear" w:color="auto" w:fill="FFFFFF"/>
        </w:rPr>
        <w:t xml:space="preserve"> www.lib.ua-ru.net/diss/vved/105824.html</w:t>
      </w:r>
    </w:p>
    <w:p w:rsidR="003E5DB4" w:rsidRPr="00671401" w:rsidRDefault="003E5DB4" w:rsidP="00671401">
      <w:pPr>
        <w:pStyle w:val="a3"/>
        <w:numPr>
          <w:ilvl w:val="0"/>
          <w:numId w:val="21"/>
        </w:numPr>
        <w:spacing w:after="0" w:line="360" w:lineRule="auto"/>
        <w:ind w:left="0" w:firstLine="0"/>
        <w:jc w:val="both"/>
        <w:rPr>
          <w:rFonts w:ascii="Times New Roman" w:hAnsi="Times New Roman" w:cs="Times New Roman"/>
          <w:b/>
          <w:sz w:val="28"/>
          <w:szCs w:val="28"/>
        </w:rPr>
      </w:pPr>
      <w:r w:rsidRPr="00671401">
        <w:rPr>
          <w:rFonts w:ascii="Times New Roman" w:hAnsi="Times New Roman" w:cs="Times New Roman"/>
          <w:sz w:val="28"/>
          <w:szCs w:val="28"/>
          <w:shd w:val="clear" w:color="auto" w:fill="FFFFFF"/>
        </w:rPr>
        <w:t>Глушков, И. Г. Рейтинговая система контроля знаний в гуманитарных дисциплинах.</w:t>
      </w:r>
      <w:r w:rsidRPr="00671401">
        <w:rPr>
          <w:rStyle w:val="apple-converted-space"/>
          <w:rFonts w:ascii="Times New Roman" w:hAnsi="Times New Roman" w:cs="Times New Roman"/>
          <w:sz w:val="28"/>
          <w:szCs w:val="28"/>
          <w:shd w:val="clear" w:color="auto" w:fill="FFFFFF"/>
        </w:rPr>
        <w:t> </w:t>
      </w:r>
      <w:r w:rsidRPr="00671401">
        <w:rPr>
          <w:rFonts w:ascii="Times New Roman" w:hAnsi="Times New Roman" w:cs="Times New Roman"/>
          <w:sz w:val="28"/>
          <w:szCs w:val="28"/>
        </w:rPr>
        <w:t xml:space="preserve">[Электронный ресурс]: </w:t>
      </w:r>
      <w:r w:rsidRPr="00671401">
        <w:rPr>
          <w:rFonts w:ascii="Times New Roman" w:hAnsi="Times New Roman" w:cs="Times New Roman"/>
          <w:sz w:val="28"/>
          <w:szCs w:val="28"/>
          <w:shd w:val="clear" w:color="auto" w:fill="FFFFFF"/>
        </w:rPr>
        <w:t xml:space="preserve">Сургутский государственный педагогический институт / И.Г. Глушков. </w:t>
      </w:r>
      <w:r w:rsidRPr="00671401">
        <w:rPr>
          <w:rFonts w:ascii="Times New Roman" w:hAnsi="Times New Roman" w:cs="Times New Roman"/>
          <w:sz w:val="28"/>
          <w:szCs w:val="28"/>
        </w:rPr>
        <w:t xml:space="preserve">– Режим доступа: </w:t>
      </w:r>
      <w:r w:rsidRPr="00671401">
        <w:rPr>
          <w:rFonts w:ascii="Times New Roman" w:hAnsi="Times New Roman" w:cs="Times New Roman"/>
          <w:sz w:val="28"/>
          <w:szCs w:val="28"/>
          <w:shd w:val="clear" w:color="auto" w:fill="FFFFFF"/>
        </w:rPr>
        <w:t>http://gf.nsu.ru/humanity2000/glushkov.shtml</w:t>
      </w:r>
    </w:p>
    <w:p w:rsidR="003E5DB4" w:rsidRPr="00671401" w:rsidRDefault="003E5DB4" w:rsidP="00671401">
      <w:pPr>
        <w:pStyle w:val="a3"/>
        <w:numPr>
          <w:ilvl w:val="0"/>
          <w:numId w:val="21"/>
        </w:numPr>
        <w:spacing w:after="0" w:line="360" w:lineRule="auto"/>
        <w:ind w:left="0" w:firstLine="0"/>
        <w:jc w:val="both"/>
        <w:rPr>
          <w:rFonts w:ascii="Times New Roman" w:hAnsi="Times New Roman" w:cs="Times New Roman"/>
          <w:sz w:val="28"/>
          <w:szCs w:val="28"/>
          <w:shd w:val="clear" w:color="auto" w:fill="FFFFFF"/>
        </w:rPr>
      </w:pPr>
      <w:r w:rsidRPr="00671401">
        <w:rPr>
          <w:rFonts w:ascii="Times New Roman" w:hAnsi="Times New Roman" w:cs="Times New Roman"/>
          <w:sz w:val="28"/>
          <w:szCs w:val="28"/>
          <w:shd w:val="clear" w:color="auto" w:fill="FFFFFF"/>
        </w:rPr>
        <w:t xml:space="preserve">Сазонов, Б.А. Балльно-рейтинговые системы оценивания знаний и обеспечение качества учебного процесса // Высшее образование в России. – 2012. - №6 </w:t>
      </w:r>
    </w:p>
    <w:p w:rsidR="003E5DB4" w:rsidRPr="003E5DB4" w:rsidRDefault="003E5DB4" w:rsidP="003E5DB4">
      <w:pPr>
        <w:pStyle w:val="a3"/>
        <w:spacing w:after="0" w:line="360" w:lineRule="auto"/>
        <w:ind w:left="0"/>
        <w:rPr>
          <w:rFonts w:ascii="Times New Roman" w:hAnsi="Times New Roman" w:cs="Times New Roman"/>
          <w:sz w:val="28"/>
          <w:szCs w:val="28"/>
        </w:rPr>
      </w:pPr>
    </w:p>
    <w:p w:rsidR="00671401" w:rsidRPr="003E5DB4" w:rsidRDefault="00671401">
      <w:pPr>
        <w:pStyle w:val="a3"/>
        <w:spacing w:after="0" w:line="360" w:lineRule="auto"/>
        <w:ind w:left="0"/>
        <w:rPr>
          <w:rFonts w:ascii="Times New Roman" w:hAnsi="Times New Roman" w:cs="Times New Roman"/>
          <w:sz w:val="28"/>
          <w:szCs w:val="28"/>
        </w:rPr>
      </w:pPr>
    </w:p>
    <w:sectPr w:rsidR="00671401" w:rsidRPr="003E5DB4" w:rsidSect="00B1299A">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D9F"/>
    <w:multiLevelType w:val="hybridMultilevel"/>
    <w:tmpl w:val="B936E196"/>
    <w:lvl w:ilvl="0" w:tplc="48C88D5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3711A77"/>
    <w:multiLevelType w:val="hybridMultilevel"/>
    <w:tmpl w:val="157C90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1F225E"/>
    <w:multiLevelType w:val="hybridMultilevel"/>
    <w:tmpl w:val="507E8708"/>
    <w:lvl w:ilvl="0" w:tplc="A1BC15F6">
      <w:start w:val="1"/>
      <w:numFmt w:val="bullet"/>
      <w:lvlText w:val="•"/>
      <w:lvlJc w:val="left"/>
      <w:pPr>
        <w:tabs>
          <w:tab w:val="num" w:pos="720"/>
        </w:tabs>
        <w:ind w:left="720" w:hanging="360"/>
      </w:pPr>
      <w:rPr>
        <w:rFonts w:ascii="Arial" w:hAnsi="Arial" w:hint="default"/>
      </w:rPr>
    </w:lvl>
    <w:lvl w:ilvl="1" w:tplc="DB943682" w:tentative="1">
      <w:start w:val="1"/>
      <w:numFmt w:val="bullet"/>
      <w:lvlText w:val="•"/>
      <w:lvlJc w:val="left"/>
      <w:pPr>
        <w:tabs>
          <w:tab w:val="num" w:pos="1440"/>
        </w:tabs>
        <w:ind w:left="1440" w:hanging="360"/>
      </w:pPr>
      <w:rPr>
        <w:rFonts w:ascii="Arial" w:hAnsi="Arial" w:hint="default"/>
      </w:rPr>
    </w:lvl>
    <w:lvl w:ilvl="2" w:tplc="931E4F74" w:tentative="1">
      <w:start w:val="1"/>
      <w:numFmt w:val="bullet"/>
      <w:lvlText w:val="•"/>
      <w:lvlJc w:val="left"/>
      <w:pPr>
        <w:tabs>
          <w:tab w:val="num" w:pos="2160"/>
        </w:tabs>
        <w:ind w:left="2160" w:hanging="360"/>
      </w:pPr>
      <w:rPr>
        <w:rFonts w:ascii="Arial" w:hAnsi="Arial" w:hint="default"/>
      </w:rPr>
    </w:lvl>
    <w:lvl w:ilvl="3" w:tplc="84508ACC" w:tentative="1">
      <w:start w:val="1"/>
      <w:numFmt w:val="bullet"/>
      <w:lvlText w:val="•"/>
      <w:lvlJc w:val="left"/>
      <w:pPr>
        <w:tabs>
          <w:tab w:val="num" w:pos="2880"/>
        </w:tabs>
        <w:ind w:left="2880" w:hanging="360"/>
      </w:pPr>
      <w:rPr>
        <w:rFonts w:ascii="Arial" w:hAnsi="Arial" w:hint="default"/>
      </w:rPr>
    </w:lvl>
    <w:lvl w:ilvl="4" w:tplc="5B6CA046" w:tentative="1">
      <w:start w:val="1"/>
      <w:numFmt w:val="bullet"/>
      <w:lvlText w:val="•"/>
      <w:lvlJc w:val="left"/>
      <w:pPr>
        <w:tabs>
          <w:tab w:val="num" w:pos="3600"/>
        </w:tabs>
        <w:ind w:left="3600" w:hanging="360"/>
      </w:pPr>
      <w:rPr>
        <w:rFonts w:ascii="Arial" w:hAnsi="Arial" w:hint="default"/>
      </w:rPr>
    </w:lvl>
    <w:lvl w:ilvl="5" w:tplc="44C82B10" w:tentative="1">
      <w:start w:val="1"/>
      <w:numFmt w:val="bullet"/>
      <w:lvlText w:val="•"/>
      <w:lvlJc w:val="left"/>
      <w:pPr>
        <w:tabs>
          <w:tab w:val="num" w:pos="4320"/>
        </w:tabs>
        <w:ind w:left="4320" w:hanging="360"/>
      </w:pPr>
      <w:rPr>
        <w:rFonts w:ascii="Arial" w:hAnsi="Arial" w:hint="default"/>
      </w:rPr>
    </w:lvl>
    <w:lvl w:ilvl="6" w:tplc="846A7F82" w:tentative="1">
      <w:start w:val="1"/>
      <w:numFmt w:val="bullet"/>
      <w:lvlText w:val="•"/>
      <w:lvlJc w:val="left"/>
      <w:pPr>
        <w:tabs>
          <w:tab w:val="num" w:pos="5040"/>
        </w:tabs>
        <w:ind w:left="5040" w:hanging="360"/>
      </w:pPr>
      <w:rPr>
        <w:rFonts w:ascii="Arial" w:hAnsi="Arial" w:hint="default"/>
      </w:rPr>
    </w:lvl>
    <w:lvl w:ilvl="7" w:tplc="03729958" w:tentative="1">
      <w:start w:val="1"/>
      <w:numFmt w:val="bullet"/>
      <w:lvlText w:val="•"/>
      <w:lvlJc w:val="left"/>
      <w:pPr>
        <w:tabs>
          <w:tab w:val="num" w:pos="5760"/>
        </w:tabs>
        <w:ind w:left="5760" w:hanging="360"/>
      </w:pPr>
      <w:rPr>
        <w:rFonts w:ascii="Arial" w:hAnsi="Arial" w:hint="default"/>
      </w:rPr>
    </w:lvl>
    <w:lvl w:ilvl="8" w:tplc="66986DD0" w:tentative="1">
      <w:start w:val="1"/>
      <w:numFmt w:val="bullet"/>
      <w:lvlText w:val="•"/>
      <w:lvlJc w:val="left"/>
      <w:pPr>
        <w:tabs>
          <w:tab w:val="num" w:pos="6480"/>
        </w:tabs>
        <w:ind w:left="6480" w:hanging="360"/>
      </w:pPr>
      <w:rPr>
        <w:rFonts w:ascii="Arial" w:hAnsi="Arial" w:hint="default"/>
      </w:rPr>
    </w:lvl>
  </w:abstractNum>
  <w:abstractNum w:abstractNumId="3">
    <w:nsid w:val="19A033D8"/>
    <w:multiLevelType w:val="hybridMultilevel"/>
    <w:tmpl w:val="3008100A"/>
    <w:lvl w:ilvl="0" w:tplc="90522CFE">
      <w:start w:val="1"/>
      <w:numFmt w:val="bullet"/>
      <w:lvlText w:val="•"/>
      <w:lvlJc w:val="left"/>
      <w:pPr>
        <w:tabs>
          <w:tab w:val="num" w:pos="720"/>
        </w:tabs>
        <w:ind w:left="720" w:hanging="360"/>
      </w:pPr>
      <w:rPr>
        <w:rFonts w:ascii="Arial" w:hAnsi="Arial" w:hint="default"/>
      </w:rPr>
    </w:lvl>
    <w:lvl w:ilvl="1" w:tplc="9C1C804A" w:tentative="1">
      <w:start w:val="1"/>
      <w:numFmt w:val="bullet"/>
      <w:lvlText w:val="•"/>
      <w:lvlJc w:val="left"/>
      <w:pPr>
        <w:tabs>
          <w:tab w:val="num" w:pos="1440"/>
        </w:tabs>
        <w:ind w:left="1440" w:hanging="360"/>
      </w:pPr>
      <w:rPr>
        <w:rFonts w:ascii="Arial" w:hAnsi="Arial" w:hint="default"/>
      </w:rPr>
    </w:lvl>
    <w:lvl w:ilvl="2" w:tplc="F5509B4A" w:tentative="1">
      <w:start w:val="1"/>
      <w:numFmt w:val="bullet"/>
      <w:lvlText w:val="•"/>
      <w:lvlJc w:val="left"/>
      <w:pPr>
        <w:tabs>
          <w:tab w:val="num" w:pos="2160"/>
        </w:tabs>
        <w:ind w:left="2160" w:hanging="360"/>
      </w:pPr>
      <w:rPr>
        <w:rFonts w:ascii="Arial" w:hAnsi="Arial" w:hint="default"/>
      </w:rPr>
    </w:lvl>
    <w:lvl w:ilvl="3" w:tplc="1534DB60" w:tentative="1">
      <w:start w:val="1"/>
      <w:numFmt w:val="bullet"/>
      <w:lvlText w:val="•"/>
      <w:lvlJc w:val="left"/>
      <w:pPr>
        <w:tabs>
          <w:tab w:val="num" w:pos="2880"/>
        </w:tabs>
        <w:ind w:left="2880" w:hanging="360"/>
      </w:pPr>
      <w:rPr>
        <w:rFonts w:ascii="Arial" w:hAnsi="Arial" w:hint="default"/>
      </w:rPr>
    </w:lvl>
    <w:lvl w:ilvl="4" w:tplc="8A1011FA" w:tentative="1">
      <w:start w:val="1"/>
      <w:numFmt w:val="bullet"/>
      <w:lvlText w:val="•"/>
      <w:lvlJc w:val="left"/>
      <w:pPr>
        <w:tabs>
          <w:tab w:val="num" w:pos="3600"/>
        </w:tabs>
        <w:ind w:left="3600" w:hanging="360"/>
      </w:pPr>
      <w:rPr>
        <w:rFonts w:ascii="Arial" w:hAnsi="Arial" w:hint="default"/>
      </w:rPr>
    </w:lvl>
    <w:lvl w:ilvl="5" w:tplc="E1A8919C" w:tentative="1">
      <w:start w:val="1"/>
      <w:numFmt w:val="bullet"/>
      <w:lvlText w:val="•"/>
      <w:lvlJc w:val="left"/>
      <w:pPr>
        <w:tabs>
          <w:tab w:val="num" w:pos="4320"/>
        </w:tabs>
        <w:ind w:left="4320" w:hanging="360"/>
      </w:pPr>
      <w:rPr>
        <w:rFonts w:ascii="Arial" w:hAnsi="Arial" w:hint="default"/>
      </w:rPr>
    </w:lvl>
    <w:lvl w:ilvl="6" w:tplc="7974CC6C" w:tentative="1">
      <w:start w:val="1"/>
      <w:numFmt w:val="bullet"/>
      <w:lvlText w:val="•"/>
      <w:lvlJc w:val="left"/>
      <w:pPr>
        <w:tabs>
          <w:tab w:val="num" w:pos="5040"/>
        </w:tabs>
        <w:ind w:left="5040" w:hanging="360"/>
      </w:pPr>
      <w:rPr>
        <w:rFonts w:ascii="Arial" w:hAnsi="Arial" w:hint="default"/>
      </w:rPr>
    </w:lvl>
    <w:lvl w:ilvl="7" w:tplc="C4AA5E88" w:tentative="1">
      <w:start w:val="1"/>
      <w:numFmt w:val="bullet"/>
      <w:lvlText w:val="•"/>
      <w:lvlJc w:val="left"/>
      <w:pPr>
        <w:tabs>
          <w:tab w:val="num" w:pos="5760"/>
        </w:tabs>
        <w:ind w:left="5760" w:hanging="360"/>
      </w:pPr>
      <w:rPr>
        <w:rFonts w:ascii="Arial" w:hAnsi="Arial" w:hint="default"/>
      </w:rPr>
    </w:lvl>
    <w:lvl w:ilvl="8" w:tplc="085AD278" w:tentative="1">
      <w:start w:val="1"/>
      <w:numFmt w:val="bullet"/>
      <w:lvlText w:val="•"/>
      <w:lvlJc w:val="left"/>
      <w:pPr>
        <w:tabs>
          <w:tab w:val="num" w:pos="6480"/>
        </w:tabs>
        <w:ind w:left="6480" w:hanging="360"/>
      </w:pPr>
      <w:rPr>
        <w:rFonts w:ascii="Arial" w:hAnsi="Arial" w:hint="default"/>
      </w:rPr>
    </w:lvl>
  </w:abstractNum>
  <w:abstractNum w:abstractNumId="4">
    <w:nsid w:val="23856D84"/>
    <w:multiLevelType w:val="hybridMultilevel"/>
    <w:tmpl w:val="7212B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120084"/>
    <w:multiLevelType w:val="hybridMultilevel"/>
    <w:tmpl w:val="EB7235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513865"/>
    <w:multiLevelType w:val="hybridMultilevel"/>
    <w:tmpl w:val="78B40F1A"/>
    <w:lvl w:ilvl="0" w:tplc="125A8058">
      <w:start w:val="1"/>
      <w:numFmt w:val="bullet"/>
      <w:lvlText w:val=""/>
      <w:lvlJc w:val="left"/>
      <w:pPr>
        <w:tabs>
          <w:tab w:val="num" w:pos="567"/>
        </w:tabs>
        <w:ind w:left="567" w:hanging="567"/>
      </w:pPr>
      <w:rPr>
        <w:rFonts w:ascii="Symbol" w:hAnsi="Symbol" w:cs="Times New Roman" w:hint="default"/>
        <w:color w:val="auto"/>
      </w:rPr>
    </w:lvl>
    <w:lvl w:ilvl="1" w:tplc="C3A2A3FC">
      <w:start w:val="1"/>
      <w:numFmt w:val="bullet"/>
      <w:lvlText w:val=""/>
      <w:lvlJc w:val="left"/>
      <w:pPr>
        <w:tabs>
          <w:tab w:val="num" w:pos="1287"/>
        </w:tabs>
        <w:ind w:left="1287" w:hanging="567"/>
      </w:pPr>
      <w:rPr>
        <w:rFonts w:ascii="Symbol" w:hAnsi="Symbol" w:cs="Times New Roman"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F573B84"/>
    <w:multiLevelType w:val="hybridMultilevel"/>
    <w:tmpl w:val="9B381D5C"/>
    <w:lvl w:ilvl="0" w:tplc="04190011">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2E5F53"/>
    <w:multiLevelType w:val="hybridMultilevel"/>
    <w:tmpl w:val="C18C951A"/>
    <w:lvl w:ilvl="0" w:tplc="A978FE20">
      <w:start w:val="1"/>
      <w:numFmt w:val="bullet"/>
      <w:lvlText w:val=""/>
      <w:lvlJc w:val="left"/>
      <w:pPr>
        <w:tabs>
          <w:tab w:val="num" w:pos="360"/>
        </w:tabs>
        <w:ind w:left="360" w:hanging="360"/>
      </w:pPr>
      <w:rPr>
        <w:rFonts w:ascii="Symbol" w:hAnsi="Symbol" w:cs="Times New Roman" w:hint="default"/>
        <w:color w:val="auto"/>
      </w:rPr>
    </w:lvl>
    <w:lvl w:ilvl="1" w:tplc="C3A2A3FC">
      <w:start w:val="1"/>
      <w:numFmt w:val="bullet"/>
      <w:lvlText w:val=""/>
      <w:lvlJc w:val="left"/>
      <w:pPr>
        <w:tabs>
          <w:tab w:val="num" w:pos="1287"/>
        </w:tabs>
        <w:ind w:left="1287" w:hanging="567"/>
      </w:pPr>
      <w:rPr>
        <w:rFonts w:ascii="Symbol" w:hAnsi="Symbol" w:cs="Times New Roman"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7D924EB"/>
    <w:multiLevelType w:val="hybridMultilevel"/>
    <w:tmpl w:val="D80A72A8"/>
    <w:lvl w:ilvl="0" w:tplc="0B9E1C30">
      <w:start w:val="1"/>
      <w:numFmt w:val="bullet"/>
      <w:lvlText w:val=""/>
      <w:lvlJc w:val="left"/>
      <w:pPr>
        <w:tabs>
          <w:tab w:val="num" w:pos="567"/>
        </w:tabs>
        <w:ind w:left="567" w:hanging="567"/>
      </w:pPr>
      <w:rPr>
        <w:rFonts w:ascii="Symbol" w:hAnsi="Symbol" w:hint="default"/>
        <w:sz w:val="28"/>
        <w:szCs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7F674D0"/>
    <w:multiLevelType w:val="multilevel"/>
    <w:tmpl w:val="203A9C9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85F2AB4"/>
    <w:multiLevelType w:val="hybridMultilevel"/>
    <w:tmpl w:val="E146DD3A"/>
    <w:lvl w:ilvl="0" w:tplc="FA6E1BB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A10021"/>
    <w:multiLevelType w:val="hybridMultilevel"/>
    <w:tmpl w:val="2A3A4028"/>
    <w:lvl w:ilvl="0" w:tplc="C3A2A3FC">
      <w:start w:val="1"/>
      <w:numFmt w:val="bullet"/>
      <w:lvlText w:val=""/>
      <w:lvlJc w:val="left"/>
      <w:pPr>
        <w:tabs>
          <w:tab w:val="num" w:pos="567"/>
        </w:tabs>
        <w:ind w:left="567" w:hanging="567"/>
      </w:pPr>
      <w:rPr>
        <w:rFonts w:ascii="Symbol" w:hAnsi="Symbol"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475437A"/>
    <w:multiLevelType w:val="hybridMultilevel"/>
    <w:tmpl w:val="ACCC8286"/>
    <w:lvl w:ilvl="0" w:tplc="E06C42F8">
      <w:start w:val="1"/>
      <w:numFmt w:val="bullet"/>
      <w:lvlText w:val="•"/>
      <w:lvlJc w:val="left"/>
      <w:pPr>
        <w:tabs>
          <w:tab w:val="num" w:pos="720"/>
        </w:tabs>
        <w:ind w:left="720" w:hanging="360"/>
      </w:pPr>
      <w:rPr>
        <w:rFonts w:ascii="Times New Roman" w:hAnsi="Times New Roman" w:hint="default"/>
      </w:rPr>
    </w:lvl>
    <w:lvl w:ilvl="1" w:tplc="891C8976" w:tentative="1">
      <w:start w:val="1"/>
      <w:numFmt w:val="bullet"/>
      <w:lvlText w:val="•"/>
      <w:lvlJc w:val="left"/>
      <w:pPr>
        <w:tabs>
          <w:tab w:val="num" w:pos="1440"/>
        </w:tabs>
        <w:ind w:left="1440" w:hanging="360"/>
      </w:pPr>
      <w:rPr>
        <w:rFonts w:ascii="Times New Roman" w:hAnsi="Times New Roman" w:hint="default"/>
      </w:rPr>
    </w:lvl>
    <w:lvl w:ilvl="2" w:tplc="183879CC" w:tentative="1">
      <w:start w:val="1"/>
      <w:numFmt w:val="bullet"/>
      <w:lvlText w:val="•"/>
      <w:lvlJc w:val="left"/>
      <w:pPr>
        <w:tabs>
          <w:tab w:val="num" w:pos="2160"/>
        </w:tabs>
        <w:ind w:left="2160" w:hanging="360"/>
      </w:pPr>
      <w:rPr>
        <w:rFonts w:ascii="Times New Roman" w:hAnsi="Times New Roman" w:hint="default"/>
      </w:rPr>
    </w:lvl>
    <w:lvl w:ilvl="3" w:tplc="F55684BC" w:tentative="1">
      <w:start w:val="1"/>
      <w:numFmt w:val="bullet"/>
      <w:lvlText w:val="•"/>
      <w:lvlJc w:val="left"/>
      <w:pPr>
        <w:tabs>
          <w:tab w:val="num" w:pos="2880"/>
        </w:tabs>
        <w:ind w:left="2880" w:hanging="360"/>
      </w:pPr>
      <w:rPr>
        <w:rFonts w:ascii="Times New Roman" w:hAnsi="Times New Roman" w:hint="default"/>
      </w:rPr>
    </w:lvl>
    <w:lvl w:ilvl="4" w:tplc="89BA4C2C" w:tentative="1">
      <w:start w:val="1"/>
      <w:numFmt w:val="bullet"/>
      <w:lvlText w:val="•"/>
      <w:lvlJc w:val="left"/>
      <w:pPr>
        <w:tabs>
          <w:tab w:val="num" w:pos="3600"/>
        </w:tabs>
        <w:ind w:left="3600" w:hanging="360"/>
      </w:pPr>
      <w:rPr>
        <w:rFonts w:ascii="Times New Roman" w:hAnsi="Times New Roman" w:hint="default"/>
      </w:rPr>
    </w:lvl>
    <w:lvl w:ilvl="5" w:tplc="A52E63EC" w:tentative="1">
      <w:start w:val="1"/>
      <w:numFmt w:val="bullet"/>
      <w:lvlText w:val="•"/>
      <w:lvlJc w:val="left"/>
      <w:pPr>
        <w:tabs>
          <w:tab w:val="num" w:pos="4320"/>
        </w:tabs>
        <w:ind w:left="4320" w:hanging="360"/>
      </w:pPr>
      <w:rPr>
        <w:rFonts w:ascii="Times New Roman" w:hAnsi="Times New Roman" w:hint="default"/>
      </w:rPr>
    </w:lvl>
    <w:lvl w:ilvl="6" w:tplc="AD866B4E" w:tentative="1">
      <w:start w:val="1"/>
      <w:numFmt w:val="bullet"/>
      <w:lvlText w:val="•"/>
      <w:lvlJc w:val="left"/>
      <w:pPr>
        <w:tabs>
          <w:tab w:val="num" w:pos="5040"/>
        </w:tabs>
        <w:ind w:left="5040" w:hanging="360"/>
      </w:pPr>
      <w:rPr>
        <w:rFonts w:ascii="Times New Roman" w:hAnsi="Times New Roman" w:hint="default"/>
      </w:rPr>
    </w:lvl>
    <w:lvl w:ilvl="7" w:tplc="F2486FE2" w:tentative="1">
      <w:start w:val="1"/>
      <w:numFmt w:val="bullet"/>
      <w:lvlText w:val="•"/>
      <w:lvlJc w:val="left"/>
      <w:pPr>
        <w:tabs>
          <w:tab w:val="num" w:pos="5760"/>
        </w:tabs>
        <w:ind w:left="5760" w:hanging="360"/>
      </w:pPr>
      <w:rPr>
        <w:rFonts w:ascii="Times New Roman" w:hAnsi="Times New Roman" w:hint="default"/>
      </w:rPr>
    </w:lvl>
    <w:lvl w:ilvl="8" w:tplc="BEF0AD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320896"/>
    <w:multiLevelType w:val="hybridMultilevel"/>
    <w:tmpl w:val="3CC48A00"/>
    <w:lvl w:ilvl="0" w:tplc="0419000F">
      <w:start w:val="1"/>
      <w:numFmt w:val="decimal"/>
      <w:lvlText w:val="%1."/>
      <w:lvlJc w:val="left"/>
      <w:pPr>
        <w:tabs>
          <w:tab w:val="num" w:pos="567"/>
        </w:tabs>
        <w:ind w:left="567" w:hanging="567"/>
      </w:pPr>
      <w:rPr>
        <w:sz w:val="28"/>
        <w:szCs w:val="2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ABD45E1"/>
    <w:multiLevelType w:val="hybridMultilevel"/>
    <w:tmpl w:val="582AB150"/>
    <w:lvl w:ilvl="0" w:tplc="C0D42AB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C30DD7"/>
    <w:multiLevelType w:val="hybridMultilevel"/>
    <w:tmpl w:val="541AD59E"/>
    <w:lvl w:ilvl="0" w:tplc="0419000F">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AD7D3E"/>
    <w:multiLevelType w:val="hybridMultilevel"/>
    <w:tmpl w:val="1F241E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1716FD"/>
    <w:multiLevelType w:val="hybridMultilevel"/>
    <w:tmpl w:val="22D6D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334DE9"/>
    <w:multiLevelType w:val="hybridMultilevel"/>
    <w:tmpl w:val="688A102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1"/>
  </w:num>
  <w:num w:numId="13">
    <w:abstractNumId w:val="12"/>
  </w:num>
  <w:num w:numId="14">
    <w:abstractNumId w:val="6"/>
  </w:num>
  <w:num w:numId="15">
    <w:abstractNumId w:val="0"/>
  </w:num>
  <w:num w:numId="16">
    <w:abstractNumId w:val="2"/>
  </w:num>
  <w:num w:numId="17">
    <w:abstractNumId w:val="3"/>
  </w:num>
  <w:num w:numId="18">
    <w:abstractNumId w:val="13"/>
  </w:num>
  <w:num w:numId="19">
    <w:abstractNumId w:val="7"/>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5776"/>
    <w:rsid w:val="00037B81"/>
    <w:rsid w:val="00061A86"/>
    <w:rsid w:val="001350E6"/>
    <w:rsid w:val="001C670B"/>
    <w:rsid w:val="00256500"/>
    <w:rsid w:val="003E5DB4"/>
    <w:rsid w:val="00671401"/>
    <w:rsid w:val="006E71D1"/>
    <w:rsid w:val="00724C6B"/>
    <w:rsid w:val="008A576A"/>
    <w:rsid w:val="00A35776"/>
    <w:rsid w:val="00B1299A"/>
    <w:rsid w:val="00B8115C"/>
    <w:rsid w:val="00CF31E1"/>
    <w:rsid w:val="00D0434F"/>
    <w:rsid w:val="00D334CC"/>
    <w:rsid w:val="00D47306"/>
    <w:rsid w:val="00D47B41"/>
    <w:rsid w:val="00D56DA5"/>
    <w:rsid w:val="00E15F48"/>
    <w:rsid w:val="00E85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86"/>
  </w:style>
  <w:style w:type="paragraph" w:styleId="4">
    <w:name w:val="heading 4"/>
    <w:basedOn w:val="a"/>
    <w:next w:val="a"/>
    <w:link w:val="40"/>
    <w:semiHidden/>
    <w:unhideWhenUsed/>
    <w:qFormat/>
    <w:rsid w:val="00A35776"/>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35776"/>
    <w:rPr>
      <w:rFonts w:ascii="Times New Roman" w:eastAsia="Times New Roman" w:hAnsi="Times New Roman" w:cs="Times New Roman"/>
      <w:sz w:val="24"/>
      <w:szCs w:val="20"/>
    </w:rPr>
  </w:style>
  <w:style w:type="paragraph" w:styleId="2">
    <w:name w:val="Body Text Indent 2"/>
    <w:basedOn w:val="a"/>
    <w:link w:val="20"/>
    <w:unhideWhenUsed/>
    <w:rsid w:val="00A35776"/>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35776"/>
    <w:rPr>
      <w:rFonts w:ascii="Times New Roman" w:eastAsia="Times New Roman" w:hAnsi="Times New Roman" w:cs="Times New Roman"/>
      <w:sz w:val="28"/>
      <w:szCs w:val="24"/>
    </w:rPr>
  </w:style>
  <w:style w:type="paragraph" w:styleId="a3">
    <w:name w:val="List Paragraph"/>
    <w:basedOn w:val="a"/>
    <w:uiPriority w:val="34"/>
    <w:qFormat/>
    <w:rsid w:val="00A35776"/>
    <w:pPr>
      <w:ind w:left="720"/>
      <w:contextualSpacing/>
    </w:pPr>
  </w:style>
  <w:style w:type="paragraph" w:customStyle="1" w:styleId="c5">
    <w:name w:val="c5"/>
    <w:basedOn w:val="a"/>
    <w:rsid w:val="00A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35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35776"/>
  </w:style>
  <w:style w:type="paragraph" w:styleId="a4">
    <w:name w:val="Normal (Web)"/>
    <w:basedOn w:val="a"/>
    <w:uiPriority w:val="99"/>
    <w:unhideWhenUsed/>
    <w:rsid w:val="003E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5DB4"/>
  </w:style>
  <w:style w:type="character" w:styleId="a5">
    <w:name w:val="Hyperlink"/>
    <w:basedOn w:val="a0"/>
    <w:rsid w:val="003E5DB4"/>
    <w:rPr>
      <w:color w:val="0000FF"/>
      <w:u w:val="single"/>
    </w:rPr>
  </w:style>
</w:styles>
</file>

<file path=word/webSettings.xml><?xml version="1.0" encoding="utf-8"?>
<w:webSettings xmlns:r="http://schemas.openxmlformats.org/officeDocument/2006/relationships" xmlns:w="http://schemas.openxmlformats.org/wordprocessingml/2006/main">
  <w:divs>
    <w:div w:id="372535398">
      <w:bodyDiv w:val="1"/>
      <w:marLeft w:val="0"/>
      <w:marRight w:val="0"/>
      <w:marTop w:val="0"/>
      <w:marBottom w:val="0"/>
      <w:divBdr>
        <w:top w:val="none" w:sz="0" w:space="0" w:color="auto"/>
        <w:left w:val="none" w:sz="0" w:space="0" w:color="auto"/>
        <w:bottom w:val="none" w:sz="0" w:space="0" w:color="auto"/>
        <w:right w:val="none" w:sz="0" w:space="0" w:color="auto"/>
      </w:divBdr>
    </w:div>
    <w:div w:id="602420819">
      <w:bodyDiv w:val="1"/>
      <w:marLeft w:val="0"/>
      <w:marRight w:val="0"/>
      <w:marTop w:val="0"/>
      <w:marBottom w:val="0"/>
      <w:divBdr>
        <w:top w:val="none" w:sz="0" w:space="0" w:color="auto"/>
        <w:left w:val="none" w:sz="0" w:space="0" w:color="auto"/>
        <w:bottom w:val="none" w:sz="0" w:space="0" w:color="auto"/>
        <w:right w:val="none" w:sz="0" w:space="0" w:color="auto"/>
      </w:divBdr>
    </w:div>
    <w:div w:id="1688368739">
      <w:bodyDiv w:val="1"/>
      <w:marLeft w:val="0"/>
      <w:marRight w:val="0"/>
      <w:marTop w:val="0"/>
      <w:marBottom w:val="0"/>
      <w:divBdr>
        <w:top w:val="none" w:sz="0" w:space="0" w:color="auto"/>
        <w:left w:val="none" w:sz="0" w:space="0" w:color="auto"/>
        <w:bottom w:val="none" w:sz="0" w:space="0" w:color="auto"/>
        <w:right w:val="none" w:sz="0" w:space="0" w:color="auto"/>
      </w:divBdr>
      <w:divsChild>
        <w:div w:id="510921099">
          <w:marLeft w:val="446"/>
          <w:marRight w:val="0"/>
          <w:marTop w:val="0"/>
          <w:marBottom w:val="0"/>
          <w:divBdr>
            <w:top w:val="none" w:sz="0" w:space="0" w:color="auto"/>
            <w:left w:val="none" w:sz="0" w:space="0" w:color="auto"/>
            <w:bottom w:val="none" w:sz="0" w:space="0" w:color="auto"/>
            <w:right w:val="none" w:sz="0" w:space="0" w:color="auto"/>
          </w:divBdr>
        </w:div>
        <w:div w:id="1568758355">
          <w:marLeft w:val="446"/>
          <w:marRight w:val="0"/>
          <w:marTop w:val="0"/>
          <w:marBottom w:val="0"/>
          <w:divBdr>
            <w:top w:val="none" w:sz="0" w:space="0" w:color="auto"/>
            <w:left w:val="none" w:sz="0" w:space="0" w:color="auto"/>
            <w:bottom w:val="none" w:sz="0" w:space="0" w:color="auto"/>
            <w:right w:val="none" w:sz="0" w:space="0" w:color="auto"/>
          </w:divBdr>
        </w:div>
        <w:div w:id="958342305">
          <w:marLeft w:val="446"/>
          <w:marRight w:val="0"/>
          <w:marTop w:val="0"/>
          <w:marBottom w:val="0"/>
          <w:divBdr>
            <w:top w:val="none" w:sz="0" w:space="0" w:color="auto"/>
            <w:left w:val="none" w:sz="0" w:space="0" w:color="auto"/>
            <w:bottom w:val="none" w:sz="0" w:space="0" w:color="auto"/>
            <w:right w:val="none" w:sz="0" w:space="0" w:color="auto"/>
          </w:divBdr>
        </w:div>
        <w:div w:id="1430390364">
          <w:marLeft w:val="446"/>
          <w:marRight w:val="0"/>
          <w:marTop w:val="0"/>
          <w:marBottom w:val="0"/>
          <w:divBdr>
            <w:top w:val="none" w:sz="0" w:space="0" w:color="auto"/>
            <w:left w:val="none" w:sz="0" w:space="0" w:color="auto"/>
            <w:bottom w:val="none" w:sz="0" w:space="0" w:color="auto"/>
            <w:right w:val="none" w:sz="0" w:space="0" w:color="auto"/>
          </w:divBdr>
        </w:div>
        <w:div w:id="169100025">
          <w:marLeft w:val="446"/>
          <w:marRight w:val="0"/>
          <w:marTop w:val="0"/>
          <w:marBottom w:val="0"/>
          <w:divBdr>
            <w:top w:val="none" w:sz="0" w:space="0" w:color="auto"/>
            <w:left w:val="none" w:sz="0" w:space="0" w:color="auto"/>
            <w:bottom w:val="none" w:sz="0" w:space="0" w:color="auto"/>
            <w:right w:val="none" w:sz="0" w:space="0" w:color="auto"/>
          </w:divBdr>
        </w:div>
      </w:divsChild>
    </w:div>
    <w:div w:id="20201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C684-A283-470C-8010-85E318DE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107</cp:lastModifiedBy>
  <cp:revision>18</cp:revision>
  <dcterms:created xsi:type="dcterms:W3CDTF">2015-12-17T06:45:00Z</dcterms:created>
  <dcterms:modified xsi:type="dcterms:W3CDTF">2016-02-19T14:43:00Z</dcterms:modified>
</cp:coreProperties>
</file>