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7F" w:rsidRDefault="00043B7F" w:rsidP="00043B7F">
      <w:pPr>
        <w:spacing w:after="0"/>
        <w:jc w:val="right"/>
        <w:rPr>
          <w:rFonts w:ascii="Times New Roman" w:hAnsi="Times New Roman" w:cs="Times New Roman"/>
          <w:b/>
          <w:sz w:val="28"/>
          <w:szCs w:val="28"/>
        </w:rPr>
      </w:pPr>
      <w:proofErr w:type="spellStart"/>
      <w:r>
        <w:rPr>
          <w:rFonts w:ascii="Times New Roman" w:hAnsi="Times New Roman" w:cs="Times New Roman"/>
          <w:b/>
          <w:sz w:val="28"/>
          <w:szCs w:val="28"/>
        </w:rPr>
        <w:t>Менгазиева</w:t>
      </w:r>
      <w:proofErr w:type="spellEnd"/>
      <w:r>
        <w:rPr>
          <w:rFonts w:ascii="Times New Roman" w:hAnsi="Times New Roman" w:cs="Times New Roman"/>
          <w:b/>
          <w:sz w:val="28"/>
          <w:szCs w:val="28"/>
        </w:rPr>
        <w:t xml:space="preserve"> Людмила Николаевна,</w:t>
      </w:r>
    </w:p>
    <w:p w:rsidR="00043B7F" w:rsidRDefault="00043B7F" w:rsidP="00043B7F">
      <w:pPr>
        <w:spacing w:after="0"/>
        <w:jc w:val="right"/>
        <w:rPr>
          <w:rFonts w:ascii="Times New Roman" w:hAnsi="Times New Roman" w:cs="Times New Roman"/>
          <w:b/>
          <w:sz w:val="28"/>
          <w:szCs w:val="28"/>
        </w:rPr>
      </w:pPr>
      <w:r>
        <w:rPr>
          <w:rFonts w:ascii="Times New Roman" w:hAnsi="Times New Roman" w:cs="Times New Roman"/>
          <w:b/>
          <w:sz w:val="28"/>
          <w:szCs w:val="28"/>
        </w:rPr>
        <w:t>учитель математики, директор</w:t>
      </w:r>
    </w:p>
    <w:p w:rsidR="00043B7F" w:rsidRDefault="00043B7F" w:rsidP="00043B7F">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МАОУ «СОШ №1», </w:t>
      </w:r>
      <w:proofErr w:type="spellStart"/>
      <w:r>
        <w:rPr>
          <w:rFonts w:ascii="Times New Roman" w:hAnsi="Times New Roman" w:cs="Times New Roman"/>
          <w:b/>
          <w:sz w:val="28"/>
          <w:szCs w:val="28"/>
        </w:rPr>
        <w:t>г</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оликамск</w:t>
      </w:r>
      <w:proofErr w:type="spellEnd"/>
    </w:p>
    <w:p w:rsidR="00043B7F" w:rsidRDefault="00043B7F" w:rsidP="00043B7F">
      <w:pPr>
        <w:spacing w:after="0"/>
        <w:jc w:val="center"/>
        <w:rPr>
          <w:rFonts w:ascii="Times New Roman" w:hAnsi="Times New Roman" w:cs="Times New Roman"/>
          <w:b/>
          <w:sz w:val="28"/>
          <w:szCs w:val="28"/>
        </w:rPr>
      </w:pPr>
    </w:p>
    <w:p w:rsidR="00E965E6" w:rsidRDefault="00E965E6" w:rsidP="00043B7F">
      <w:pPr>
        <w:spacing w:after="0"/>
        <w:jc w:val="center"/>
        <w:rPr>
          <w:rFonts w:ascii="Times New Roman" w:hAnsi="Times New Roman" w:cs="Times New Roman"/>
          <w:b/>
          <w:sz w:val="28"/>
          <w:szCs w:val="28"/>
        </w:rPr>
      </w:pPr>
      <w:r>
        <w:rPr>
          <w:rFonts w:ascii="Times New Roman" w:hAnsi="Times New Roman" w:cs="Times New Roman"/>
          <w:b/>
          <w:sz w:val="28"/>
          <w:szCs w:val="28"/>
        </w:rPr>
        <w:t>Компетентность</w:t>
      </w:r>
      <w:r w:rsidR="00D43156" w:rsidRPr="00371764">
        <w:rPr>
          <w:rFonts w:ascii="Times New Roman" w:hAnsi="Times New Roman" w:cs="Times New Roman"/>
          <w:b/>
          <w:sz w:val="28"/>
          <w:szCs w:val="28"/>
        </w:rPr>
        <w:t xml:space="preserve"> учителя математики в мотивировании </w:t>
      </w:r>
      <w:proofErr w:type="gramStart"/>
      <w:r w:rsidR="00D43156" w:rsidRPr="00371764">
        <w:rPr>
          <w:rFonts w:ascii="Times New Roman" w:hAnsi="Times New Roman" w:cs="Times New Roman"/>
          <w:b/>
          <w:sz w:val="28"/>
          <w:szCs w:val="28"/>
        </w:rPr>
        <w:t>обучающихся</w:t>
      </w:r>
      <w:proofErr w:type="gramEnd"/>
    </w:p>
    <w:p w:rsidR="00746D2D" w:rsidRDefault="00D43156" w:rsidP="00371764">
      <w:pPr>
        <w:spacing w:after="0"/>
        <w:jc w:val="center"/>
        <w:rPr>
          <w:rFonts w:ascii="Times New Roman" w:hAnsi="Times New Roman" w:cs="Times New Roman"/>
          <w:b/>
          <w:sz w:val="28"/>
          <w:szCs w:val="28"/>
        </w:rPr>
      </w:pPr>
      <w:r w:rsidRPr="00371764">
        <w:rPr>
          <w:rFonts w:ascii="Times New Roman" w:hAnsi="Times New Roman" w:cs="Times New Roman"/>
          <w:b/>
          <w:sz w:val="28"/>
          <w:szCs w:val="28"/>
        </w:rPr>
        <w:t>на осуществление образовательной деятельности</w:t>
      </w:r>
      <w:r w:rsidR="00746D2D">
        <w:rPr>
          <w:rFonts w:ascii="Times New Roman" w:hAnsi="Times New Roman" w:cs="Times New Roman"/>
          <w:b/>
          <w:sz w:val="28"/>
          <w:szCs w:val="28"/>
        </w:rPr>
        <w:t xml:space="preserve"> </w:t>
      </w:r>
    </w:p>
    <w:p w:rsidR="00D43156" w:rsidRPr="00371764" w:rsidRDefault="00746D2D" w:rsidP="0037176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(из опыта </w:t>
      </w:r>
      <w:r w:rsidR="006B7B06">
        <w:rPr>
          <w:rFonts w:ascii="Times New Roman" w:hAnsi="Times New Roman" w:cs="Times New Roman"/>
          <w:b/>
          <w:sz w:val="28"/>
          <w:szCs w:val="28"/>
        </w:rPr>
        <w:t>реализации ООП ООО</w:t>
      </w:r>
      <w:r>
        <w:rPr>
          <w:rFonts w:ascii="Times New Roman" w:hAnsi="Times New Roman" w:cs="Times New Roman"/>
          <w:b/>
          <w:sz w:val="28"/>
          <w:szCs w:val="28"/>
        </w:rPr>
        <w:t>)</w:t>
      </w:r>
    </w:p>
    <w:p w:rsidR="00D43156" w:rsidRPr="00371764" w:rsidRDefault="00D43156" w:rsidP="00371764">
      <w:pPr>
        <w:spacing w:after="0"/>
        <w:jc w:val="both"/>
        <w:rPr>
          <w:rFonts w:ascii="Times New Roman" w:hAnsi="Times New Roman" w:cs="Times New Roman"/>
          <w:b/>
          <w:sz w:val="28"/>
          <w:szCs w:val="28"/>
        </w:rPr>
      </w:pPr>
    </w:p>
    <w:p w:rsidR="006B7B06" w:rsidRDefault="00490998" w:rsidP="00382F82">
      <w:pPr>
        <w:spacing w:after="0"/>
        <w:ind w:firstLine="567"/>
        <w:jc w:val="both"/>
        <w:rPr>
          <w:rFonts w:ascii="Times New Roman" w:hAnsi="Times New Roman" w:cs="Times New Roman"/>
          <w:color w:val="000000"/>
          <w:sz w:val="28"/>
          <w:szCs w:val="28"/>
        </w:rPr>
      </w:pPr>
      <w:r w:rsidRPr="00371764">
        <w:rPr>
          <w:rFonts w:ascii="Times New Roman" w:hAnsi="Times New Roman" w:cs="Times New Roman"/>
          <w:sz w:val="28"/>
          <w:szCs w:val="28"/>
        </w:rPr>
        <w:t>Вхождение в стандарты нового поколения определяет сегодня для учителя те базовые компетентности, которые обеспечивают эффективность</w:t>
      </w:r>
      <w:r w:rsidR="005A2F0F" w:rsidRPr="00371764">
        <w:rPr>
          <w:rFonts w:ascii="Times New Roman" w:hAnsi="Times New Roman" w:cs="Times New Roman"/>
          <w:sz w:val="28"/>
          <w:szCs w:val="28"/>
        </w:rPr>
        <w:t xml:space="preserve"> его</w:t>
      </w:r>
      <w:r w:rsidRPr="00371764">
        <w:rPr>
          <w:rFonts w:ascii="Times New Roman" w:hAnsi="Times New Roman" w:cs="Times New Roman"/>
          <w:sz w:val="28"/>
          <w:szCs w:val="28"/>
        </w:rPr>
        <w:t xml:space="preserve"> </w:t>
      </w:r>
      <w:r w:rsidR="005A2F0F" w:rsidRPr="00371764">
        <w:rPr>
          <w:rFonts w:ascii="Times New Roman" w:hAnsi="Times New Roman" w:cs="Times New Roman"/>
          <w:sz w:val="28"/>
          <w:szCs w:val="28"/>
        </w:rPr>
        <w:t xml:space="preserve">педагогической деятельности. </w:t>
      </w:r>
      <w:r w:rsidR="006B7B06">
        <w:rPr>
          <w:rFonts w:ascii="Times New Roman" w:hAnsi="Times New Roman" w:cs="Times New Roman"/>
          <w:sz w:val="28"/>
          <w:szCs w:val="28"/>
        </w:rPr>
        <w:t xml:space="preserve">Ведущей компетентностью, которая задается </w:t>
      </w:r>
      <w:r w:rsidR="005A2F0F" w:rsidRPr="00371764">
        <w:rPr>
          <w:rFonts w:ascii="Times New Roman" w:hAnsi="Times New Roman" w:cs="Times New Roman"/>
          <w:sz w:val="28"/>
          <w:szCs w:val="28"/>
        </w:rPr>
        <w:t>профессиональным стандартом педагога</w:t>
      </w:r>
      <w:r w:rsidR="006B7B06">
        <w:rPr>
          <w:rFonts w:ascii="Times New Roman" w:hAnsi="Times New Roman" w:cs="Times New Roman"/>
          <w:sz w:val="28"/>
          <w:szCs w:val="28"/>
        </w:rPr>
        <w:t xml:space="preserve">, считаю компетентность </w:t>
      </w:r>
      <w:r w:rsidR="006B7B06" w:rsidRPr="006B7B06">
        <w:rPr>
          <w:rFonts w:ascii="Times New Roman" w:hAnsi="Times New Roman" w:cs="Times New Roman"/>
          <w:sz w:val="28"/>
          <w:szCs w:val="28"/>
        </w:rPr>
        <w:t xml:space="preserve">учителя </w:t>
      </w:r>
      <w:r w:rsidR="006B7B06" w:rsidRPr="006B7B06">
        <w:rPr>
          <w:rFonts w:ascii="Times New Roman" w:eastAsia="Calibri" w:hAnsi="Times New Roman" w:cs="Times New Roman"/>
          <w:sz w:val="28"/>
          <w:szCs w:val="28"/>
        </w:rPr>
        <w:t xml:space="preserve">в мотивировании </w:t>
      </w:r>
      <w:proofErr w:type="gramStart"/>
      <w:r w:rsidR="006B7B06" w:rsidRPr="006B7B06">
        <w:rPr>
          <w:rFonts w:ascii="Times New Roman" w:eastAsia="Calibri" w:hAnsi="Times New Roman" w:cs="Times New Roman"/>
          <w:sz w:val="28"/>
          <w:szCs w:val="28"/>
        </w:rPr>
        <w:t>обучающихся</w:t>
      </w:r>
      <w:proofErr w:type="gramEnd"/>
      <w:r w:rsidR="006B7B06" w:rsidRPr="006B7B06">
        <w:rPr>
          <w:rFonts w:ascii="Times New Roman" w:eastAsia="Calibri" w:hAnsi="Times New Roman" w:cs="Times New Roman"/>
          <w:sz w:val="28"/>
          <w:szCs w:val="28"/>
        </w:rPr>
        <w:t xml:space="preserve"> на осуществление учебной деятельности.</w:t>
      </w:r>
    </w:p>
    <w:p w:rsidR="00110D40" w:rsidRPr="006B7B06" w:rsidRDefault="00110D40" w:rsidP="00382F82">
      <w:pPr>
        <w:spacing w:after="0"/>
        <w:ind w:firstLine="567"/>
        <w:jc w:val="both"/>
        <w:rPr>
          <w:rFonts w:ascii="Times New Roman" w:hAnsi="Times New Roman" w:cs="Times New Roman"/>
          <w:sz w:val="28"/>
          <w:szCs w:val="28"/>
        </w:rPr>
      </w:pPr>
      <w:r w:rsidRPr="00110D40">
        <w:rPr>
          <w:rFonts w:ascii="Times New Roman" w:hAnsi="Times New Roman" w:cs="Times New Roman"/>
          <w:color w:val="000000"/>
          <w:sz w:val="28"/>
          <w:szCs w:val="28"/>
          <w:shd w:val="clear" w:color="auto" w:fill="FFFFFF"/>
        </w:rPr>
        <w:t>Данная компетентность</w:t>
      </w:r>
      <w:r>
        <w:rPr>
          <w:rFonts w:ascii="Times New Roman" w:hAnsi="Times New Roman" w:cs="Times New Roman"/>
          <w:color w:val="000000"/>
          <w:sz w:val="28"/>
          <w:szCs w:val="28"/>
          <w:shd w:val="clear" w:color="auto" w:fill="FFFFFF"/>
        </w:rPr>
        <w:t xml:space="preserve"> </w:t>
      </w:r>
      <w:r w:rsidRPr="00110D40">
        <w:rPr>
          <w:rFonts w:ascii="Times New Roman" w:hAnsi="Times New Roman" w:cs="Times New Roman"/>
          <w:color w:val="000000"/>
          <w:sz w:val="28"/>
          <w:szCs w:val="28"/>
          <w:shd w:val="clear" w:color="auto" w:fill="FFFFFF"/>
        </w:rPr>
        <w:t xml:space="preserve">может быть раскрыта через три ключевых показателя: </w:t>
      </w:r>
    </w:p>
    <w:p w:rsidR="00110D40" w:rsidRDefault="00110D40" w:rsidP="00382F82">
      <w:pPr>
        <w:spacing w:after="0"/>
        <w:jc w:val="both"/>
        <w:rPr>
          <w:rFonts w:ascii="Times New Roman" w:hAnsi="Times New Roman" w:cs="Times New Roman"/>
          <w:color w:val="000000"/>
          <w:sz w:val="28"/>
          <w:szCs w:val="28"/>
          <w:shd w:val="clear" w:color="auto" w:fill="FFFFFF"/>
        </w:rPr>
      </w:pPr>
      <w:r w:rsidRPr="00110D40">
        <w:rPr>
          <w:rFonts w:ascii="Times New Roman" w:hAnsi="Times New Roman" w:cs="Times New Roman"/>
          <w:color w:val="000000"/>
          <w:sz w:val="28"/>
          <w:szCs w:val="28"/>
          <w:shd w:val="clear" w:color="auto" w:fill="FFFFFF"/>
        </w:rPr>
        <w:t xml:space="preserve">умение создавать ситуации, обеспечивающие успех </w:t>
      </w:r>
      <w:r>
        <w:rPr>
          <w:rFonts w:ascii="Times New Roman" w:hAnsi="Times New Roman" w:cs="Times New Roman"/>
          <w:color w:val="000000"/>
          <w:sz w:val="28"/>
          <w:szCs w:val="28"/>
          <w:shd w:val="clear" w:color="auto" w:fill="FFFFFF"/>
        </w:rPr>
        <w:t xml:space="preserve">в образовательной деятельности; </w:t>
      </w:r>
    </w:p>
    <w:p w:rsidR="005A2F0F" w:rsidRPr="006B7B06" w:rsidRDefault="00110D40" w:rsidP="00382F82">
      <w:pPr>
        <w:spacing w:after="0"/>
        <w:jc w:val="both"/>
        <w:rPr>
          <w:rFonts w:ascii="Times New Roman" w:hAnsi="Times New Roman" w:cs="Times New Roman"/>
          <w:color w:val="000000"/>
          <w:sz w:val="28"/>
          <w:szCs w:val="28"/>
        </w:rPr>
      </w:pPr>
      <w:r w:rsidRPr="00110D40">
        <w:rPr>
          <w:rFonts w:ascii="Times New Roman" w:hAnsi="Times New Roman" w:cs="Times New Roman"/>
          <w:color w:val="000000"/>
          <w:sz w:val="28"/>
          <w:szCs w:val="28"/>
          <w:shd w:val="clear" w:color="auto" w:fill="FFFFFF"/>
        </w:rPr>
        <w:t xml:space="preserve">умение создавать условия обеспечения позитивной мотивации </w:t>
      </w:r>
      <w:proofErr w:type="gramStart"/>
      <w:r w:rsidRPr="00110D40">
        <w:rPr>
          <w:rFonts w:ascii="Times New Roman" w:hAnsi="Times New Roman" w:cs="Times New Roman"/>
          <w:color w:val="000000"/>
          <w:sz w:val="28"/>
          <w:szCs w:val="28"/>
          <w:shd w:val="clear" w:color="auto" w:fill="FFFFFF"/>
        </w:rPr>
        <w:t>обучающихся</w:t>
      </w:r>
      <w:proofErr w:type="gramEnd"/>
      <w:r w:rsidRPr="00110D40">
        <w:rPr>
          <w:rFonts w:ascii="Times New Roman" w:hAnsi="Times New Roman" w:cs="Times New Roman"/>
          <w:color w:val="000000"/>
          <w:sz w:val="28"/>
          <w:szCs w:val="28"/>
          <w:shd w:val="clear" w:color="auto" w:fill="FFFFFF"/>
        </w:rPr>
        <w:t>; умение создават</w:t>
      </w:r>
      <w:r>
        <w:rPr>
          <w:rFonts w:ascii="Times New Roman" w:hAnsi="Times New Roman" w:cs="Times New Roman"/>
          <w:color w:val="000000"/>
          <w:sz w:val="28"/>
          <w:szCs w:val="28"/>
          <w:shd w:val="clear" w:color="auto" w:fill="FFFFFF"/>
        </w:rPr>
        <w:t xml:space="preserve">ь условия для </w:t>
      </w:r>
      <w:proofErr w:type="spellStart"/>
      <w:r>
        <w:rPr>
          <w:rFonts w:ascii="Times New Roman" w:hAnsi="Times New Roman" w:cs="Times New Roman"/>
          <w:color w:val="000000"/>
          <w:sz w:val="28"/>
          <w:szCs w:val="28"/>
          <w:shd w:val="clear" w:color="auto" w:fill="FFFFFF"/>
        </w:rPr>
        <w:t>самомотивирования</w:t>
      </w:r>
      <w:proofErr w:type="spellEnd"/>
      <w:r>
        <w:rPr>
          <w:rFonts w:ascii="Times New Roman" w:hAnsi="Times New Roman" w:cs="Times New Roman"/>
          <w:color w:val="000000"/>
          <w:sz w:val="28"/>
          <w:szCs w:val="28"/>
          <w:shd w:val="clear" w:color="auto" w:fill="FFFFFF"/>
        </w:rPr>
        <w:t xml:space="preserve"> </w:t>
      </w:r>
      <w:r w:rsidRPr="00110D40">
        <w:rPr>
          <w:rFonts w:ascii="Times New Roman" w:hAnsi="Times New Roman" w:cs="Times New Roman"/>
          <w:color w:val="000000"/>
          <w:sz w:val="28"/>
          <w:szCs w:val="28"/>
          <w:shd w:val="clear" w:color="auto" w:fill="FFFFFF"/>
        </w:rPr>
        <w:t>обучающихся.</w:t>
      </w:r>
      <w:r w:rsidR="006B7B06">
        <w:rPr>
          <w:rFonts w:ascii="Times New Roman" w:hAnsi="Times New Roman" w:cs="Times New Roman"/>
          <w:color w:val="000000"/>
          <w:sz w:val="28"/>
          <w:szCs w:val="28"/>
        </w:rPr>
        <w:t xml:space="preserve"> </w:t>
      </w:r>
      <w:r w:rsidR="00392A47">
        <w:rPr>
          <w:rFonts w:ascii="Times New Roman" w:hAnsi="Times New Roman" w:cs="Times New Roman"/>
          <w:color w:val="000000"/>
          <w:sz w:val="28"/>
          <w:szCs w:val="28"/>
          <w:shd w:val="clear" w:color="auto" w:fill="FFFFFF"/>
        </w:rPr>
        <w:t>Остановлюсь на конкретных приемах и методах мотивации, которые успешно использую в практике своей работы.</w:t>
      </w:r>
    </w:p>
    <w:p w:rsidR="00782786" w:rsidRDefault="00392A47" w:rsidP="00382F82">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Начну с того, что в 5 классе, получив детей из начальной школы, первой целью ставлю – заинтересовать их в необходимости и важности изучении своего предмета. </w:t>
      </w:r>
      <w:r w:rsidR="00D94888">
        <w:rPr>
          <w:rFonts w:ascii="Times New Roman" w:hAnsi="Times New Roman" w:cs="Times New Roman"/>
          <w:color w:val="000000"/>
          <w:sz w:val="28"/>
          <w:szCs w:val="28"/>
          <w:shd w:val="clear" w:color="auto" w:fill="FFFFFF"/>
        </w:rPr>
        <w:t xml:space="preserve">Особую роль в этом играет первый урок математики, на котором </w:t>
      </w:r>
      <w:r w:rsidR="00A47EEC">
        <w:rPr>
          <w:rFonts w:ascii="Times New Roman" w:hAnsi="Times New Roman" w:cs="Times New Roman"/>
          <w:color w:val="000000"/>
          <w:sz w:val="28"/>
          <w:szCs w:val="28"/>
          <w:shd w:val="clear" w:color="auto" w:fill="FFFFFF"/>
        </w:rPr>
        <w:t xml:space="preserve"> знакомлюсь с классом, представляю</w:t>
      </w:r>
      <w:r w:rsidR="00D94888">
        <w:rPr>
          <w:rFonts w:ascii="Times New Roman" w:hAnsi="Times New Roman" w:cs="Times New Roman"/>
          <w:color w:val="000000"/>
          <w:sz w:val="28"/>
          <w:szCs w:val="28"/>
          <w:shd w:val="clear" w:color="auto" w:fill="FFFFFF"/>
        </w:rPr>
        <w:t xml:space="preserve"> </w:t>
      </w:r>
      <w:r w:rsidR="00A47EEC">
        <w:rPr>
          <w:rFonts w:ascii="Times New Roman" w:hAnsi="Times New Roman" w:cs="Times New Roman"/>
          <w:color w:val="000000"/>
          <w:sz w:val="28"/>
          <w:szCs w:val="28"/>
          <w:shd w:val="clear" w:color="auto" w:fill="FFFFFF"/>
        </w:rPr>
        <w:t>свой собственный портрет</w:t>
      </w:r>
      <w:r w:rsidR="00D94888">
        <w:rPr>
          <w:rFonts w:ascii="Times New Roman" w:hAnsi="Times New Roman" w:cs="Times New Roman"/>
          <w:color w:val="000000"/>
          <w:sz w:val="28"/>
          <w:szCs w:val="28"/>
          <w:shd w:val="clear" w:color="auto" w:fill="FFFFFF"/>
        </w:rPr>
        <w:t xml:space="preserve"> в необычной для ребят форме, </w:t>
      </w:r>
      <w:r w:rsidR="00A47EEC">
        <w:rPr>
          <w:rFonts w:ascii="Times New Roman" w:hAnsi="Times New Roman" w:cs="Times New Roman"/>
          <w:color w:val="000000"/>
          <w:sz w:val="28"/>
          <w:szCs w:val="28"/>
          <w:shd w:val="clear" w:color="auto" w:fill="FFFFFF"/>
        </w:rPr>
        <w:t xml:space="preserve">открываю тайны своего </w:t>
      </w:r>
      <w:r w:rsidR="00D94888">
        <w:rPr>
          <w:rFonts w:ascii="Times New Roman" w:hAnsi="Times New Roman" w:cs="Times New Roman"/>
          <w:color w:val="000000"/>
          <w:sz w:val="28"/>
          <w:szCs w:val="28"/>
          <w:shd w:val="clear" w:color="auto" w:fill="FFFFFF"/>
        </w:rPr>
        <w:t>предмета</w:t>
      </w:r>
      <w:r w:rsidR="00A47EEC">
        <w:rPr>
          <w:rFonts w:ascii="Times New Roman" w:hAnsi="Times New Roman" w:cs="Times New Roman"/>
          <w:color w:val="000000"/>
          <w:sz w:val="28"/>
          <w:szCs w:val="28"/>
          <w:shd w:val="clear" w:color="auto" w:fill="FFFFFF"/>
        </w:rPr>
        <w:t xml:space="preserve"> через представление занимательных, посильных для выполнения детьми заданий. Во многом </w:t>
      </w:r>
      <w:r>
        <w:rPr>
          <w:rFonts w:ascii="Times New Roman" w:hAnsi="Times New Roman" w:cs="Times New Roman"/>
          <w:color w:val="000000"/>
          <w:sz w:val="28"/>
          <w:szCs w:val="28"/>
          <w:shd w:val="clear" w:color="auto" w:fill="FFFFFF"/>
        </w:rPr>
        <w:t xml:space="preserve">мне помогают </w:t>
      </w:r>
      <w:r w:rsidR="00A47EEC">
        <w:rPr>
          <w:rFonts w:ascii="Times New Roman" w:hAnsi="Times New Roman" w:cs="Times New Roman"/>
          <w:color w:val="000000"/>
          <w:sz w:val="28"/>
          <w:szCs w:val="28"/>
          <w:shd w:val="clear" w:color="auto" w:fill="FFFFFF"/>
        </w:rPr>
        <w:t xml:space="preserve">и </w:t>
      </w:r>
      <w:r>
        <w:rPr>
          <w:rFonts w:ascii="Times New Roman" w:hAnsi="Times New Roman" w:cs="Times New Roman"/>
          <w:color w:val="000000"/>
          <w:sz w:val="28"/>
          <w:szCs w:val="28"/>
          <w:shd w:val="clear" w:color="auto" w:fill="FFFFFF"/>
        </w:rPr>
        <w:t>формы совместного творчества</w:t>
      </w:r>
      <w:r w:rsidR="00A47EEC">
        <w:rPr>
          <w:rFonts w:ascii="Times New Roman" w:hAnsi="Times New Roman" w:cs="Times New Roman"/>
          <w:color w:val="000000"/>
          <w:sz w:val="28"/>
          <w:szCs w:val="28"/>
          <w:shd w:val="clear" w:color="auto" w:fill="FFFFFF"/>
        </w:rPr>
        <w:t>, включаемые в урок</w:t>
      </w:r>
      <w:r>
        <w:rPr>
          <w:rFonts w:ascii="Times New Roman" w:hAnsi="Times New Roman" w:cs="Times New Roman"/>
          <w:color w:val="000000"/>
          <w:sz w:val="28"/>
          <w:szCs w:val="28"/>
          <w:shd w:val="clear" w:color="auto" w:fill="FFFFFF"/>
        </w:rPr>
        <w:t xml:space="preserve">: «мозговой штурм», технология групповой работы, интеллектуальные командные игры, групповая исследовательская работа. Отдельные занятия провожу в форме соревнований, путешествий, практикумов, математических боев. </w:t>
      </w:r>
    </w:p>
    <w:p w:rsidR="00782786" w:rsidRPr="00AC55C9" w:rsidRDefault="00782786" w:rsidP="00382F82">
      <w:pPr>
        <w:spacing w:after="0"/>
        <w:ind w:firstLine="502"/>
        <w:jc w:val="both"/>
        <w:rPr>
          <w:rFonts w:ascii="Times New Roman" w:hAnsi="Times New Roman" w:cs="Times New Roman"/>
          <w:sz w:val="28"/>
          <w:szCs w:val="28"/>
        </w:rPr>
      </w:pPr>
      <w:r w:rsidRPr="00AC55C9">
        <w:rPr>
          <w:rFonts w:ascii="Times New Roman" w:hAnsi="Times New Roman" w:cs="Times New Roman"/>
          <w:sz w:val="28"/>
          <w:szCs w:val="28"/>
        </w:rPr>
        <w:t>Практикую проведение еженедельных домашних олимпиад, которые помогают детям увидеть красоту математики, ощутить удовольствие от решения математической задачи, подготовиться к предстоящим творческим конкурсам,</w:t>
      </w:r>
      <w:r w:rsidR="00800FAF">
        <w:rPr>
          <w:rFonts w:ascii="Times New Roman" w:hAnsi="Times New Roman" w:cs="Times New Roman"/>
          <w:sz w:val="28"/>
          <w:szCs w:val="28"/>
        </w:rPr>
        <w:t xml:space="preserve"> олимпиадам, турнирам. Ученики </w:t>
      </w:r>
      <w:r w:rsidRPr="00AC55C9">
        <w:rPr>
          <w:rFonts w:ascii="Times New Roman" w:hAnsi="Times New Roman" w:cs="Times New Roman"/>
          <w:sz w:val="28"/>
          <w:szCs w:val="28"/>
        </w:rPr>
        <w:t xml:space="preserve">получают еженедельно по три задачи. В домашнюю олимпиаду включаю задачи разного уровня трудности, решение которых, при всей их нестандартности и занимательности, </w:t>
      </w:r>
      <w:r w:rsidRPr="00AC55C9">
        <w:rPr>
          <w:rFonts w:ascii="Times New Roman" w:hAnsi="Times New Roman" w:cs="Times New Roman"/>
          <w:sz w:val="28"/>
          <w:szCs w:val="28"/>
        </w:rPr>
        <w:lastRenderedPageBreak/>
        <w:t>опирается не только на пройденный школьниками учебный материал, но и выходит за рамки изучаемого вопроса</w:t>
      </w:r>
      <w:r>
        <w:rPr>
          <w:rFonts w:ascii="Times New Roman" w:hAnsi="Times New Roman" w:cs="Times New Roman"/>
          <w:sz w:val="28"/>
          <w:szCs w:val="28"/>
        </w:rPr>
        <w:t>, что развивает самообразовательную компетентность учащихся</w:t>
      </w:r>
      <w:r w:rsidRPr="00AC55C9">
        <w:rPr>
          <w:rFonts w:ascii="Times New Roman" w:hAnsi="Times New Roman" w:cs="Times New Roman"/>
          <w:sz w:val="28"/>
          <w:szCs w:val="28"/>
        </w:rPr>
        <w:t xml:space="preserve">. Вместе с тем задачи должны  быть достаточно разнообразными по тематике, чтобы ученик мог делать выбор согласно своим интересам. </w:t>
      </w:r>
    </w:p>
    <w:p w:rsidR="00782786" w:rsidRPr="0091713A" w:rsidRDefault="00782786" w:rsidP="00382F82">
      <w:pPr>
        <w:spacing w:after="0"/>
        <w:ind w:firstLine="708"/>
        <w:jc w:val="both"/>
        <w:rPr>
          <w:rFonts w:ascii="Times New Roman" w:hAnsi="Times New Roman" w:cs="Times New Roman"/>
          <w:b/>
          <w:sz w:val="28"/>
          <w:szCs w:val="28"/>
        </w:rPr>
      </w:pPr>
      <w:r w:rsidRPr="00AC55C9">
        <w:rPr>
          <w:rFonts w:ascii="Times New Roman" w:hAnsi="Times New Roman" w:cs="Times New Roman"/>
          <w:sz w:val="28"/>
          <w:szCs w:val="28"/>
        </w:rPr>
        <w:t xml:space="preserve">Разбор решений </w:t>
      </w:r>
      <w:r w:rsidR="00996624">
        <w:rPr>
          <w:rFonts w:ascii="Times New Roman" w:hAnsi="Times New Roman" w:cs="Times New Roman"/>
          <w:sz w:val="28"/>
          <w:szCs w:val="28"/>
        </w:rPr>
        <w:t>провожу</w:t>
      </w:r>
      <w:r w:rsidRPr="00AC55C9">
        <w:rPr>
          <w:rFonts w:ascii="Times New Roman" w:hAnsi="Times New Roman" w:cs="Times New Roman"/>
          <w:sz w:val="28"/>
          <w:szCs w:val="28"/>
        </w:rPr>
        <w:t xml:space="preserve"> по-разному. </w:t>
      </w:r>
      <w:proofErr w:type="gramStart"/>
      <w:r w:rsidRPr="00AC55C9">
        <w:rPr>
          <w:rFonts w:ascii="Times New Roman" w:hAnsi="Times New Roman" w:cs="Times New Roman"/>
          <w:sz w:val="28"/>
          <w:szCs w:val="28"/>
        </w:rPr>
        <w:t>На первых занятиях ученики просто излагают свои решения у доски, на последующих – уже начинают спорить, доказывать, отстаивать свою точку зрения.</w:t>
      </w:r>
      <w:proofErr w:type="gramEnd"/>
      <w:r w:rsidRPr="00AC55C9">
        <w:rPr>
          <w:rFonts w:ascii="Times New Roman" w:hAnsi="Times New Roman" w:cs="Times New Roman"/>
          <w:sz w:val="28"/>
          <w:szCs w:val="28"/>
        </w:rPr>
        <w:t xml:space="preserve"> Очень эффективна методика проведения «математического боя», когда у доски одновременно выступают докладчик и оппонент.</w:t>
      </w:r>
      <w:r>
        <w:rPr>
          <w:rFonts w:ascii="Times New Roman" w:hAnsi="Times New Roman" w:cs="Times New Roman"/>
          <w:sz w:val="28"/>
          <w:szCs w:val="28"/>
        </w:rPr>
        <w:t xml:space="preserve"> Сегодня математические </w:t>
      </w:r>
      <w:r w:rsidRPr="00AC55C9">
        <w:rPr>
          <w:rFonts w:ascii="Times New Roman" w:hAnsi="Times New Roman" w:cs="Times New Roman"/>
          <w:sz w:val="28"/>
          <w:szCs w:val="28"/>
        </w:rPr>
        <w:t xml:space="preserve"> </w:t>
      </w:r>
      <w:r>
        <w:rPr>
          <w:rFonts w:ascii="Times New Roman" w:hAnsi="Times New Roman" w:cs="Times New Roman"/>
          <w:sz w:val="28"/>
          <w:szCs w:val="28"/>
        </w:rPr>
        <w:t>бои входят в практику работы школы и успешно проводятся среди параллелей 5-6 классов. Эффективна и работа</w:t>
      </w:r>
      <w:r w:rsidRPr="00AC55C9">
        <w:rPr>
          <w:rFonts w:ascii="Times New Roman" w:hAnsi="Times New Roman" w:cs="Times New Roman"/>
          <w:sz w:val="28"/>
          <w:szCs w:val="28"/>
        </w:rPr>
        <w:t xml:space="preserve"> в парах, когда ученики друг другу рассказывают решения задач. Использую и групповую работу: класс делю на 3 группы, и каждая группа готовит для обсуждения решение одной задачи и своего докладчика.</w:t>
      </w:r>
      <w:r>
        <w:rPr>
          <w:rFonts w:ascii="Times New Roman" w:hAnsi="Times New Roman" w:cs="Times New Roman"/>
          <w:sz w:val="28"/>
          <w:szCs w:val="28"/>
        </w:rPr>
        <w:t xml:space="preserve"> </w:t>
      </w:r>
    </w:p>
    <w:p w:rsidR="00782786" w:rsidRDefault="00782786" w:rsidP="00382F82">
      <w:pPr>
        <w:spacing w:after="0"/>
        <w:ind w:firstLine="708"/>
        <w:jc w:val="both"/>
        <w:rPr>
          <w:rFonts w:ascii="Times New Roman" w:hAnsi="Times New Roman" w:cs="Times New Roman"/>
          <w:sz w:val="28"/>
          <w:szCs w:val="28"/>
        </w:rPr>
      </w:pPr>
      <w:r w:rsidRPr="00AC55C9">
        <w:rPr>
          <w:rFonts w:ascii="Times New Roman" w:hAnsi="Times New Roman" w:cs="Times New Roman"/>
          <w:sz w:val="28"/>
          <w:szCs w:val="28"/>
        </w:rPr>
        <w:t>Кроме того, стараюсь обеспечить одинаковые условия для самостоятельной работы всех учащихся. Поэтому для каждого ученика сделала специальное дидактическое пособие «Еженедельные домашние олимпиады», с которыми они работают дома. Дети, увлекающиеся математикой, имеют возможность заглянуть вперед,</w:t>
      </w:r>
      <w:r>
        <w:rPr>
          <w:rFonts w:ascii="Times New Roman" w:hAnsi="Times New Roman" w:cs="Times New Roman"/>
          <w:sz w:val="28"/>
          <w:szCs w:val="28"/>
        </w:rPr>
        <w:t xml:space="preserve"> </w:t>
      </w:r>
      <w:r w:rsidRPr="00AC55C9">
        <w:rPr>
          <w:rFonts w:ascii="Times New Roman" w:hAnsi="Times New Roman" w:cs="Times New Roman"/>
          <w:sz w:val="28"/>
          <w:szCs w:val="28"/>
        </w:rPr>
        <w:t xml:space="preserve"> </w:t>
      </w:r>
      <w:r>
        <w:rPr>
          <w:rFonts w:ascii="Times New Roman" w:hAnsi="Times New Roman" w:cs="Times New Roman"/>
          <w:sz w:val="28"/>
          <w:szCs w:val="28"/>
        </w:rPr>
        <w:t xml:space="preserve">решить </w:t>
      </w:r>
      <w:r w:rsidRPr="00AC55C9">
        <w:rPr>
          <w:rFonts w:ascii="Times New Roman" w:hAnsi="Times New Roman" w:cs="Times New Roman"/>
          <w:sz w:val="28"/>
          <w:szCs w:val="28"/>
        </w:rPr>
        <w:t>понравившиеся им задачи, наметить вопросы. Ученики имеют возможность обратиться в течение недели за консультацией к учителю или за помощью к родителям.</w:t>
      </w:r>
    </w:p>
    <w:p w:rsidR="00F61535" w:rsidRPr="00F61535" w:rsidRDefault="006B7B06" w:rsidP="00382F82">
      <w:pPr>
        <w:spacing w:after="0"/>
        <w:ind w:firstLine="567"/>
        <w:jc w:val="both"/>
        <w:rPr>
          <w:rFonts w:ascii="Times New Roman" w:hAnsi="Times New Roman" w:cs="Times New Roman"/>
          <w:sz w:val="28"/>
          <w:szCs w:val="28"/>
        </w:rPr>
      </w:pPr>
      <w:r>
        <w:rPr>
          <w:rFonts w:ascii="Times New Roman" w:hAnsi="Times New Roman" w:cs="Times New Roman"/>
          <w:sz w:val="28"/>
          <w:szCs w:val="28"/>
        </w:rPr>
        <w:t>Второй год</w:t>
      </w:r>
      <w:r w:rsidR="00782786">
        <w:rPr>
          <w:rFonts w:ascii="Times New Roman" w:hAnsi="Times New Roman" w:cs="Times New Roman"/>
          <w:sz w:val="28"/>
          <w:szCs w:val="28"/>
        </w:rPr>
        <w:t xml:space="preserve"> в практике работы </w:t>
      </w:r>
      <w:r>
        <w:rPr>
          <w:rFonts w:ascii="Times New Roman" w:hAnsi="Times New Roman" w:cs="Times New Roman"/>
          <w:sz w:val="28"/>
          <w:szCs w:val="28"/>
        </w:rPr>
        <w:t>использую новую</w:t>
      </w:r>
      <w:r w:rsidR="00782786">
        <w:rPr>
          <w:rFonts w:ascii="Times New Roman" w:hAnsi="Times New Roman" w:cs="Times New Roman"/>
          <w:sz w:val="28"/>
          <w:szCs w:val="28"/>
        </w:rPr>
        <w:t xml:space="preserve"> ф</w:t>
      </w:r>
      <w:r>
        <w:rPr>
          <w:rFonts w:ascii="Times New Roman" w:hAnsi="Times New Roman" w:cs="Times New Roman"/>
          <w:sz w:val="28"/>
          <w:szCs w:val="28"/>
        </w:rPr>
        <w:t>орму</w:t>
      </w:r>
      <w:r w:rsidR="00782786">
        <w:rPr>
          <w:rFonts w:ascii="Times New Roman" w:hAnsi="Times New Roman" w:cs="Times New Roman"/>
          <w:sz w:val="28"/>
          <w:szCs w:val="28"/>
        </w:rPr>
        <w:t xml:space="preserve">, которую мы с ребятами назвали «Перемены для ума» (или умные перемены). Во время перемены на доску вывешиваются тексты нестандартных (олимпиадных) задач (а порой и тех задач, в которых дети допускают типичные ошибки), и ребята с удовольствием их решают (иногда индивидуально, но в основном в парах). В начале урока они рассказывают решение задачи и получают за правильное решение поощрительный жетон. Если же задачу ученики не смогли решить, то они забирают текст домой и на следующий урок представляют свое решение. </w:t>
      </w:r>
      <w:r w:rsidR="004022AC">
        <w:rPr>
          <w:rFonts w:ascii="Times New Roman" w:hAnsi="Times New Roman" w:cs="Times New Roman"/>
          <w:sz w:val="28"/>
          <w:szCs w:val="28"/>
        </w:rPr>
        <w:t>Обратила внимание, что ученики с нетерпением ждут таких перемен и даже выстраиваются в очередь за задачами.</w:t>
      </w:r>
      <w:r w:rsidR="00A47EEC">
        <w:rPr>
          <w:rFonts w:ascii="Times New Roman" w:hAnsi="Times New Roman" w:cs="Times New Roman"/>
          <w:sz w:val="28"/>
          <w:szCs w:val="28"/>
        </w:rPr>
        <w:t xml:space="preserve"> </w:t>
      </w:r>
      <w:r w:rsidR="00F61535">
        <w:rPr>
          <w:rFonts w:ascii="Times New Roman" w:hAnsi="Times New Roman" w:cs="Times New Roman"/>
          <w:sz w:val="28"/>
          <w:szCs w:val="28"/>
        </w:rPr>
        <w:t xml:space="preserve">Практикую серию перемен, посвященных одной теме. </w:t>
      </w:r>
      <w:r>
        <w:rPr>
          <w:rFonts w:ascii="Times New Roman" w:hAnsi="Times New Roman" w:cs="Times New Roman"/>
          <w:sz w:val="28"/>
          <w:szCs w:val="28"/>
        </w:rPr>
        <w:t>Примером является космическая</w:t>
      </w:r>
      <w:r w:rsidR="00F61535" w:rsidRPr="00F61535">
        <w:rPr>
          <w:rFonts w:ascii="Times New Roman" w:hAnsi="Times New Roman" w:cs="Times New Roman"/>
          <w:sz w:val="28"/>
          <w:szCs w:val="28"/>
        </w:rPr>
        <w:t xml:space="preserve"> неделя в 5А классе</w:t>
      </w:r>
      <w:r>
        <w:rPr>
          <w:rFonts w:ascii="Times New Roman" w:hAnsi="Times New Roman" w:cs="Times New Roman"/>
          <w:sz w:val="28"/>
          <w:szCs w:val="28"/>
        </w:rPr>
        <w:t>, которая</w:t>
      </w:r>
      <w:r w:rsidR="00F61535" w:rsidRPr="00F61535">
        <w:rPr>
          <w:rFonts w:ascii="Times New Roman" w:hAnsi="Times New Roman" w:cs="Times New Roman"/>
          <w:sz w:val="28"/>
          <w:szCs w:val="28"/>
        </w:rPr>
        <w:t xml:space="preserve"> проходила под девизом «Как прекрасна наша планета!» </w:t>
      </w:r>
    </w:p>
    <w:p w:rsidR="00F61535" w:rsidRPr="00F61535" w:rsidRDefault="00F61535" w:rsidP="00382F82">
      <w:pPr>
        <w:spacing w:after="0"/>
        <w:ind w:firstLine="567"/>
        <w:jc w:val="both"/>
        <w:rPr>
          <w:rFonts w:ascii="Times New Roman" w:hAnsi="Times New Roman" w:cs="Times New Roman"/>
          <w:sz w:val="28"/>
          <w:szCs w:val="28"/>
        </w:rPr>
      </w:pPr>
      <w:r w:rsidRPr="00F61535">
        <w:rPr>
          <w:rFonts w:ascii="Times New Roman" w:hAnsi="Times New Roman" w:cs="Times New Roman"/>
          <w:sz w:val="28"/>
          <w:szCs w:val="28"/>
        </w:rPr>
        <w:t xml:space="preserve">Уроки математики начинались с интересной астрономической считалочки. </w:t>
      </w:r>
      <w:r>
        <w:rPr>
          <w:rFonts w:ascii="Times New Roman" w:hAnsi="Times New Roman" w:cs="Times New Roman"/>
          <w:sz w:val="28"/>
          <w:szCs w:val="28"/>
        </w:rPr>
        <w:t>А на переменах п</w:t>
      </w:r>
      <w:r w:rsidRPr="00F61535">
        <w:rPr>
          <w:rFonts w:ascii="Times New Roman" w:hAnsi="Times New Roman" w:cs="Times New Roman"/>
          <w:sz w:val="28"/>
          <w:szCs w:val="28"/>
        </w:rPr>
        <w:t xml:space="preserve">ятиклассники с удовольствием разгадывали шарады и кроссворды о зодиакальных созвездиях, находили их на карте звездного неба. Итогом стал «Вернисаж созвездий»: команды по </w:t>
      </w:r>
      <w:r w:rsidRPr="00F61535">
        <w:rPr>
          <w:rFonts w:ascii="Times New Roman" w:hAnsi="Times New Roman" w:cs="Times New Roman"/>
          <w:sz w:val="28"/>
          <w:szCs w:val="28"/>
        </w:rPr>
        <w:lastRenderedPageBreak/>
        <w:t xml:space="preserve">координатам воспроизводили созвездия Большой Медведицы, Кассиопеи, Ориона и Льва. </w:t>
      </w:r>
    </w:p>
    <w:p w:rsidR="00F61535" w:rsidRPr="00F61535" w:rsidRDefault="00F61535" w:rsidP="00382F82">
      <w:pPr>
        <w:spacing w:after="0"/>
        <w:ind w:firstLine="567"/>
        <w:jc w:val="both"/>
        <w:rPr>
          <w:rFonts w:ascii="Times New Roman" w:hAnsi="Times New Roman" w:cs="Times New Roman"/>
          <w:sz w:val="28"/>
          <w:szCs w:val="28"/>
        </w:rPr>
      </w:pPr>
      <w:r w:rsidRPr="00F61535">
        <w:rPr>
          <w:rFonts w:ascii="Times New Roman" w:hAnsi="Times New Roman" w:cs="Times New Roman"/>
          <w:sz w:val="28"/>
          <w:szCs w:val="28"/>
        </w:rPr>
        <w:t xml:space="preserve">Состоялся конкурс космических задач – ребята сделали к ним рисунки. </w:t>
      </w:r>
    </w:p>
    <w:p w:rsidR="00F61535" w:rsidRPr="00F61535" w:rsidRDefault="00F61535" w:rsidP="00382F82">
      <w:pPr>
        <w:spacing w:after="0"/>
        <w:ind w:firstLine="567"/>
        <w:jc w:val="both"/>
        <w:rPr>
          <w:rFonts w:ascii="Times New Roman" w:hAnsi="Times New Roman" w:cs="Times New Roman"/>
          <w:sz w:val="28"/>
          <w:szCs w:val="28"/>
        </w:rPr>
      </w:pPr>
      <w:r w:rsidRPr="00F61535">
        <w:rPr>
          <w:rFonts w:ascii="Times New Roman" w:hAnsi="Times New Roman" w:cs="Times New Roman"/>
          <w:sz w:val="28"/>
          <w:szCs w:val="28"/>
        </w:rPr>
        <w:t>Интересной и познавательной стала викторина «На пути к космосу», которая состояла из 20 вопросов. Все участники, победители и призеры викторины получили призы.</w:t>
      </w:r>
    </w:p>
    <w:p w:rsidR="00392A47" w:rsidRDefault="00F61535" w:rsidP="00382F82">
      <w:pPr>
        <w:spacing w:after="0"/>
        <w:ind w:firstLine="567"/>
        <w:jc w:val="both"/>
        <w:rPr>
          <w:rFonts w:ascii="Times New Roman" w:hAnsi="Times New Roman" w:cs="Times New Roman"/>
          <w:sz w:val="28"/>
          <w:szCs w:val="28"/>
        </w:rPr>
      </w:pPr>
      <w:r w:rsidRPr="00F61535">
        <w:rPr>
          <w:rFonts w:ascii="Times New Roman" w:hAnsi="Times New Roman" w:cs="Times New Roman"/>
          <w:sz w:val="28"/>
          <w:szCs w:val="28"/>
        </w:rPr>
        <w:t xml:space="preserve">Ребята признались: покорять космическое пространство, оказывается, не так-то легко. И хорошо, что теперь есть такой помощник – всемирная сеть Интернет! Ведь много информации пришлось добывать именно там. Но те открытия, которые сделали для себя ребята, я думаю, пригодятся им в дальнейшем. </w:t>
      </w:r>
    </w:p>
    <w:p w:rsidR="005525FE" w:rsidRDefault="00800FAF" w:rsidP="00382F82">
      <w:pPr>
        <w:pStyle w:val="a3"/>
        <w:spacing w:line="276" w:lineRule="auto"/>
        <w:ind w:left="0" w:firstLine="567"/>
        <w:jc w:val="both"/>
        <w:rPr>
          <w:rFonts w:eastAsiaTheme="minorEastAsia"/>
          <w:color w:val="000000" w:themeColor="text1"/>
          <w:kern w:val="24"/>
          <w:sz w:val="28"/>
          <w:szCs w:val="28"/>
        </w:rPr>
      </w:pPr>
      <w:r>
        <w:rPr>
          <w:sz w:val="28"/>
          <w:szCs w:val="28"/>
        </w:rPr>
        <w:t xml:space="preserve">Еще одним важным этапом в формировании положительной мотивации к изучению математики является внеурочная деятельность </w:t>
      </w:r>
      <w:proofErr w:type="gramStart"/>
      <w:r>
        <w:rPr>
          <w:sz w:val="28"/>
          <w:szCs w:val="28"/>
        </w:rPr>
        <w:t>обучающихся</w:t>
      </w:r>
      <w:proofErr w:type="gramEnd"/>
      <w:r>
        <w:rPr>
          <w:sz w:val="28"/>
          <w:szCs w:val="28"/>
        </w:rPr>
        <w:t xml:space="preserve"> по предмету. На протяжении нескольких лет веду непрерывный факультативный курс, который каждый год ставит свои определенные цели и имеет свое название. В пятом классе – это «Математическая мозаика», в 6-7 «</w:t>
      </w:r>
      <w:r w:rsidR="004B0125">
        <w:rPr>
          <w:sz w:val="28"/>
          <w:szCs w:val="28"/>
        </w:rPr>
        <w:t>Решение творческих и олимпиадных задач</w:t>
      </w:r>
      <w:r>
        <w:rPr>
          <w:sz w:val="28"/>
          <w:szCs w:val="28"/>
        </w:rPr>
        <w:t xml:space="preserve">», в </w:t>
      </w:r>
      <w:r w:rsidR="00D94888">
        <w:rPr>
          <w:sz w:val="28"/>
          <w:szCs w:val="28"/>
        </w:rPr>
        <w:t>8-</w:t>
      </w:r>
      <w:r>
        <w:rPr>
          <w:sz w:val="28"/>
          <w:szCs w:val="28"/>
        </w:rPr>
        <w:t>9 - «</w:t>
      </w:r>
      <w:r w:rsidR="004B0125">
        <w:rPr>
          <w:sz w:val="28"/>
          <w:szCs w:val="28"/>
        </w:rPr>
        <w:t xml:space="preserve">В мире </w:t>
      </w:r>
      <w:r w:rsidR="005A2A57">
        <w:rPr>
          <w:sz w:val="28"/>
          <w:szCs w:val="28"/>
        </w:rPr>
        <w:t>нестандартной</w:t>
      </w:r>
      <w:r w:rsidR="004B0125">
        <w:rPr>
          <w:sz w:val="28"/>
          <w:szCs w:val="28"/>
        </w:rPr>
        <w:t xml:space="preserve"> математики</w:t>
      </w:r>
      <w:r>
        <w:rPr>
          <w:sz w:val="28"/>
          <w:szCs w:val="28"/>
        </w:rPr>
        <w:t>»</w:t>
      </w:r>
      <w:r w:rsidR="00261AD7">
        <w:rPr>
          <w:sz w:val="28"/>
          <w:szCs w:val="28"/>
        </w:rPr>
        <w:t xml:space="preserve">. </w:t>
      </w:r>
      <w:proofErr w:type="gramStart"/>
      <w:r w:rsidR="00261AD7">
        <w:rPr>
          <w:sz w:val="28"/>
          <w:szCs w:val="28"/>
        </w:rPr>
        <w:t>Занятия факультатива больше похожи на творческую лабор</w:t>
      </w:r>
      <w:r w:rsidR="00746D2D">
        <w:rPr>
          <w:sz w:val="28"/>
          <w:szCs w:val="28"/>
        </w:rPr>
        <w:t>аторию: здесь нет ограничений, з</w:t>
      </w:r>
      <w:r w:rsidR="00261AD7">
        <w:rPr>
          <w:sz w:val="28"/>
          <w:szCs w:val="28"/>
        </w:rPr>
        <w:t xml:space="preserve">десь разворачивается математика, на которой не только решают: </w:t>
      </w:r>
      <w:r w:rsidR="005525FE">
        <w:rPr>
          <w:sz w:val="28"/>
          <w:szCs w:val="28"/>
        </w:rPr>
        <w:t>каждое занятие подчинено определенной теме</w:t>
      </w:r>
      <w:r>
        <w:rPr>
          <w:sz w:val="28"/>
          <w:szCs w:val="28"/>
        </w:rPr>
        <w:t xml:space="preserve"> </w:t>
      </w:r>
      <w:r w:rsidR="005525FE">
        <w:rPr>
          <w:sz w:val="28"/>
          <w:szCs w:val="28"/>
        </w:rPr>
        <w:t>и несет в себе возможности проявить обучающимся свое творчество в предмете.</w:t>
      </w:r>
      <w:proofErr w:type="gramEnd"/>
      <w:r w:rsidR="005525FE">
        <w:rPr>
          <w:sz w:val="28"/>
          <w:szCs w:val="28"/>
        </w:rPr>
        <w:t xml:space="preserve"> </w:t>
      </w:r>
      <w:r w:rsidR="005525FE" w:rsidRPr="005525FE">
        <w:rPr>
          <w:sz w:val="28"/>
          <w:szCs w:val="28"/>
        </w:rPr>
        <w:t xml:space="preserve">Открытость заданий, </w:t>
      </w:r>
      <w:r w:rsidR="005525FE">
        <w:rPr>
          <w:rFonts w:eastAsiaTheme="minorEastAsia"/>
          <w:color w:val="000000" w:themeColor="text1"/>
          <w:kern w:val="24"/>
          <w:sz w:val="28"/>
          <w:szCs w:val="28"/>
        </w:rPr>
        <w:t>п</w:t>
      </w:r>
      <w:r w:rsidR="005525FE" w:rsidRPr="005525FE">
        <w:rPr>
          <w:rFonts w:eastAsiaTheme="minorEastAsia"/>
          <w:color w:val="000000" w:themeColor="text1"/>
          <w:kern w:val="24"/>
          <w:sz w:val="28"/>
          <w:szCs w:val="28"/>
        </w:rPr>
        <w:t>роектирование образовательной среды, способствующей развитию творческого потенциала ученика</w:t>
      </w:r>
      <w:r w:rsidR="005525FE">
        <w:rPr>
          <w:rFonts w:eastAsiaTheme="minorEastAsia"/>
          <w:color w:val="000000" w:themeColor="text1"/>
          <w:kern w:val="24"/>
          <w:sz w:val="28"/>
          <w:szCs w:val="28"/>
        </w:rPr>
        <w:t>, «п</w:t>
      </w:r>
      <w:r w:rsidR="005525FE" w:rsidRPr="005525FE">
        <w:rPr>
          <w:rFonts w:eastAsiaTheme="minorEastAsia"/>
          <w:color w:val="000000" w:themeColor="text1"/>
          <w:kern w:val="24"/>
          <w:sz w:val="28"/>
          <w:szCs w:val="28"/>
        </w:rPr>
        <w:t>ринятие другого»</w:t>
      </w:r>
      <w:r w:rsidR="005525FE">
        <w:rPr>
          <w:rFonts w:eastAsiaTheme="minorEastAsia"/>
          <w:color w:val="000000" w:themeColor="text1"/>
          <w:kern w:val="24"/>
          <w:sz w:val="28"/>
          <w:szCs w:val="28"/>
        </w:rPr>
        <w:t>, с</w:t>
      </w:r>
      <w:r w:rsidR="005525FE" w:rsidRPr="005525FE">
        <w:rPr>
          <w:rFonts w:eastAsiaTheme="minorEastAsia"/>
          <w:color w:val="000000" w:themeColor="text1"/>
          <w:kern w:val="24"/>
          <w:sz w:val="28"/>
          <w:szCs w:val="28"/>
        </w:rPr>
        <w:t>отрудничество и сотворчество</w:t>
      </w:r>
      <w:r w:rsidR="005525FE">
        <w:rPr>
          <w:rFonts w:eastAsiaTheme="minorEastAsia"/>
          <w:color w:val="000000" w:themeColor="text1"/>
          <w:kern w:val="24"/>
          <w:sz w:val="28"/>
          <w:szCs w:val="28"/>
        </w:rPr>
        <w:t>, с</w:t>
      </w:r>
      <w:r w:rsidR="005525FE" w:rsidRPr="005525FE">
        <w:rPr>
          <w:rFonts w:eastAsiaTheme="minorEastAsia"/>
          <w:color w:val="000000" w:themeColor="text1"/>
          <w:kern w:val="24"/>
          <w:sz w:val="28"/>
          <w:szCs w:val="28"/>
        </w:rPr>
        <w:t>оздание безопасной психологической атмосферы</w:t>
      </w:r>
      <w:r w:rsidR="005525FE">
        <w:rPr>
          <w:rFonts w:eastAsiaTheme="minorEastAsia"/>
          <w:color w:val="000000" w:themeColor="text1"/>
          <w:kern w:val="24"/>
          <w:sz w:val="28"/>
          <w:szCs w:val="28"/>
        </w:rPr>
        <w:t>, и</w:t>
      </w:r>
      <w:r w:rsidR="005525FE" w:rsidRPr="005525FE">
        <w:rPr>
          <w:rFonts w:eastAsiaTheme="minorEastAsia"/>
          <w:color w:val="000000" w:themeColor="text1"/>
          <w:kern w:val="24"/>
          <w:sz w:val="28"/>
          <w:szCs w:val="28"/>
        </w:rPr>
        <w:t>спользование личного примера, ведущего творческого подхода к решению проблем</w:t>
      </w:r>
      <w:r w:rsidR="005525FE">
        <w:rPr>
          <w:rFonts w:eastAsiaTheme="minorEastAsia"/>
          <w:color w:val="000000" w:themeColor="text1"/>
          <w:kern w:val="24"/>
          <w:sz w:val="28"/>
          <w:szCs w:val="28"/>
        </w:rPr>
        <w:t xml:space="preserve">ы – вот те принципы работы, которые приводят </w:t>
      </w:r>
      <w:r w:rsidR="00746D2D">
        <w:rPr>
          <w:rFonts w:eastAsiaTheme="minorEastAsia"/>
          <w:color w:val="000000" w:themeColor="text1"/>
          <w:kern w:val="24"/>
          <w:sz w:val="28"/>
          <w:szCs w:val="28"/>
        </w:rPr>
        <w:t xml:space="preserve">моих </w:t>
      </w:r>
      <w:r w:rsidR="005525FE">
        <w:rPr>
          <w:rFonts w:eastAsiaTheme="minorEastAsia"/>
          <w:color w:val="000000" w:themeColor="text1"/>
          <w:kern w:val="24"/>
          <w:sz w:val="28"/>
          <w:szCs w:val="28"/>
        </w:rPr>
        <w:t>учеников к успеху.</w:t>
      </w:r>
      <w:r w:rsidR="00746D2D">
        <w:rPr>
          <w:rFonts w:eastAsiaTheme="minorEastAsia"/>
          <w:color w:val="000000" w:themeColor="text1"/>
          <w:kern w:val="24"/>
          <w:sz w:val="28"/>
          <w:szCs w:val="28"/>
        </w:rPr>
        <w:t xml:space="preserve"> </w:t>
      </w:r>
    </w:p>
    <w:p w:rsidR="00DA1ED7" w:rsidRPr="00DA1ED7" w:rsidRDefault="00382F82" w:rsidP="00382F82">
      <w:pPr>
        <w:spacing w:after="0"/>
        <w:ind w:firstLine="567"/>
        <w:jc w:val="both"/>
        <w:rPr>
          <w:rFonts w:ascii="Times New Roman" w:hAnsi="Times New Roman" w:cs="Times New Roman"/>
          <w:sz w:val="28"/>
          <w:szCs w:val="28"/>
        </w:rPr>
      </w:pPr>
      <w:r>
        <w:rPr>
          <w:rFonts w:ascii="Times New Roman" w:eastAsiaTheme="minorEastAsia" w:hAnsi="Times New Roman" w:cs="Times New Roman"/>
          <w:color w:val="000000" w:themeColor="text1"/>
          <w:kern w:val="24"/>
          <w:sz w:val="28"/>
          <w:szCs w:val="28"/>
        </w:rPr>
        <w:t>С</w:t>
      </w:r>
      <w:r w:rsidR="00746D2D" w:rsidRPr="00DA1ED7">
        <w:rPr>
          <w:rFonts w:ascii="Times New Roman" w:eastAsiaTheme="minorEastAsia" w:hAnsi="Times New Roman" w:cs="Times New Roman"/>
          <w:color w:val="000000" w:themeColor="text1"/>
          <w:kern w:val="24"/>
          <w:sz w:val="28"/>
          <w:szCs w:val="28"/>
        </w:rPr>
        <w:t xml:space="preserve"> пятиклассниками, </w:t>
      </w:r>
      <w:r w:rsidR="00746D2D" w:rsidRPr="00DA1ED7">
        <w:rPr>
          <w:rFonts w:ascii="Times New Roman" w:hAnsi="Times New Roman" w:cs="Times New Roman"/>
          <w:sz w:val="28"/>
          <w:szCs w:val="28"/>
        </w:rPr>
        <w:t xml:space="preserve">которые вступили в апробацию новых образовательных стандартов в основной школе, </w:t>
      </w:r>
      <w:r w:rsidR="00746D2D" w:rsidRPr="00DA1ED7">
        <w:rPr>
          <w:rFonts w:ascii="Times New Roman" w:eastAsiaTheme="minorEastAsia" w:hAnsi="Times New Roman" w:cs="Times New Roman"/>
          <w:color w:val="000000" w:themeColor="text1"/>
          <w:kern w:val="24"/>
          <w:sz w:val="28"/>
          <w:szCs w:val="28"/>
        </w:rPr>
        <w:t>успешно продолжаю осваивать курс «Умники и умницы», который</w:t>
      </w:r>
      <w:r w:rsidR="00746D2D" w:rsidRPr="00DA1ED7">
        <w:rPr>
          <w:rFonts w:ascii="Times New Roman" w:hAnsi="Times New Roman" w:cs="Times New Roman"/>
          <w:sz w:val="28"/>
          <w:szCs w:val="28"/>
        </w:rPr>
        <w:t xml:space="preserve"> направлен на развитие интеллектуально-творческого потенциала личности через систему развивающих занятий.</w:t>
      </w:r>
      <w:r w:rsidR="00DA1ED7" w:rsidRPr="00DA1ED7">
        <w:rPr>
          <w:rFonts w:ascii="Times New Roman" w:hAnsi="Times New Roman" w:cs="Times New Roman"/>
          <w:sz w:val="28"/>
          <w:szCs w:val="28"/>
        </w:rPr>
        <w:t xml:space="preserve"> Тематика заданий отражает реальные познавательные интересы детей, содержит полезную и любопытную информацию, интересные факты, способные дать простор воображению. Все задания носят не оценочный, а обучающий и развивающий характер. Поэтому основное внимание на занятиях обращаю на формирование, тренировку и совершенствование таких важных для формирования полноценной самостоятельно мыслящей личности качеств, как внимание, восприятие, воображение, различных видов памяти и мышления. </w:t>
      </w:r>
    </w:p>
    <w:p w:rsidR="00162859" w:rsidRPr="00FC3ADF" w:rsidRDefault="00DA1ED7" w:rsidP="00382F82">
      <w:pPr>
        <w:spacing w:after="0"/>
        <w:ind w:firstLine="567"/>
        <w:jc w:val="both"/>
        <w:rPr>
          <w:rFonts w:ascii="Times New Roman" w:hAnsi="Times New Roman" w:cs="Times New Roman"/>
          <w:sz w:val="28"/>
          <w:szCs w:val="28"/>
        </w:rPr>
      </w:pPr>
      <w:r w:rsidRPr="00FC3ADF">
        <w:rPr>
          <w:rFonts w:ascii="Times New Roman" w:hAnsi="Times New Roman" w:cs="Times New Roman"/>
          <w:sz w:val="28"/>
          <w:szCs w:val="28"/>
        </w:rPr>
        <w:lastRenderedPageBreak/>
        <w:t xml:space="preserve">Данный курс </w:t>
      </w:r>
      <w:r w:rsidR="00FC3ADF" w:rsidRPr="00FC3ADF">
        <w:rPr>
          <w:rFonts w:ascii="Times New Roman" w:hAnsi="Times New Roman" w:cs="Times New Roman"/>
          <w:sz w:val="28"/>
          <w:szCs w:val="28"/>
        </w:rPr>
        <w:t xml:space="preserve">способствует созданию условий для позитивной мотивации обучающихся: все материалы и задания, предлагаемые на занятии, а также способы их подачи, вызывают интерес у детей, позволяют им сделать новые для себя открытия.  </w:t>
      </w:r>
      <w:r w:rsidR="00162859">
        <w:rPr>
          <w:rFonts w:ascii="Times New Roman" w:hAnsi="Times New Roman" w:cs="Times New Roman"/>
          <w:sz w:val="28"/>
          <w:szCs w:val="28"/>
        </w:rPr>
        <w:t xml:space="preserve">Так, например, </w:t>
      </w:r>
      <w:r w:rsidR="00FC3ADF" w:rsidRPr="00FC3ADF">
        <w:rPr>
          <w:rFonts w:ascii="Times New Roman" w:hAnsi="Times New Roman" w:cs="Times New Roman"/>
          <w:sz w:val="28"/>
          <w:szCs w:val="28"/>
        </w:rPr>
        <w:t xml:space="preserve">работа над темой занятия. Тема занятия – это некое «крылатое выражение», которое активно используется в русском языке и даже получило значение поговорки, пословицы, фразеологизма. Подвести к теме занятия помогают видеофрагменты фильмов, отрывки из литературных источников (басни, стихи, рассказы, сказки), притчи, исторические факты. С большим удовольствием ребята стараются объяснить тему занятия: «От альфы до омеги»,  «Не попадись на удочку!», «Брать быка за рога», «Завязать узелок», «Крепкий орешек», «Вот где собака зарыта!», «Без сучка и задоринки», «Поставить точки над </w:t>
      </w:r>
      <w:proofErr w:type="spellStart"/>
      <w:r w:rsidR="00FC3ADF" w:rsidRPr="00FC3ADF">
        <w:rPr>
          <w:rFonts w:ascii="Times New Roman" w:hAnsi="Times New Roman" w:cs="Times New Roman"/>
          <w:sz w:val="28"/>
          <w:szCs w:val="28"/>
          <w:lang w:val="en-US"/>
        </w:rPr>
        <w:t>i</w:t>
      </w:r>
      <w:proofErr w:type="spellEnd"/>
      <w:r w:rsidR="00FC3ADF" w:rsidRPr="00FC3ADF">
        <w:rPr>
          <w:rFonts w:ascii="Times New Roman" w:hAnsi="Times New Roman" w:cs="Times New Roman"/>
          <w:sz w:val="28"/>
          <w:szCs w:val="28"/>
        </w:rPr>
        <w:t>», «Что и требова</w:t>
      </w:r>
      <w:r w:rsidR="00162859">
        <w:rPr>
          <w:rFonts w:ascii="Times New Roman" w:hAnsi="Times New Roman" w:cs="Times New Roman"/>
          <w:sz w:val="28"/>
          <w:szCs w:val="28"/>
        </w:rPr>
        <w:t>лось доказать!» и многие другие.</w:t>
      </w:r>
    </w:p>
    <w:p w:rsidR="00746D2D" w:rsidRPr="00FC3ADF" w:rsidRDefault="00162859" w:rsidP="00382F82">
      <w:pPr>
        <w:pStyle w:val="a3"/>
        <w:spacing w:line="276" w:lineRule="auto"/>
        <w:ind w:left="0" w:firstLine="567"/>
        <w:jc w:val="both"/>
        <w:rPr>
          <w:sz w:val="28"/>
          <w:szCs w:val="28"/>
        </w:rPr>
      </w:pPr>
      <w:r>
        <w:rPr>
          <w:sz w:val="28"/>
          <w:szCs w:val="28"/>
        </w:rPr>
        <w:t xml:space="preserve">Для начитанных, любознательных, сообразительных ребят, желающих расширить свой кругозор, на занятиях открыта рубрика «Ходячая энциклопедия». </w:t>
      </w:r>
      <w:r w:rsidR="00FC3ADF" w:rsidRPr="00FC3ADF">
        <w:rPr>
          <w:sz w:val="28"/>
          <w:szCs w:val="28"/>
        </w:rPr>
        <w:t xml:space="preserve"> </w:t>
      </w:r>
    </w:p>
    <w:p w:rsidR="00162859" w:rsidRDefault="00162859" w:rsidP="00382F8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«Веселая переменка» - этот этап очень нравится ребятам тем, что им </w:t>
      </w:r>
      <w:proofErr w:type="gramStart"/>
      <w:r>
        <w:rPr>
          <w:rFonts w:ascii="Times New Roman" w:hAnsi="Times New Roman" w:cs="Times New Roman"/>
          <w:sz w:val="28"/>
          <w:szCs w:val="28"/>
        </w:rPr>
        <w:t>представляется возможность</w:t>
      </w:r>
      <w:proofErr w:type="gramEnd"/>
      <w:r>
        <w:rPr>
          <w:rFonts w:ascii="Times New Roman" w:hAnsi="Times New Roman" w:cs="Times New Roman"/>
          <w:sz w:val="28"/>
          <w:szCs w:val="28"/>
        </w:rPr>
        <w:t xml:space="preserve"> проявить свою фантазию, предложить свой интересный вариант короткого смешного эпизода, представить этот эпизод «в лицах», то есть проиграть его по ролям. Вот где проявляется юмор, умение выражать свои мысли, </w:t>
      </w:r>
      <w:proofErr w:type="spellStart"/>
      <w:r>
        <w:rPr>
          <w:rFonts w:ascii="Times New Roman" w:hAnsi="Times New Roman" w:cs="Times New Roman"/>
          <w:sz w:val="28"/>
          <w:szCs w:val="28"/>
        </w:rPr>
        <w:t>раскрепощенность</w:t>
      </w:r>
      <w:proofErr w:type="spellEnd"/>
      <w:r>
        <w:rPr>
          <w:rFonts w:ascii="Times New Roman" w:hAnsi="Times New Roman" w:cs="Times New Roman"/>
          <w:sz w:val="28"/>
          <w:szCs w:val="28"/>
        </w:rPr>
        <w:t xml:space="preserve"> воображения.</w:t>
      </w:r>
    </w:p>
    <w:p w:rsidR="00162859" w:rsidRDefault="00162859" w:rsidP="00382F82">
      <w:pPr>
        <w:spacing w:after="0"/>
        <w:ind w:firstLine="567"/>
        <w:jc w:val="both"/>
        <w:rPr>
          <w:rFonts w:ascii="Times New Roman" w:hAnsi="Times New Roman" w:cs="Times New Roman"/>
          <w:sz w:val="28"/>
          <w:szCs w:val="28"/>
        </w:rPr>
      </w:pPr>
      <w:r>
        <w:rPr>
          <w:rFonts w:ascii="Times New Roman" w:hAnsi="Times New Roman" w:cs="Times New Roman"/>
          <w:sz w:val="28"/>
          <w:szCs w:val="28"/>
        </w:rPr>
        <w:t>А как же домашнее задание? Мы с ребятами заглядываем вперед, в следующее занятие, и готовимся к нем</w:t>
      </w:r>
      <w:r w:rsidR="00D94888">
        <w:rPr>
          <w:rFonts w:ascii="Times New Roman" w:hAnsi="Times New Roman" w:cs="Times New Roman"/>
          <w:sz w:val="28"/>
          <w:szCs w:val="28"/>
        </w:rPr>
        <w:t xml:space="preserve">у: находим ответы на вопросы из </w:t>
      </w:r>
      <w:r>
        <w:rPr>
          <w:rFonts w:ascii="Times New Roman" w:hAnsi="Times New Roman" w:cs="Times New Roman"/>
          <w:sz w:val="28"/>
          <w:szCs w:val="28"/>
        </w:rPr>
        <w:t>рубрики «100 тысяч</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очему?», используя при этом различные источники информации (книги, энциклопедии, словари, Интернет), готовим мини-презентации (так интересными оказались презентации, которые ученики подготовили к занятию по теме «Кот в мешке» - они рассказали «всякую всячину» о породах, повадках своих домашних питомцев – кошек и котов, даже провели «Кошачью викторину»), придумываем кроссворды, ребусы, подбираем загадки, занимательные вопросы и предлагаем их на занятии. Традицией стало поощрение самых успешных, любознательных</w:t>
      </w:r>
      <w:r w:rsidR="00194A49">
        <w:rPr>
          <w:rFonts w:ascii="Times New Roman" w:hAnsi="Times New Roman" w:cs="Times New Roman"/>
          <w:sz w:val="28"/>
          <w:szCs w:val="28"/>
        </w:rPr>
        <w:t>, самостоятельных</w:t>
      </w:r>
      <w:r>
        <w:rPr>
          <w:rFonts w:ascii="Times New Roman" w:hAnsi="Times New Roman" w:cs="Times New Roman"/>
          <w:sz w:val="28"/>
          <w:szCs w:val="28"/>
        </w:rPr>
        <w:t xml:space="preserve"> и мыслящих учеников: они вытягивают в конце занятия из «волшебного» мешочка приз – как правило, символ, посвященный тематике</w:t>
      </w:r>
      <w:r w:rsidRPr="00110F21">
        <w:rPr>
          <w:rFonts w:ascii="Times New Roman" w:hAnsi="Times New Roman" w:cs="Times New Roman"/>
          <w:sz w:val="28"/>
          <w:szCs w:val="28"/>
        </w:rPr>
        <w:t xml:space="preserve"> </w:t>
      </w:r>
      <w:r>
        <w:rPr>
          <w:rFonts w:ascii="Times New Roman" w:hAnsi="Times New Roman" w:cs="Times New Roman"/>
          <w:sz w:val="28"/>
          <w:szCs w:val="28"/>
        </w:rPr>
        <w:t>факультативного занятия.</w:t>
      </w:r>
    </w:p>
    <w:p w:rsidR="00D94888" w:rsidRDefault="00162859" w:rsidP="00382F82">
      <w:pPr>
        <w:spacing w:after="0"/>
        <w:ind w:firstLine="360"/>
        <w:jc w:val="both"/>
        <w:rPr>
          <w:rFonts w:ascii="Times New Roman" w:eastAsia="Calibri" w:hAnsi="Times New Roman" w:cs="Times New Roman"/>
          <w:sz w:val="28"/>
          <w:szCs w:val="28"/>
        </w:rPr>
      </w:pPr>
      <w:r w:rsidRPr="00162859">
        <w:rPr>
          <w:rFonts w:ascii="Times New Roman" w:eastAsia="Calibri" w:hAnsi="Times New Roman" w:cs="Times New Roman"/>
          <w:sz w:val="28"/>
          <w:szCs w:val="28"/>
        </w:rPr>
        <w:t xml:space="preserve">Поддерживаю такую форму </w:t>
      </w:r>
      <w:r>
        <w:rPr>
          <w:rFonts w:ascii="Times New Roman" w:eastAsia="Calibri" w:hAnsi="Times New Roman" w:cs="Times New Roman"/>
          <w:sz w:val="28"/>
          <w:szCs w:val="28"/>
        </w:rPr>
        <w:t>работы,</w:t>
      </w:r>
      <w:r w:rsidRPr="00162859">
        <w:rPr>
          <w:rFonts w:ascii="Times New Roman" w:eastAsia="Calibri" w:hAnsi="Times New Roman" w:cs="Times New Roman"/>
          <w:sz w:val="28"/>
          <w:szCs w:val="28"/>
        </w:rPr>
        <w:t xml:space="preserve"> как </w:t>
      </w:r>
      <w:r>
        <w:rPr>
          <w:rFonts w:ascii="Times New Roman" w:eastAsia="Calibri" w:hAnsi="Times New Roman" w:cs="Times New Roman"/>
          <w:sz w:val="28"/>
          <w:szCs w:val="28"/>
        </w:rPr>
        <w:t>коллективное</w:t>
      </w:r>
      <w:r w:rsidRPr="00162859">
        <w:rPr>
          <w:rFonts w:ascii="Times New Roman" w:eastAsia="Calibri" w:hAnsi="Times New Roman" w:cs="Times New Roman"/>
          <w:sz w:val="28"/>
          <w:szCs w:val="28"/>
        </w:rPr>
        <w:t xml:space="preserve"> обучение моих учеников в краевой заочной школе по </w:t>
      </w:r>
      <w:proofErr w:type="gramStart"/>
      <w:r w:rsidRPr="00162859">
        <w:rPr>
          <w:rFonts w:ascii="Times New Roman" w:eastAsia="Calibri" w:hAnsi="Times New Roman" w:cs="Times New Roman"/>
          <w:sz w:val="28"/>
          <w:szCs w:val="28"/>
        </w:rPr>
        <w:t>естественно-научному</w:t>
      </w:r>
      <w:proofErr w:type="gramEnd"/>
      <w:r w:rsidRPr="00162859">
        <w:rPr>
          <w:rFonts w:ascii="Times New Roman" w:eastAsia="Calibri" w:hAnsi="Times New Roman" w:cs="Times New Roman"/>
          <w:sz w:val="28"/>
          <w:szCs w:val="28"/>
        </w:rPr>
        <w:t xml:space="preserve"> направлению. </w:t>
      </w:r>
    </w:p>
    <w:p w:rsidR="00162859" w:rsidRPr="00162859" w:rsidRDefault="00162859" w:rsidP="00382F82">
      <w:pPr>
        <w:spacing w:after="0"/>
        <w:jc w:val="both"/>
        <w:rPr>
          <w:rFonts w:ascii="Times New Roman" w:eastAsia="Calibri" w:hAnsi="Times New Roman" w:cs="Times New Roman"/>
          <w:sz w:val="28"/>
          <w:szCs w:val="28"/>
        </w:rPr>
      </w:pPr>
      <w:r w:rsidRPr="00162859">
        <w:rPr>
          <w:rFonts w:ascii="Times New Roman" w:eastAsia="Calibri" w:hAnsi="Times New Roman" w:cs="Times New Roman"/>
          <w:sz w:val="28"/>
          <w:szCs w:val="28"/>
        </w:rPr>
        <w:t>Это еще одна форма получения углубленных знаний по предмету, подготовка учеников к успешному выступлению на олимпиадах и конкурсах, к качественной сдаче выпускных экзаменов в 9 и 11 классах.</w:t>
      </w:r>
      <w:r>
        <w:rPr>
          <w:rFonts w:ascii="Times New Roman" w:eastAsia="Calibri" w:hAnsi="Times New Roman" w:cs="Times New Roman"/>
          <w:sz w:val="28"/>
          <w:szCs w:val="28"/>
        </w:rPr>
        <w:t xml:space="preserve"> В </w:t>
      </w:r>
      <w:r w:rsidR="00382F82">
        <w:rPr>
          <w:rFonts w:ascii="Times New Roman" w:eastAsia="Calibri" w:hAnsi="Times New Roman" w:cs="Times New Roman"/>
          <w:sz w:val="28"/>
          <w:szCs w:val="28"/>
        </w:rPr>
        <w:t>прошлом</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 xml:space="preserve">учебном году у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xml:space="preserve"> 8 класса была сильная мотивация – им предстоял отбор для поездки на очную сессию в город Пермь. </w:t>
      </w:r>
      <w:r w:rsidR="003C43BD">
        <w:rPr>
          <w:rFonts w:ascii="Times New Roman" w:eastAsia="Calibri" w:hAnsi="Times New Roman" w:cs="Times New Roman"/>
          <w:sz w:val="28"/>
          <w:szCs w:val="28"/>
        </w:rPr>
        <w:t>И такой отбор состоялся – мы побывали в краевой заочной школе «Муравейник» на очной сессии</w:t>
      </w:r>
      <w:r w:rsidR="0071308E">
        <w:rPr>
          <w:rFonts w:ascii="Times New Roman" w:eastAsia="Calibri" w:hAnsi="Times New Roman" w:cs="Times New Roman"/>
          <w:sz w:val="28"/>
          <w:szCs w:val="28"/>
        </w:rPr>
        <w:t>.</w:t>
      </w:r>
    </w:p>
    <w:p w:rsidR="00162859" w:rsidRPr="00162859" w:rsidRDefault="00162859" w:rsidP="003939EB">
      <w:pPr>
        <w:spacing w:after="0"/>
        <w:ind w:firstLine="708"/>
        <w:jc w:val="both"/>
        <w:rPr>
          <w:rFonts w:ascii="Times New Roman" w:eastAsia="Calibri" w:hAnsi="Times New Roman" w:cs="Times New Roman"/>
          <w:sz w:val="28"/>
          <w:szCs w:val="28"/>
        </w:rPr>
      </w:pPr>
      <w:r w:rsidRPr="00162859">
        <w:rPr>
          <w:rFonts w:ascii="Times New Roman" w:eastAsia="Calibri" w:hAnsi="Times New Roman" w:cs="Times New Roman"/>
          <w:sz w:val="28"/>
          <w:szCs w:val="28"/>
        </w:rPr>
        <w:t>Поощряю проявление самостоятельности отдельными учениками</w:t>
      </w:r>
      <w:r w:rsidR="003C43BD">
        <w:rPr>
          <w:rFonts w:ascii="Times New Roman" w:eastAsia="Calibri" w:hAnsi="Times New Roman" w:cs="Times New Roman"/>
          <w:sz w:val="28"/>
          <w:szCs w:val="28"/>
        </w:rPr>
        <w:t xml:space="preserve">: </w:t>
      </w:r>
      <w:r w:rsidRPr="00162859">
        <w:rPr>
          <w:rFonts w:ascii="Times New Roman" w:eastAsia="Calibri" w:hAnsi="Times New Roman" w:cs="Times New Roman"/>
          <w:sz w:val="28"/>
          <w:szCs w:val="28"/>
        </w:rPr>
        <w:t>они помогают мне готовить и проводить отдельные занятия. Вместе определяем тему, выстраиваем план занятия, определяем роль каждого в подготовке необходимого материала. Как правило, ученики готовят презентации, сообщения, а мне, как учителю, остается лишь связать все этапы воедино. В практике работы – проведение совместно разработанных занятий в параллельных классах (подвижных внеклассных мероприятий)</w:t>
      </w:r>
      <w:r w:rsidR="003C43BD">
        <w:rPr>
          <w:rFonts w:ascii="Times New Roman" w:eastAsia="Calibri" w:hAnsi="Times New Roman" w:cs="Times New Roman"/>
          <w:sz w:val="28"/>
          <w:szCs w:val="28"/>
        </w:rPr>
        <w:t>, а также в начальной школе</w:t>
      </w:r>
      <w:r w:rsidRPr="00162859">
        <w:rPr>
          <w:rFonts w:ascii="Times New Roman" w:eastAsia="Calibri" w:hAnsi="Times New Roman" w:cs="Times New Roman"/>
          <w:sz w:val="28"/>
          <w:szCs w:val="28"/>
        </w:rPr>
        <w:t>.</w:t>
      </w:r>
    </w:p>
    <w:p w:rsidR="003939EB" w:rsidRPr="003939EB" w:rsidRDefault="003939EB" w:rsidP="005A2A57">
      <w:pPr>
        <w:shd w:val="clear" w:color="auto" w:fill="FFFFFF"/>
        <w:spacing w:after="0"/>
        <w:ind w:left="14" w:firstLine="694"/>
        <w:jc w:val="both"/>
        <w:rPr>
          <w:rFonts w:ascii="Times New Roman" w:eastAsia="Times New Roman" w:hAnsi="Times New Roman" w:cs="Times New Roman"/>
          <w:b/>
          <w:bCs/>
          <w:color w:val="474747"/>
          <w:spacing w:val="13"/>
          <w:sz w:val="28"/>
          <w:szCs w:val="28"/>
          <w:lang w:eastAsia="ru-RU"/>
        </w:rPr>
      </w:pPr>
      <w:r w:rsidRPr="003939EB">
        <w:rPr>
          <w:rFonts w:ascii="Times New Roman" w:eastAsia="Times New Roman" w:hAnsi="Times New Roman" w:cs="Times New Roman"/>
          <w:sz w:val="28"/>
          <w:szCs w:val="28"/>
          <w:shd w:val="clear" w:color="auto" w:fill="FFFFFF"/>
          <w:lang w:eastAsia="ru-RU"/>
        </w:rPr>
        <w:t>Чтобы обучение было по-настоящему эффективным, у ученика должна возникнуть внутренняя потребность в знаниях, умениях и навыках, которые предлагает учитель, а также желание активно действовать по их приобретению.</w:t>
      </w:r>
      <w:r>
        <w:rPr>
          <w:rFonts w:ascii="Times New Roman" w:eastAsia="Times New Roman" w:hAnsi="Times New Roman" w:cs="Times New Roman"/>
          <w:sz w:val="28"/>
          <w:szCs w:val="28"/>
          <w:lang w:eastAsia="ru-RU"/>
        </w:rPr>
        <w:t xml:space="preserve"> </w:t>
      </w:r>
      <w:r w:rsidR="009D71EF">
        <w:rPr>
          <w:rFonts w:ascii="Times New Roman" w:hAnsi="Times New Roman" w:cs="Times New Roman"/>
          <w:sz w:val="28"/>
          <w:szCs w:val="28"/>
        </w:rPr>
        <w:t xml:space="preserve">Создаю условия для </w:t>
      </w:r>
      <w:proofErr w:type="spellStart"/>
      <w:r w:rsidR="009D71EF">
        <w:rPr>
          <w:rFonts w:ascii="Times New Roman" w:hAnsi="Times New Roman" w:cs="Times New Roman"/>
          <w:sz w:val="28"/>
          <w:szCs w:val="28"/>
        </w:rPr>
        <w:t>самомотивирования</w:t>
      </w:r>
      <w:proofErr w:type="spellEnd"/>
      <w:r w:rsidR="009D71EF">
        <w:rPr>
          <w:rFonts w:ascii="Times New Roman" w:hAnsi="Times New Roman" w:cs="Times New Roman"/>
          <w:sz w:val="28"/>
          <w:szCs w:val="28"/>
        </w:rPr>
        <w:t xml:space="preserve"> </w:t>
      </w:r>
      <w:proofErr w:type="gramStart"/>
      <w:r w:rsidR="009D71EF">
        <w:rPr>
          <w:rFonts w:ascii="Times New Roman" w:hAnsi="Times New Roman" w:cs="Times New Roman"/>
          <w:sz w:val="28"/>
          <w:szCs w:val="28"/>
        </w:rPr>
        <w:t>обучающихся</w:t>
      </w:r>
      <w:proofErr w:type="gramEnd"/>
      <w:r w:rsidR="003F5E50">
        <w:rPr>
          <w:rFonts w:ascii="Times New Roman" w:hAnsi="Times New Roman" w:cs="Times New Roman"/>
          <w:sz w:val="28"/>
          <w:szCs w:val="28"/>
        </w:rPr>
        <w:t>,</w:t>
      </w:r>
      <w:r w:rsidR="003F5E50" w:rsidRPr="003F5E50">
        <w:rPr>
          <w:rFonts w:ascii="Tahoma" w:hAnsi="Tahoma" w:cs="Tahoma"/>
          <w:color w:val="666666"/>
          <w:sz w:val="21"/>
          <w:szCs w:val="21"/>
          <w:shd w:val="clear" w:color="auto" w:fill="FFFFFF"/>
        </w:rPr>
        <w:t xml:space="preserve"> </w:t>
      </w:r>
      <w:r w:rsidR="003F5E50" w:rsidRPr="009A5EBB">
        <w:rPr>
          <w:rFonts w:ascii="Times New Roman" w:hAnsi="Times New Roman" w:cs="Times New Roman"/>
          <w:sz w:val="28"/>
          <w:szCs w:val="28"/>
          <w:shd w:val="clear" w:color="auto" w:fill="FFFFFF"/>
        </w:rPr>
        <w:t>внутреннего побуждения ученика: «я хочу», «я могу», «мне интересно», «у меня получится», «хочу участвовать».</w:t>
      </w:r>
      <w:r w:rsidR="009A5EBB">
        <w:rPr>
          <w:rFonts w:ascii="Times New Roman" w:hAnsi="Times New Roman" w:cs="Times New Roman"/>
          <w:sz w:val="28"/>
          <w:szCs w:val="28"/>
          <w:shd w:val="clear" w:color="auto" w:fill="FFFFFF"/>
        </w:rPr>
        <w:t xml:space="preserve"> Эта</w:t>
      </w:r>
      <w:r w:rsidR="003F5E50" w:rsidRPr="009A5EBB">
        <w:rPr>
          <w:rFonts w:ascii="Times New Roman" w:hAnsi="Times New Roman" w:cs="Times New Roman"/>
          <w:sz w:val="28"/>
          <w:szCs w:val="28"/>
          <w:shd w:val="clear" w:color="auto" w:fill="FFFFFF"/>
        </w:rPr>
        <w:t xml:space="preserve"> направленная активность ученика, пс</w:t>
      </w:r>
      <w:r w:rsidR="009A5EBB">
        <w:rPr>
          <w:rFonts w:ascii="Times New Roman" w:hAnsi="Times New Roman" w:cs="Times New Roman"/>
          <w:sz w:val="28"/>
          <w:szCs w:val="28"/>
          <w:shd w:val="clear" w:color="auto" w:fill="FFFFFF"/>
        </w:rPr>
        <w:t>ихическое его состояние и создаю</w:t>
      </w:r>
      <w:r w:rsidR="003F5E50" w:rsidRPr="009A5EBB">
        <w:rPr>
          <w:rFonts w:ascii="Times New Roman" w:hAnsi="Times New Roman" w:cs="Times New Roman"/>
          <w:sz w:val="28"/>
          <w:szCs w:val="28"/>
          <w:shd w:val="clear" w:color="auto" w:fill="FFFFFF"/>
        </w:rPr>
        <w:t xml:space="preserve">т мотивацию творить, </w:t>
      </w:r>
      <w:r w:rsidR="00A61244">
        <w:rPr>
          <w:rFonts w:ascii="Times New Roman" w:hAnsi="Times New Roman" w:cs="Times New Roman"/>
          <w:sz w:val="28"/>
          <w:szCs w:val="28"/>
          <w:shd w:val="clear" w:color="auto" w:fill="FFFFFF"/>
        </w:rPr>
        <w:t>участвовать, радоваться своим успехам и достижениям</w:t>
      </w:r>
      <w:r w:rsidR="003F5E50" w:rsidRPr="009A5EBB">
        <w:rPr>
          <w:rFonts w:ascii="Times New Roman" w:hAnsi="Times New Roman" w:cs="Times New Roman"/>
          <w:sz w:val="28"/>
          <w:szCs w:val="28"/>
          <w:shd w:val="clear" w:color="auto" w:fill="FFFFFF"/>
        </w:rPr>
        <w:t>,</w:t>
      </w:r>
      <w:r w:rsidR="00A61244">
        <w:rPr>
          <w:rFonts w:ascii="Times New Roman" w:hAnsi="Times New Roman" w:cs="Times New Roman"/>
          <w:sz w:val="28"/>
          <w:szCs w:val="28"/>
          <w:shd w:val="clear" w:color="auto" w:fill="FFFFFF"/>
        </w:rPr>
        <w:t xml:space="preserve"> а также успехам своих товарищей, </w:t>
      </w:r>
      <w:r w:rsidR="003F5E50" w:rsidRPr="009A5EBB">
        <w:rPr>
          <w:rFonts w:ascii="Times New Roman" w:hAnsi="Times New Roman" w:cs="Times New Roman"/>
          <w:sz w:val="28"/>
          <w:szCs w:val="28"/>
          <w:shd w:val="clear" w:color="auto" w:fill="FFFFFF"/>
        </w:rPr>
        <w:t xml:space="preserve"> планировать </w:t>
      </w:r>
      <w:r w:rsidR="009A5EBB">
        <w:rPr>
          <w:rFonts w:ascii="Times New Roman" w:hAnsi="Times New Roman" w:cs="Times New Roman"/>
          <w:sz w:val="28"/>
          <w:szCs w:val="28"/>
          <w:shd w:val="clear" w:color="auto" w:fill="FFFFFF"/>
        </w:rPr>
        <w:t xml:space="preserve">свою </w:t>
      </w:r>
      <w:r w:rsidR="003F5E50" w:rsidRPr="009A5EBB">
        <w:rPr>
          <w:rFonts w:ascii="Times New Roman" w:hAnsi="Times New Roman" w:cs="Times New Roman"/>
          <w:sz w:val="28"/>
          <w:szCs w:val="28"/>
          <w:shd w:val="clear" w:color="auto" w:fill="FFFFFF"/>
        </w:rPr>
        <w:t>дальнейшую активную деятельность, ставить перед собой цели на будущее.</w:t>
      </w:r>
      <w:r w:rsidRPr="003939EB">
        <w:rPr>
          <w:rFonts w:ascii="Times New Roman" w:eastAsia="Times New Roman" w:hAnsi="Times New Roman" w:cs="Times New Roman"/>
          <w:color w:val="000000"/>
          <w:sz w:val="26"/>
          <w:szCs w:val="28"/>
          <w:lang w:eastAsia="ru-RU"/>
        </w:rPr>
        <w:t xml:space="preserve"> </w:t>
      </w:r>
      <w:r w:rsidRPr="003939EB">
        <w:rPr>
          <w:rFonts w:ascii="Times New Roman" w:eastAsia="Times New Roman" w:hAnsi="Times New Roman" w:cs="Times New Roman"/>
          <w:color w:val="000000"/>
          <w:sz w:val="26"/>
          <w:szCs w:val="28"/>
          <w:lang w:eastAsia="ru-RU"/>
        </w:rPr>
        <w:t>Х</w:t>
      </w:r>
      <w:r w:rsidRPr="003939EB">
        <w:rPr>
          <w:rFonts w:ascii="Times New Roman" w:eastAsia="Times New Roman" w:hAnsi="Times New Roman" w:cs="Times New Roman"/>
          <w:color w:val="000000"/>
          <w:sz w:val="28"/>
          <w:szCs w:val="28"/>
          <w:lang w:eastAsia="ru-RU"/>
        </w:rPr>
        <w:t>орошо известно, что ничто так не привлекает внимания и не стимулирует</w:t>
      </w:r>
      <w:r>
        <w:rPr>
          <w:rFonts w:ascii="Times New Roman" w:eastAsia="Times New Roman" w:hAnsi="Times New Roman" w:cs="Times New Roman"/>
          <w:color w:val="000000"/>
          <w:sz w:val="28"/>
          <w:szCs w:val="28"/>
          <w:lang w:eastAsia="ru-RU"/>
        </w:rPr>
        <w:t xml:space="preserve"> работу ума, как удивительное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Поэтому использую</w:t>
      </w:r>
      <w:r w:rsidRPr="003939EB">
        <w:rPr>
          <w:rFonts w:ascii="Times New Roman" w:eastAsia="Times New Roman" w:hAnsi="Times New Roman" w:cs="Times New Roman"/>
          <w:color w:val="000000"/>
          <w:sz w:val="28"/>
          <w:szCs w:val="28"/>
          <w:lang w:eastAsia="ru-RU"/>
        </w:rPr>
        <w:t xml:space="preserve"> такие </w:t>
      </w:r>
      <w:r>
        <w:rPr>
          <w:rFonts w:ascii="Times New Roman" w:eastAsia="Times New Roman" w:hAnsi="Times New Roman" w:cs="Times New Roman"/>
          <w:color w:val="000000"/>
          <w:sz w:val="28"/>
          <w:szCs w:val="28"/>
          <w:lang w:eastAsia="ru-RU"/>
        </w:rPr>
        <w:t xml:space="preserve">методические </w:t>
      </w:r>
      <w:r w:rsidRPr="003939EB">
        <w:rPr>
          <w:rFonts w:ascii="Times New Roman" w:eastAsia="Times New Roman" w:hAnsi="Times New Roman" w:cs="Times New Roman"/>
          <w:color w:val="000000"/>
          <w:sz w:val="28"/>
          <w:szCs w:val="28"/>
          <w:lang w:eastAsia="ru-RU"/>
        </w:rPr>
        <w:t>приемы, которые стимулируют внутренние ресурсы – проц</w:t>
      </w:r>
      <w:r>
        <w:rPr>
          <w:rFonts w:ascii="Times New Roman" w:eastAsia="Times New Roman" w:hAnsi="Times New Roman" w:cs="Times New Roman"/>
          <w:color w:val="000000"/>
          <w:sz w:val="28"/>
          <w:szCs w:val="28"/>
          <w:lang w:eastAsia="ru-RU"/>
        </w:rPr>
        <w:t>ессы, лежащие в основе интереса:</w:t>
      </w:r>
    </w:p>
    <w:p w:rsidR="003939EB" w:rsidRPr="003939EB" w:rsidRDefault="003939EB" w:rsidP="005A2A57">
      <w:pPr>
        <w:widowControl w:val="0"/>
        <w:numPr>
          <w:ilvl w:val="0"/>
          <w:numId w:val="6"/>
        </w:numPr>
        <w:shd w:val="clear" w:color="auto" w:fill="FFFFFF"/>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Обращение</w:t>
      </w:r>
      <w:r w:rsidRPr="003939EB">
        <w:rPr>
          <w:rFonts w:ascii="Times New Roman" w:eastAsia="Times New Roman" w:hAnsi="Times New Roman" w:cs="Times New Roman"/>
          <w:sz w:val="28"/>
          <w:szCs w:val="28"/>
          <w:lang w:eastAsia="ru-RU"/>
        </w:rPr>
        <w:t xml:space="preserve"> к жизненному опыту детей</w:t>
      </w:r>
    </w:p>
    <w:p w:rsidR="003939EB" w:rsidRDefault="003939EB" w:rsidP="005A2A57">
      <w:pPr>
        <w:widowControl w:val="0"/>
        <w:numPr>
          <w:ilvl w:val="0"/>
          <w:numId w:val="6"/>
        </w:numPr>
        <w:shd w:val="clear" w:color="auto" w:fill="FFFFFF"/>
        <w:autoSpaceDE w:val="0"/>
        <w:autoSpaceDN w:val="0"/>
        <w:adjustRightInd w:val="0"/>
        <w:spacing w:after="0"/>
        <w:contextualSpacing/>
        <w:jc w:val="both"/>
        <w:rPr>
          <w:rFonts w:ascii="Times New Roman" w:eastAsia="Times New Roman" w:hAnsi="Times New Roman" w:cs="Times New Roman"/>
          <w:sz w:val="28"/>
          <w:szCs w:val="28"/>
          <w:lang w:eastAsia="ru-RU"/>
        </w:rPr>
      </w:pPr>
      <w:r w:rsidRPr="003939EB">
        <w:rPr>
          <w:rFonts w:ascii="Times New Roman" w:eastAsia="Times New Roman" w:hAnsi="Times New Roman" w:cs="Times New Roman"/>
          <w:sz w:val="28"/>
          <w:szCs w:val="28"/>
          <w:lang w:eastAsia="ru-RU"/>
        </w:rPr>
        <w:t>Создание проблемной</w:t>
      </w:r>
      <w:r>
        <w:rPr>
          <w:rFonts w:ascii="Times New Roman" w:eastAsia="Times New Roman" w:hAnsi="Times New Roman" w:cs="Times New Roman"/>
          <w:sz w:val="28"/>
          <w:szCs w:val="28"/>
          <w:lang w:eastAsia="ru-RU"/>
        </w:rPr>
        <w:t xml:space="preserve"> учебной</w:t>
      </w:r>
      <w:r w:rsidRPr="003939EB">
        <w:rPr>
          <w:rFonts w:ascii="Times New Roman" w:eastAsia="Times New Roman" w:hAnsi="Times New Roman" w:cs="Times New Roman"/>
          <w:sz w:val="28"/>
          <w:szCs w:val="28"/>
          <w:lang w:eastAsia="ru-RU"/>
        </w:rPr>
        <w:t xml:space="preserve"> ситуации</w:t>
      </w:r>
    </w:p>
    <w:p w:rsidR="005A2A57" w:rsidRPr="003939EB" w:rsidRDefault="005A2A57" w:rsidP="005A2A57">
      <w:pPr>
        <w:widowControl w:val="0"/>
        <w:numPr>
          <w:ilvl w:val="0"/>
          <w:numId w:val="6"/>
        </w:numPr>
        <w:shd w:val="clear" w:color="auto" w:fill="FFFFFF"/>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ситуации удивления.</w:t>
      </w:r>
    </w:p>
    <w:p w:rsidR="003939EB" w:rsidRPr="003939EB" w:rsidRDefault="003939EB" w:rsidP="005A2A57">
      <w:pPr>
        <w:widowControl w:val="0"/>
        <w:numPr>
          <w:ilvl w:val="0"/>
          <w:numId w:val="6"/>
        </w:numPr>
        <w:shd w:val="clear" w:color="auto" w:fill="FFFFFF"/>
        <w:autoSpaceDE w:val="0"/>
        <w:autoSpaceDN w:val="0"/>
        <w:adjustRightInd w:val="0"/>
        <w:spacing w:after="0"/>
        <w:contextualSpacing/>
        <w:jc w:val="both"/>
        <w:rPr>
          <w:rFonts w:ascii="Times New Roman" w:eastAsia="Times New Roman" w:hAnsi="Times New Roman" w:cs="Times New Roman"/>
          <w:b/>
          <w:bCs/>
          <w:color w:val="474747"/>
          <w:spacing w:val="13"/>
          <w:sz w:val="28"/>
          <w:szCs w:val="28"/>
          <w:lang w:eastAsia="ru-RU"/>
        </w:rPr>
      </w:pPr>
      <w:r w:rsidRPr="003939EB">
        <w:rPr>
          <w:rFonts w:ascii="Times New Roman" w:eastAsia="Times New Roman" w:hAnsi="Times New Roman" w:cs="Times New Roman"/>
          <w:sz w:val="28"/>
          <w:szCs w:val="28"/>
          <w:lang w:eastAsia="ru-RU"/>
        </w:rPr>
        <w:t>Ролевые и деловые игры</w:t>
      </w:r>
    </w:p>
    <w:p w:rsidR="003939EB" w:rsidRPr="003939EB" w:rsidRDefault="003939EB" w:rsidP="005A2A57">
      <w:pPr>
        <w:widowControl w:val="0"/>
        <w:numPr>
          <w:ilvl w:val="0"/>
          <w:numId w:val="6"/>
        </w:numPr>
        <w:shd w:val="clear" w:color="auto" w:fill="FFFFFF"/>
        <w:autoSpaceDE w:val="0"/>
        <w:autoSpaceDN w:val="0"/>
        <w:adjustRightInd w:val="0"/>
        <w:spacing w:after="0"/>
        <w:contextualSpacing/>
        <w:jc w:val="both"/>
        <w:rPr>
          <w:rFonts w:ascii="Times New Roman" w:eastAsia="Times New Roman" w:hAnsi="Times New Roman" w:cs="Times New Roman"/>
          <w:b/>
          <w:bCs/>
          <w:color w:val="474747"/>
          <w:spacing w:val="13"/>
          <w:sz w:val="28"/>
          <w:szCs w:val="28"/>
          <w:lang w:eastAsia="ru-RU"/>
        </w:rPr>
      </w:pPr>
      <w:r w:rsidRPr="003939EB">
        <w:rPr>
          <w:rFonts w:ascii="Times New Roman" w:eastAsia="Times New Roman" w:hAnsi="Times New Roman" w:cs="Times New Roman"/>
          <w:sz w:val="28"/>
          <w:szCs w:val="28"/>
          <w:lang w:eastAsia="ru-RU"/>
        </w:rPr>
        <w:t>Решение нестандартных задач на смекалку и логику</w:t>
      </w:r>
    </w:p>
    <w:p w:rsidR="003939EB" w:rsidRPr="003939EB" w:rsidRDefault="003939EB" w:rsidP="005A2A57">
      <w:pPr>
        <w:widowControl w:val="0"/>
        <w:numPr>
          <w:ilvl w:val="0"/>
          <w:numId w:val="6"/>
        </w:numPr>
        <w:shd w:val="clear" w:color="auto" w:fill="FFFFFF"/>
        <w:autoSpaceDE w:val="0"/>
        <w:autoSpaceDN w:val="0"/>
        <w:adjustRightInd w:val="0"/>
        <w:spacing w:after="0"/>
        <w:contextualSpacing/>
        <w:jc w:val="both"/>
        <w:rPr>
          <w:rFonts w:ascii="Times New Roman" w:eastAsia="Times New Roman" w:hAnsi="Times New Roman" w:cs="Times New Roman"/>
          <w:b/>
          <w:bCs/>
          <w:color w:val="474747"/>
          <w:spacing w:val="13"/>
          <w:sz w:val="28"/>
          <w:szCs w:val="28"/>
          <w:lang w:eastAsia="ru-RU"/>
        </w:rPr>
      </w:pPr>
      <w:r w:rsidRPr="003939EB">
        <w:rPr>
          <w:rFonts w:ascii="Times New Roman" w:eastAsia="Times New Roman" w:hAnsi="Times New Roman" w:cs="Times New Roman"/>
          <w:sz w:val="28"/>
          <w:szCs w:val="28"/>
          <w:lang w:eastAsia="ru-RU"/>
        </w:rPr>
        <w:t>Элементы занимательности</w:t>
      </w:r>
    </w:p>
    <w:p w:rsidR="003939EB" w:rsidRPr="005A2A57" w:rsidRDefault="003939EB" w:rsidP="005A2A57">
      <w:pPr>
        <w:widowControl w:val="0"/>
        <w:numPr>
          <w:ilvl w:val="0"/>
          <w:numId w:val="6"/>
        </w:numPr>
        <w:shd w:val="clear" w:color="auto" w:fill="FFFFFF"/>
        <w:autoSpaceDE w:val="0"/>
        <w:autoSpaceDN w:val="0"/>
        <w:adjustRightInd w:val="0"/>
        <w:spacing w:after="0"/>
        <w:contextualSpacing/>
        <w:jc w:val="both"/>
        <w:rPr>
          <w:rFonts w:ascii="Times New Roman" w:eastAsia="Times New Roman" w:hAnsi="Times New Roman" w:cs="Times New Roman"/>
          <w:b/>
          <w:bCs/>
          <w:color w:val="474747"/>
          <w:spacing w:val="13"/>
          <w:sz w:val="28"/>
          <w:szCs w:val="28"/>
          <w:lang w:eastAsia="ru-RU"/>
        </w:rPr>
      </w:pPr>
      <w:r w:rsidRPr="003939EB">
        <w:rPr>
          <w:rFonts w:ascii="Times New Roman" w:eastAsia="Times New Roman" w:hAnsi="Times New Roman" w:cs="Times New Roman"/>
          <w:sz w:val="28"/>
          <w:szCs w:val="28"/>
          <w:lang w:eastAsia="ru-RU"/>
        </w:rPr>
        <w:t>Кроссворды, ребусы, творческие работы</w:t>
      </w:r>
      <w:r w:rsidR="005A2A57">
        <w:rPr>
          <w:rFonts w:ascii="Times New Roman" w:eastAsia="Times New Roman" w:hAnsi="Times New Roman" w:cs="Times New Roman"/>
          <w:sz w:val="28"/>
          <w:szCs w:val="28"/>
          <w:lang w:eastAsia="ru-RU"/>
        </w:rPr>
        <w:t>, презентации и т.п.</w:t>
      </w:r>
    </w:p>
    <w:p w:rsidR="003939EB" w:rsidRPr="003939EB" w:rsidRDefault="003939EB" w:rsidP="005A2A57">
      <w:pPr>
        <w:widowControl w:val="0"/>
        <w:numPr>
          <w:ilvl w:val="0"/>
          <w:numId w:val="6"/>
        </w:numPr>
        <w:shd w:val="clear" w:color="auto" w:fill="FFFFFF"/>
        <w:autoSpaceDE w:val="0"/>
        <w:autoSpaceDN w:val="0"/>
        <w:adjustRightInd w:val="0"/>
        <w:spacing w:after="0"/>
        <w:contextualSpacing/>
        <w:jc w:val="both"/>
        <w:rPr>
          <w:rFonts w:ascii="Times New Roman" w:eastAsia="Times New Roman" w:hAnsi="Times New Roman" w:cs="Times New Roman"/>
          <w:b/>
          <w:bCs/>
          <w:color w:val="474747"/>
          <w:spacing w:val="13"/>
          <w:sz w:val="28"/>
          <w:szCs w:val="28"/>
          <w:lang w:eastAsia="ru-RU"/>
        </w:rPr>
      </w:pPr>
      <w:r w:rsidRPr="003939EB">
        <w:rPr>
          <w:rFonts w:ascii="Times New Roman" w:eastAsia="Times New Roman" w:hAnsi="Times New Roman" w:cs="Times New Roman"/>
          <w:sz w:val="28"/>
          <w:szCs w:val="28"/>
          <w:lang w:eastAsia="ru-RU"/>
        </w:rPr>
        <w:t>Накопительная система оценок, рефлексия</w:t>
      </w:r>
      <w:r w:rsidR="005A2A57">
        <w:rPr>
          <w:rFonts w:ascii="Times New Roman" w:eastAsia="Times New Roman" w:hAnsi="Times New Roman" w:cs="Times New Roman"/>
          <w:sz w:val="28"/>
          <w:szCs w:val="28"/>
          <w:lang w:eastAsia="ru-RU"/>
        </w:rPr>
        <w:t>.</w:t>
      </w:r>
    </w:p>
    <w:p w:rsidR="003939EB" w:rsidRPr="003939EB" w:rsidRDefault="003939EB" w:rsidP="005A2A57">
      <w:pPr>
        <w:spacing w:after="0"/>
        <w:ind w:firstLine="360"/>
        <w:jc w:val="both"/>
        <w:rPr>
          <w:rFonts w:ascii="Times New Roman" w:eastAsia="Times New Roman" w:hAnsi="Times New Roman" w:cs="Times New Roman"/>
          <w:color w:val="000000"/>
          <w:sz w:val="28"/>
          <w:szCs w:val="28"/>
          <w:lang w:eastAsia="ru-RU"/>
        </w:rPr>
      </w:pPr>
      <w:r w:rsidRPr="003939EB">
        <w:rPr>
          <w:rFonts w:ascii="Times New Roman" w:eastAsia="Times New Roman" w:hAnsi="Times New Roman" w:cs="Times New Roman"/>
          <w:color w:val="000000"/>
          <w:sz w:val="28"/>
          <w:szCs w:val="28"/>
          <w:lang w:eastAsia="ru-RU"/>
        </w:rPr>
        <w:t>Суть этих приемов состоит в том, чтобы привлечь интерес к предстоящей работе чем-то необычным, загадочным, проблемным, побуждая всех учащихся вовлечься в работу с первых минут урока.</w:t>
      </w:r>
    </w:p>
    <w:p w:rsidR="003939EB" w:rsidRPr="003939EB" w:rsidRDefault="003939EB" w:rsidP="005A2A57">
      <w:pPr>
        <w:spacing w:after="0"/>
        <w:ind w:firstLine="360"/>
        <w:jc w:val="both"/>
        <w:rPr>
          <w:rFonts w:ascii="Times New Roman" w:eastAsia="Times New Roman" w:hAnsi="Times New Roman" w:cs="Times New Roman"/>
          <w:iCs/>
          <w:color w:val="000000"/>
          <w:sz w:val="28"/>
          <w:szCs w:val="28"/>
          <w:lang w:eastAsia="ru-RU"/>
        </w:rPr>
      </w:pPr>
      <w:r w:rsidRPr="003939EB">
        <w:rPr>
          <w:rFonts w:ascii="Times New Roman" w:eastAsia="Times New Roman" w:hAnsi="Times New Roman" w:cs="Times New Roman"/>
          <w:iCs/>
          <w:color w:val="000000"/>
          <w:sz w:val="28"/>
          <w:szCs w:val="28"/>
          <w:lang w:eastAsia="ru-RU"/>
        </w:rPr>
        <w:t>Методическая ценность приемов:</w:t>
      </w:r>
    </w:p>
    <w:p w:rsidR="003F5E50" w:rsidRPr="005A2A57" w:rsidRDefault="003939EB" w:rsidP="005A2A57">
      <w:pPr>
        <w:spacing w:after="0"/>
        <w:jc w:val="both"/>
        <w:rPr>
          <w:rFonts w:ascii="Times New Roman" w:eastAsia="Times New Roman" w:hAnsi="Times New Roman" w:cs="Times New Roman"/>
          <w:color w:val="000000"/>
          <w:sz w:val="28"/>
          <w:szCs w:val="28"/>
          <w:lang w:eastAsia="ru-RU"/>
        </w:rPr>
      </w:pPr>
      <w:r w:rsidRPr="003939EB">
        <w:rPr>
          <w:rFonts w:ascii="Times New Roman" w:eastAsia="Times New Roman" w:hAnsi="Times New Roman" w:cs="Times New Roman"/>
          <w:color w:val="000000"/>
          <w:sz w:val="28"/>
          <w:szCs w:val="28"/>
          <w:lang w:eastAsia="ru-RU"/>
        </w:rPr>
        <w:t>-</w:t>
      </w:r>
      <w:r w:rsidR="005A2A57">
        <w:rPr>
          <w:rFonts w:ascii="Times New Roman" w:eastAsia="Times New Roman" w:hAnsi="Times New Roman" w:cs="Times New Roman"/>
          <w:color w:val="000000"/>
          <w:sz w:val="28"/>
          <w:szCs w:val="28"/>
          <w:lang w:eastAsia="ru-RU"/>
        </w:rPr>
        <w:t xml:space="preserve"> </w:t>
      </w:r>
      <w:r w:rsidRPr="003939EB">
        <w:rPr>
          <w:rFonts w:ascii="Times New Roman" w:eastAsia="Times New Roman" w:hAnsi="Times New Roman" w:cs="Times New Roman"/>
          <w:color w:val="000000"/>
          <w:sz w:val="28"/>
          <w:szCs w:val="28"/>
          <w:lang w:eastAsia="ru-RU"/>
        </w:rPr>
        <w:t>активное включение в работу всех учащихся;</w:t>
      </w:r>
      <w:r w:rsidRPr="003939EB">
        <w:rPr>
          <w:rFonts w:ascii="Times New Roman" w:eastAsia="Times New Roman" w:hAnsi="Times New Roman" w:cs="Times New Roman"/>
          <w:color w:val="000000"/>
          <w:sz w:val="28"/>
          <w:szCs w:val="28"/>
          <w:lang w:eastAsia="ru-RU"/>
        </w:rPr>
        <w:br/>
        <w:t xml:space="preserve">- свобода выбора деятельности (ученик не привязан к конкретной задаче, а </w:t>
      </w:r>
      <w:r w:rsidRPr="003939EB">
        <w:rPr>
          <w:rFonts w:ascii="Times New Roman" w:eastAsia="Times New Roman" w:hAnsi="Times New Roman" w:cs="Times New Roman"/>
          <w:color w:val="000000"/>
          <w:sz w:val="28"/>
          <w:szCs w:val="28"/>
          <w:lang w:eastAsia="ru-RU"/>
        </w:rPr>
        <w:lastRenderedPageBreak/>
        <w:t>выбирает факты, ему знакомые и понятные);</w:t>
      </w:r>
      <w:r w:rsidRPr="003939EB">
        <w:rPr>
          <w:rFonts w:ascii="Times New Roman" w:eastAsia="Times New Roman" w:hAnsi="Times New Roman" w:cs="Times New Roman"/>
          <w:color w:val="000000"/>
          <w:sz w:val="28"/>
          <w:szCs w:val="28"/>
          <w:lang w:eastAsia="ru-RU"/>
        </w:rPr>
        <w:br/>
        <w:t>-</w:t>
      </w:r>
      <w:r w:rsidR="005A2A57">
        <w:rPr>
          <w:rFonts w:ascii="Times New Roman" w:eastAsia="Times New Roman" w:hAnsi="Times New Roman" w:cs="Times New Roman"/>
          <w:color w:val="000000"/>
          <w:sz w:val="28"/>
          <w:szCs w:val="28"/>
          <w:lang w:eastAsia="ru-RU"/>
        </w:rPr>
        <w:t xml:space="preserve"> </w:t>
      </w:r>
      <w:r w:rsidRPr="003939EB">
        <w:rPr>
          <w:rFonts w:ascii="Times New Roman" w:eastAsia="Times New Roman" w:hAnsi="Times New Roman" w:cs="Times New Roman"/>
          <w:color w:val="000000"/>
          <w:sz w:val="28"/>
          <w:szCs w:val="28"/>
          <w:lang w:eastAsia="ru-RU"/>
        </w:rPr>
        <w:t>обеспечивается системность знаний и умений;</w:t>
      </w:r>
      <w:r w:rsidRPr="003939EB">
        <w:rPr>
          <w:rFonts w:ascii="Times New Roman" w:eastAsia="Times New Roman" w:hAnsi="Times New Roman" w:cs="Times New Roman"/>
          <w:color w:val="000000"/>
          <w:sz w:val="28"/>
          <w:szCs w:val="28"/>
          <w:lang w:eastAsia="ru-RU"/>
        </w:rPr>
        <w:br/>
        <w:t>-</w:t>
      </w:r>
      <w:r w:rsidR="005A2A57">
        <w:rPr>
          <w:rFonts w:ascii="Times New Roman" w:eastAsia="Times New Roman" w:hAnsi="Times New Roman" w:cs="Times New Roman"/>
          <w:color w:val="000000"/>
          <w:sz w:val="28"/>
          <w:szCs w:val="28"/>
          <w:lang w:eastAsia="ru-RU"/>
        </w:rPr>
        <w:t xml:space="preserve"> </w:t>
      </w:r>
      <w:r w:rsidRPr="003939EB">
        <w:rPr>
          <w:rFonts w:ascii="Times New Roman" w:eastAsia="Times New Roman" w:hAnsi="Times New Roman" w:cs="Times New Roman"/>
          <w:color w:val="000000"/>
          <w:sz w:val="28"/>
          <w:szCs w:val="28"/>
          <w:lang w:eastAsia="ru-RU"/>
        </w:rPr>
        <w:t>обнаруживается проблема, решение которой, возможно, связано с исследованием каких – либо фактов (вопрос для исследования ставят сами учащиеся);</w:t>
      </w:r>
      <w:r w:rsidRPr="003939EB">
        <w:rPr>
          <w:rFonts w:ascii="Times New Roman" w:eastAsia="Times New Roman" w:hAnsi="Times New Roman" w:cs="Times New Roman"/>
          <w:color w:val="000000"/>
          <w:sz w:val="28"/>
          <w:szCs w:val="28"/>
          <w:lang w:eastAsia="ru-RU"/>
        </w:rPr>
        <w:br/>
        <w:t>-</w:t>
      </w:r>
      <w:r w:rsidR="005A2A57">
        <w:rPr>
          <w:rFonts w:ascii="Times New Roman" w:eastAsia="Times New Roman" w:hAnsi="Times New Roman" w:cs="Times New Roman"/>
          <w:color w:val="000000"/>
          <w:sz w:val="28"/>
          <w:szCs w:val="28"/>
          <w:lang w:eastAsia="ru-RU"/>
        </w:rPr>
        <w:t xml:space="preserve"> </w:t>
      </w:r>
      <w:r w:rsidRPr="003939EB">
        <w:rPr>
          <w:rFonts w:ascii="Times New Roman" w:eastAsia="Times New Roman" w:hAnsi="Times New Roman" w:cs="Times New Roman"/>
          <w:color w:val="000000"/>
          <w:sz w:val="28"/>
          <w:szCs w:val="28"/>
          <w:lang w:eastAsia="ru-RU"/>
        </w:rPr>
        <w:t>развитие математической “зоркости”, формирование произвольного внимания.</w:t>
      </w:r>
    </w:p>
    <w:p w:rsidR="0003776D" w:rsidRDefault="009A5EBB" w:rsidP="00382F8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 удовольствием отмечаю, что </w:t>
      </w:r>
      <w:r w:rsidR="009D71EF">
        <w:rPr>
          <w:rFonts w:ascii="Times New Roman" w:hAnsi="Times New Roman" w:cs="Times New Roman"/>
          <w:sz w:val="28"/>
          <w:szCs w:val="28"/>
        </w:rPr>
        <w:t xml:space="preserve">мои ученики активно включаются  в олимпиадное и конкурсное движение, достигают при этом значительных </w:t>
      </w:r>
      <w:r w:rsidR="009D71EF" w:rsidRPr="00375CA5">
        <w:rPr>
          <w:rFonts w:ascii="Times New Roman" w:hAnsi="Times New Roman" w:cs="Times New Roman"/>
          <w:sz w:val="28"/>
          <w:szCs w:val="28"/>
        </w:rPr>
        <w:t>результатов</w:t>
      </w:r>
      <w:r w:rsidR="001C1539" w:rsidRPr="00375CA5">
        <w:rPr>
          <w:rFonts w:ascii="Times New Roman" w:hAnsi="Times New Roman" w:cs="Times New Roman"/>
          <w:sz w:val="28"/>
          <w:szCs w:val="28"/>
        </w:rPr>
        <w:t>.</w:t>
      </w:r>
      <w:r w:rsidR="0003776D" w:rsidRPr="00375CA5">
        <w:rPr>
          <w:rFonts w:ascii="Times New Roman" w:hAnsi="Times New Roman" w:cs="Times New Roman"/>
          <w:sz w:val="28"/>
          <w:szCs w:val="28"/>
          <w:shd w:val="clear" w:color="auto" w:fill="FFFFFF"/>
        </w:rPr>
        <w:t xml:space="preserve"> С моей точки зрения, дети, в большинстве своем, обладают духом соперничества, поэтому  нет такой острой проблемы по привлечению ребят к участию в конкурсах.</w:t>
      </w:r>
      <w:r w:rsidR="006136A0">
        <w:rPr>
          <w:rFonts w:ascii="Times New Roman" w:hAnsi="Times New Roman" w:cs="Times New Roman"/>
          <w:sz w:val="28"/>
          <w:szCs w:val="28"/>
          <w:shd w:val="clear" w:color="auto" w:fill="FFFFFF"/>
        </w:rPr>
        <w:t xml:space="preserve"> Работаю в этом направлении, придерживаясь следующей позиции: </w:t>
      </w:r>
      <w:r w:rsidR="006136A0" w:rsidRPr="006136A0">
        <w:rPr>
          <w:rFonts w:ascii="Times New Roman" w:hAnsi="Times New Roman" w:cs="Times New Roman"/>
          <w:sz w:val="28"/>
          <w:szCs w:val="28"/>
          <w:shd w:val="clear" w:color="auto" w:fill="FFFFFF"/>
        </w:rPr>
        <w:t>насколько будет убедителен сам учитель, насколько он будет сам поистине увлечен тем, что он пытается донести детям, насколько он сам будет отчетливо представлять ценность того или иного мероприятия, ровно настолько учитель найдет отклик в сердцах своих учеников</w:t>
      </w:r>
      <w:r w:rsidR="006136A0" w:rsidRPr="00A61244">
        <w:rPr>
          <w:rFonts w:ascii="Times New Roman" w:hAnsi="Times New Roman" w:cs="Times New Roman"/>
          <w:sz w:val="28"/>
          <w:szCs w:val="28"/>
          <w:shd w:val="clear" w:color="auto" w:fill="FFFFFF"/>
        </w:rPr>
        <w:t>.</w:t>
      </w:r>
      <w:r w:rsidR="00A61244" w:rsidRPr="00A61244">
        <w:rPr>
          <w:rFonts w:ascii="Times New Roman" w:hAnsi="Times New Roman" w:cs="Times New Roman"/>
          <w:sz w:val="28"/>
          <w:szCs w:val="28"/>
          <w:shd w:val="clear" w:color="auto" w:fill="FFFFFF"/>
        </w:rPr>
        <w:t xml:space="preserve"> Если учитель – творческая личность, если учитель сам принимает участие в конкурсах, конференциях, то он сможет заразить своих учеников познанием нового.</w:t>
      </w:r>
      <w:r w:rsidR="00A61244" w:rsidRPr="00A61244">
        <w:rPr>
          <w:rStyle w:val="apple-converted-space"/>
          <w:rFonts w:ascii="Tahoma" w:hAnsi="Tahoma" w:cs="Tahoma"/>
          <w:sz w:val="21"/>
          <w:szCs w:val="21"/>
          <w:shd w:val="clear" w:color="auto" w:fill="FFFFFF"/>
        </w:rPr>
        <w:t> </w:t>
      </w:r>
      <w:r w:rsidR="006136A0" w:rsidRPr="00A61244">
        <w:rPr>
          <w:rFonts w:ascii="Times New Roman" w:hAnsi="Times New Roman" w:cs="Times New Roman"/>
          <w:sz w:val="28"/>
          <w:szCs w:val="28"/>
          <w:shd w:val="clear" w:color="auto" w:fill="FFFFFF"/>
        </w:rPr>
        <w:t xml:space="preserve"> </w:t>
      </w:r>
      <w:r w:rsidR="006136A0" w:rsidRPr="006136A0">
        <w:rPr>
          <w:rFonts w:ascii="Times New Roman" w:hAnsi="Times New Roman" w:cs="Times New Roman"/>
          <w:sz w:val="28"/>
          <w:szCs w:val="28"/>
          <w:shd w:val="clear" w:color="auto" w:fill="FFFFFF"/>
        </w:rPr>
        <w:t>Н</w:t>
      </w:r>
      <w:r w:rsidR="00A61244">
        <w:rPr>
          <w:rFonts w:ascii="Times New Roman" w:hAnsi="Times New Roman" w:cs="Times New Roman"/>
          <w:sz w:val="28"/>
          <w:szCs w:val="28"/>
          <w:shd w:val="clear" w:color="auto" w:fill="FFFFFF"/>
        </w:rPr>
        <w:t>о н</w:t>
      </w:r>
      <w:r w:rsidR="006136A0" w:rsidRPr="006136A0">
        <w:rPr>
          <w:rFonts w:ascii="Times New Roman" w:hAnsi="Times New Roman" w:cs="Times New Roman"/>
          <w:sz w:val="28"/>
          <w:szCs w:val="28"/>
          <w:shd w:val="clear" w:color="auto" w:fill="FFFFFF"/>
        </w:rPr>
        <w:t>едостаточно только дать информацию, надо чтобы захотелось ее взять; недостаточно только говорить о возможных результатах, надо чтобы эти результаты захотелось достичь.</w:t>
      </w:r>
      <w:r w:rsidR="006136A0" w:rsidRPr="006136A0">
        <w:rPr>
          <w:rFonts w:ascii="Tahoma" w:hAnsi="Tahoma" w:cs="Tahoma"/>
          <w:sz w:val="21"/>
          <w:szCs w:val="21"/>
          <w:shd w:val="clear" w:color="auto" w:fill="FFFFFF"/>
        </w:rPr>
        <w:t xml:space="preserve"> </w:t>
      </w:r>
      <w:r w:rsidR="0003776D" w:rsidRPr="006136A0">
        <w:rPr>
          <w:rFonts w:ascii="Times New Roman" w:hAnsi="Times New Roman" w:cs="Times New Roman"/>
          <w:sz w:val="28"/>
          <w:szCs w:val="28"/>
          <w:shd w:val="clear" w:color="auto" w:fill="FFFFFF"/>
        </w:rPr>
        <w:t xml:space="preserve"> </w:t>
      </w:r>
      <w:r w:rsidR="006136A0">
        <w:rPr>
          <w:rFonts w:ascii="Times New Roman" w:hAnsi="Times New Roman" w:cs="Times New Roman"/>
          <w:sz w:val="28"/>
          <w:szCs w:val="28"/>
          <w:shd w:val="clear" w:color="auto" w:fill="FFFFFF"/>
        </w:rPr>
        <w:t>И здесь н</w:t>
      </w:r>
      <w:r w:rsidR="0003776D" w:rsidRPr="00375CA5">
        <w:rPr>
          <w:rFonts w:ascii="Times New Roman" w:hAnsi="Times New Roman" w:cs="Times New Roman"/>
          <w:sz w:val="28"/>
          <w:szCs w:val="28"/>
          <w:shd w:val="clear" w:color="auto" w:fill="FFFFFF"/>
        </w:rPr>
        <w:t xml:space="preserve">ачинаю с малого: провожу </w:t>
      </w:r>
      <w:proofErr w:type="spellStart"/>
      <w:r w:rsidR="0003776D" w:rsidRPr="00375CA5">
        <w:rPr>
          <w:rFonts w:ascii="Times New Roman" w:hAnsi="Times New Roman" w:cs="Times New Roman"/>
          <w:sz w:val="28"/>
          <w:szCs w:val="28"/>
          <w:shd w:val="clear" w:color="auto" w:fill="FFFFFF"/>
        </w:rPr>
        <w:t>внутриклассные</w:t>
      </w:r>
      <w:proofErr w:type="spellEnd"/>
      <w:r w:rsidR="0003776D" w:rsidRPr="00375CA5">
        <w:rPr>
          <w:rFonts w:ascii="Times New Roman" w:hAnsi="Times New Roman" w:cs="Times New Roman"/>
          <w:sz w:val="28"/>
          <w:szCs w:val="28"/>
          <w:shd w:val="clear" w:color="auto" w:fill="FFFFFF"/>
        </w:rPr>
        <w:t xml:space="preserve"> конкурсы, викторины, олимпиады. Примером может служить викторина «Творец отечественной науки» (по Ломоносову), конкурс логически</w:t>
      </w:r>
      <w:r w:rsidR="00375CA5" w:rsidRPr="00375CA5">
        <w:rPr>
          <w:rFonts w:ascii="Times New Roman" w:hAnsi="Times New Roman" w:cs="Times New Roman"/>
          <w:sz w:val="28"/>
          <w:szCs w:val="28"/>
          <w:shd w:val="clear" w:color="auto" w:fill="FFFFFF"/>
        </w:rPr>
        <w:t xml:space="preserve">х задач, </w:t>
      </w:r>
      <w:proofErr w:type="spellStart"/>
      <w:r w:rsidR="00375CA5" w:rsidRPr="00375CA5">
        <w:rPr>
          <w:rFonts w:ascii="Times New Roman" w:hAnsi="Times New Roman" w:cs="Times New Roman"/>
          <w:sz w:val="28"/>
          <w:szCs w:val="28"/>
          <w:shd w:val="clear" w:color="auto" w:fill="FFFFFF"/>
        </w:rPr>
        <w:t>метапредметный</w:t>
      </w:r>
      <w:proofErr w:type="spellEnd"/>
      <w:r w:rsidR="00375CA5" w:rsidRPr="00375CA5">
        <w:rPr>
          <w:rFonts w:ascii="Times New Roman" w:hAnsi="Times New Roman" w:cs="Times New Roman"/>
          <w:sz w:val="28"/>
          <w:szCs w:val="28"/>
          <w:shd w:val="clear" w:color="auto" w:fill="FFFFFF"/>
        </w:rPr>
        <w:t xml:space="preserve"> конкурс, школьная олимпиада по предмету. Успехи детей отмечаю грамотами, призами, отметкой в журнал. Все это – отличный мотив к участию в муниципальных, краевых и всероссийских конкурсах и олимпиадах.</w:t>
      </w:r>
      <w:r w:rsidR="0003776D" w:rsidRPr="00375CA5">
        <w:rPr>
          <w:rFonts w:ascii="Tahoma" w:hAnsi="Tahoma" w:cs="Tahoma"/>
          <w:sz w:val="21"/>
          <w:szCs w:val="21"/>
          <w:shd w:val="clear" w:color="auto" w:fill="FFFFFF"/>
        </w:rPr>
        <w:t xml:space="preserve">  </w:t>
      </w:r>
    </w:p>
    <w:p w:rsidR="00747CFE" w:rsidRDefault="001C1539" w:rsidP="00382F8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Ежегодно имею призеров муниципального этапа всероссийской олимпиады школьников, Турнира юных математиков. Из многообразия предлагаемых сегодня творческих конкурсов предпочтение отдаю Международной олимпиаде по основам наук, конкурсам, организуемым центром «</w:t>
      </w:r>
      <w:proofErr w:type="spellStart"/>
      <w:r>
        <w:rPr>
          <w:rFonts w:ascii="Times New Roman" w:hAnsi="Times New Roman" w:cs="Times New Roman"/>
          <w:sz w:val="28"/>
          <w:szCs w:val="28"/>
        </w:rPr>
        <w:t>Снейл</w:t>
      </w:r>
      <w:proofErr w:type="spellEnd"/>
      <w:r>
        <w:rPr>
          <w:rFonts w:ascii="Times New Roman" w:hAnsi="Times New Roman" w:cs="Times New Roman"/>
          <w:sz w:val="28"/>
          <w:szCs w:val="28"/>
        </w:rPr>
        <w:t>»</w:t>
      </w:r>
      <w:r w:rsidR="00480F4A">
        <w:rPr>
          <w:rFonts w:ascii="Times New Roman" w:hAnsi="Times New Roman" w:cs="Times New Roman"/>
          <w:sz w:val="28"/>
          <w:szCs w:val="28"/>
        </w:rPr>
        <w:t xml:space="preserve">, Пермским центром одаренности. Ребята с интересом участвуют и в командных конкурсах, когда ответственность ложится на каждого из участников и от слаженности действий зависит общий результат команды. </w:t>
      </w:r>
    </w:p>
    <w:p w:rsidR="00996624" w:rsidRDefault="00480F4A" w:rsidP="00382F82">
      <w:pPr>
        <w:spacing w:after="0"/>
        <w:ind w:firstLine="708"/>
        <w:jc w:val="both"/>
        <w:rPr>
          <w:rFonts w:ascii="Times New Roman" w:hAnsi="Times New Roman" w:cs="Times New Roman"/>
          <w:sz w:val="28"/>
          <w:szCs w:val="28"/>
        </w:rPr>
      </w:pPr>
      <w:r w:rsidRPr="00480F4A">
        <w:rPr>
          <w:rFonts w:ascii="Times New Roman" w:eastAsia="Calibri" w:hAnsi="Times New Roman" w:cs="Times New Roman"/>
          <w:sz w:val="28"/>
          <w:szCs w:val="28"/>
        </w:rPr>
        <w:t xml:space="preserve">В конце учебного года провожу итоговое занятие факультатива, на котором знакомлю учащихся с результатами их работы, поощряю наиболее активных ребят и тех, кто достиг наилучших результатов. </w:t>
      </w:r>
      <w:r>
        <w:rPr>
          <w:rFonts w:ascii="Times New Roman" w:eastAsia="Calibri" w:hAnsi="Times New Roman" w:cs="Times New Roman"/>
          <w:sz w:val="28"/>
          <w:szCs w:val="28"/>
        </w:rPr>
        <w:t>Выстраиваю рейтинговую таблицу активности</w:t>
      </w:r>
      <w:r w:rsidR="00BE3EE5">
        <w:rPr>
          <w:rFonts w:ascii="Times New Roman" w:eastAsia="Calibri" w:hAnsi="Times New Roman" w:cs="Times New Roman"/>
          <w:sz w:val="28"/>
          <w:szCs w:val="28"/>
        </w:rPr>
        <w:t xml:space="preserve">, которая является достаточно сильным </w:t>
      </w:r>
      <w:r w:rsidR="00BE3EE5">
        <w:rPr>
          <w:rFonts w:ascii="Times New Roman" w:eastAsia="Calibri" w:hAnsi="Times New Roman" w:cs="Times New Roman"/>
          <w:sz w:val="28"/>
          <w:szCs w:val="28"/>
        </w:rPr>
        <w:lastRenderedPageBreak/>
        <w:t xml:space="preserve">стимулом для </w:t>
      </w:r>
      <w:proofErr w:type="gramStart"/>
      <w:r w:rsidR="00BE3EE5">
        <w:rPr>
          <w:rFonts w:ascii="Times New Roman" w:eastAsia="Calibri" w:hAnsi="Times New Roman" w:cs="Times New Roman"/>
          <w:sz w:val="28"/>
          <w:szCs w:val="28"/>
        </w:rPr>
        <w:t>обучающихся</w:t>
      </w:r>
      <w:proofErr w:type="gramEnd"/>
      <w:r w:rsidR="00BE3EE5">
        <w:rPr>
          <w:rFonts w:ascii="Times New Roman" w:eastAsia="Calibri" w:hAnsi="Times New Roman" w:cs="Times New Roman"/>
          <w:sz w:val="28"/>
          <w:szCs w:val="28"/>
        </w:rPr>
        <w:t xml:space="preserve"> и еще одним фактором </w:t>
      </w:r>
      <w:proofErr w:type="spellStart"/>
      <w:r w:rsidR="00BE3EE5">
        <w:rPr>
          <w:rFonts w:ascii="Times New Roman" w:eastAsia="Calibri" w:hAnsi="Times New Roman" w:cs="Times New Roman"/>
          <w:sz w:val="28"/>
          <w:szCs w:val="28"/>
        </w:rPr>
        <w:t>самомотивирования</w:t>
      </w:r>
      <w:proofErr w:type="spellEnd"/>
      <w:r w:rsidR="00BE3EE5">
        <w:rPr>
          <w:rFonts w:ascii="Times New Roman" w:eastAsia="Calibri" w:hAnsi="Times New Roman" w:cs="Times New Roman"/>
          <w:sz w:val="28"/>
          <w:szCs w:val="28"/>
        </w:rPr>
        <w:t xml:space="preserve">. </w:t>
      </w:r>
      <w:r w:rsidR="00194A49">
        <w:rPr>
          <w:rFonts w:ascii="Times New Roman" w:eastAsia="Calibri" w:hAnsi="Times New Roman" w:cs="Times New Roman"/>
          <w:sz w:val="28"/>
          <w:szCs w:val="28"/>
        </w:rPr>
        <w:t xml:space="preserve">Результаты работы класса представляю на итоговом родительском собрании: совместно с детьми готовлю презентацию результатов их деятельности, демонстрирую успехи и достижения детей, ставлю новые задачи и перспективы в развитии и продвижении в предмете для детей и родителей. </w:t>
      </w:r>
    </w:p>
    <w:p w:rsidR="003F5E50" w:rsidRPr="00287584" w:rsidRDefault="00382F82" w:rsidP="00382F82">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Подводя итог, </w:t>
      </w:r>
      <w:r w:rsidR="00287584">
        <w:rPr>
          <w:rFonts w:ascii="Times New Roman" w:hAnsi="Times New Roman" w:cs="Times New Roman"/>
          <w:sz w:val="28"/>
          <w:szCs w:val="28"/>
          <w:shd w:val="clear" w:color="auto" w:fill="FFFFFF"/>
        </w:rPr>
        <w:t>отмечаю</w:t>
      </w:r>
      <w:r w:rsidR="00287584" w:rsidRPr="00287584">
        <w:rPr>
          <w:rFonts w:ascii="Times New Roman" w:hAnsi="Times New Roman" w:cs="Times New Roman"/>
          <w:sz w:val="28"/>
          <w:szCs w:val="28"/>
          <w:shd w:val="clear" w:color="auto" w:fill="FFFFFF"/>
        </w:rPr>
        <w:t xml:space="preserve">, </w:t>
      </w:r>
      <w:r w:rsidR="00287584">
        <w:rPr>
          <w:rFonts w:ascii="Times New Roman" w:hAnsi="Times New Roman" w:cs="Times New Roman"/>
          <w:sz w:val="28"/>
          <w:szCs w:val="28"/>
          <w:shd w:val="clear" w:color="auto" w:fill="FFFFFF"/>
        </w:rPr>
        <w:t>что ф</w:t>
      </w:r>
      <w:r w:rsidR="003F5E50" w:rsidRPr="00287584">
        <w:rPr>
          <w:rFonts w:ascii="Times New Roman" w:hAnsi="Times New Roman" w:cs="Times New Roman"/>
          <w:sz w:val="28"/>
          <w:szCs w:val="28"/>
          <w:shd w:val="clear" w:color="auto" w:fill="FFFFFF"/>
        </w:rPr>
        <w:t>ормирование мотивации - труд не из легких, но</w:t>
      </w:r>
      <w:r w:rsidR="00287584" w:rsidRPr="00287584">
        <w:rPr>
          <w:rFonts w:ascii="Times New Roman" w:hAnsi="Times New Roman" w:cs="Times New Roman"/>
          <w:sz w:val="28"/>
          <w:szCs w:val="28"/>
          <w:shd w:val="clear" w:color="auto" w:fill="FFFFFF"/>
        </w:rPr>
        <w:t xml:space="preserve"> главное - </w:t>
      </w:r>
      <w:r w:rsidR="003F5E50" w:rsidRPr="00287584">
        <w:rPr>
          <w:rFonts w:ascii="Times New Roman" w:hAnsi="Times New Roman" w:cs="Times New Roman"/>
          <w:sz w:val="28"/>
          <w:szCs w:val="28"/>
          <w:shd w:val="clear" w:color="auto" w:fill="FFFFFF"/>
        </w:rPr>
        <w:t xml:space="preserve"> каков результат! </w:t>
      </w:r>
    </w:p>
    <w:p w:rsidR="00DB54DF" w:rsidRDefault="00287584" w:rsidP="00382F82">
      <w:pPr>
        <w:spacing w:after="0"/>
        <w:ind w:firstLine="567"/>
        <w:jc w:val="both"/>
        <w:rPr>
          <w:rFonts w:ascii="Times New Roman" w:hAnsi="Times New Roman" w:cs="Times New Roman"/>
          <w:sz w:val="28"/>
          <w:szCs w:val="28"/>
          <w:shd w:val="clear" w:color="auto" w:fill="FFFFFF"/>
        </w:rPr>
      </w:pPr>
      <w:r w:rsidRPr="00287584">
        <w:rPr>
          <w:rFonts w:ascii="Times New Roman" w:hAnsi="Times New Roman" w:cs="Times New Roman"/>
          <w:sz w:val="28"/>
          <w:szCs w:val="28"/>
          <w:shd w:val="clear" w:color="auto" w:fill="FFFFFF"/>
        </w:rPr>
        <w:t>П</w:t>
      </w:r>
      <w:r w:rsidR="003F5E50" w:rsidRPr="00287584">
        <w:rPr>
          <w:rFonts w:ascii="Times New Roman" w:hAnsi="Times New Roman" w:cs="Times New Roman"/>
          <w:sz w:val="28"/>
          <w:szCs w:val="28"/>
          <w:shd w:val="clear" w:color="auto" w:fill="FFFFFF"/>
        </w:rPr>
        <w:t>оложительный мотив несет в себе массу преимуществ: с большим успехом преодолеваются трудности, по-другому организуется время и пространство, спокойнее воспринимаются неудачи, ощущается мобилизация внутренних сил (каждый</w:t>
      </w:r>
      <w:r>
        <w:rPr>
          <w:rFonts w:ascii="Times New Roman" w:hAnsi="Times New Roman" w:cs="Times New Roman"/>
          <w:sz w:val="28"/>
          <w:szCs w:val="28"/>
          <w:shd w:val="clear" w:color="auto" w:fill="FFFFFF"/>
        </w:rPr>
        <w:t xml:space="preserve"> из вас</w:t>
      </w:r>
      <w:r w:rsidRPr="00287584">
        <w:rPr>
          <w:rFonts w:ascii="Times New Roman" w:hAnsi="Times New Roman" w:cs="Times New Roman"/>
          <w:sz w:val="28"/>
          <w:szCs w:val="28"/>
          <w:shd w:val="clear" w:color="auto" w:fill="FFFFFF"/>
        </w:rPr>
        <w:t xml:space="preserve">, я думаю, </w:t>
      </w:r>
      <w:r w:rsidR="003F5E50" w:rsidRPr="00287584">
        <w:rPr>
          <w:rFonts w:ascii="Times New Roman" w:hAnsi="Times New Roman" w:cs="Times New Roman"/>
          <w:sz w:val="28"/>
          <w:szCs w:val="28"/>
          <w:shd w:val="clear" w:color="auto" w:fill="FFFFFF"/>
        </w:rPr>
        <w:t xml:space="preserve"> добави</w:t>
      </w:r>
      <w:r w:rsidRPr="00287584">
        <w:rPr>
          <w:rFonts w:ascii="Times New Roman" w:hAnsi="Times New Roman" w:cs="Times New Roman"/>
          <w:sz w:val="28"/>
          <w:szCs w:val="28"/>
          <w:shd w:val="clear" w:color="auto" w:fill="FFFFFF"/>
        </w:rPr>
        <w:t>т в этот список свои пункты). И современный у</w:t>
      </w:r>
      <w:r w:rsidR="003F5E50" w:rsidRPr="00287584">
        <w:rPr>
          <w:rFonts w:ascii="Times New Roman" w:hAnsi="Times New Roman" w:cs="Times New Roman"/>
          <w:sz w:val="28"/>
          <w:szCs w:val="28"/>
          <w:shd w:val="clear" w:color="auto" w:fill="FFFFFF"/>
        </w:rPr>
        <w:t xml:space="preserve">читель, </w:t>
      </w:r>
      <w:r w:rsidR="00DB54DF" w:rsidRPr="00287584">
        <w:rPr>
          <w:rFonts w:ascii="Times New Roman" w:hAnsi="Times New Roman" w:cs="Times New Roman"/>
          <w:sz w:val="28"/>
          <w:szCs w:val="28"/>
          <w:shd w:val="clear" w:color="auto" w:fill="FFFFFF"/>
        </w:rPr>
        <w:t xml:space="preserve">если </w:t>
      </w:r>
      <w:r w:rsidR="00DB54DF">
        <w:rPr>
          <w:rFonts w:ascii="Times New Roman" w:hAnsi="Times New Roman" w:cs="Times New Roman"/>
          <w:sz w:val="28"/>
          <w:szCs w:val="28"/>
          <w:shd w:val="clear" w:color="auto" w:fill="FFFFFF"/>
        </w:rPr>
        <w:t xml:space="preserve">он </w:t>
      </w:r>
      <w:r w:rsidR="00DB54DF" w:rsidRPr="00287584">
        <w:rPr>
          <w:rFonts w:ascii="Times New Roman" w:hAnsi="Times New Roman" w:cs="Times New Roman"/>
          <w:sz w:val="28"/>
          <w:szCs w:val="28"/>
          <w:shd w:val="clear" w:color="auto" w:fill="FFFFFF"/>
        </w:rPr>
        <w:t>нацелен на результат</w:t>
      </w:r>
      <w:r w:rsidR="00DB54DF">
        <w:rPr>
          <w:rFonts w:ascii="Times New Roman" w:hAnsi="Times New Roman" w:cs="Times New Roman"/>
          <w:sz w:val="28"/>
          <w:szCs w:val="28"/>
          <w:shd w:val="clear" w:color="auto" w:fill="FFFFFF"/>
        </w:rPr>
        <w:t xml:space="preserve">, </w:t>
      </w:r>
      <w:r w:rsidR="003F5E50" w:rsidRPr="00287584">
        <w:rPr>
          <w:rFonts w:ascii="Times New Roman" w:hAnsi="Times New Roman" w:cs="Times New Roman"/>
          <w:sz w:val="28"/>
          <w:szCs w:val="28"/>
          <w:shd w:val="clear" w:color="auto" w:fill="FFFFFF"/>
        </w:rPr>
        <w:t>как никто другой</w:t>
      </w:r>
      <w:r w:rsidRPr="00287584">
        <w:rPr>
          <w:rFonts w:ascii="Times New Roman" w:hAnsi="Times New Roman" w:cs="Times New Roman"/>
          <w:sz w:val="28"/>
          <w:szCs w:val="28"/>
          <w:shd w:val="clear" w:color="auto" w:fill="FFFFFF"/>
        </w:rPr>
        <w:t>,</w:t>
      </w:r>
      <w:r w:rsidR="003F5E50" w:rsidRPr="00287584">
        <w:rPr>
          <w:rFonts w:ascii="Times New Roman" w:hAnsi="Times New Roman" w:cs="Times New Roman"/>
          <w:sz w:val="28"/>
          <w:szCs w:val="28"/>
          <w:shd w:val="clear" w:color="auto" w:fill="FFFFFF"/>
        </w:rPr>
        <w:t xml:space="preserve"> должен ратовать за форми</w:t>
      </w:r>
      <w:r w:rsidR="00BC6C66">
        <w:rPr>
          <w:rFonts w:ascii="Times New Roman" w:hAnsi="Times New Roman" w:cs="Times New Roman"/>
          <w:sz w:val="28"/>
          <w:szCs w:val="28"/>
          <w:shd w:val="clear" w:color="auto" w:fill="FFFFFF"/>
        </w:rPr>
        <w:t>рование положительной мотивации</w:t>
      </w:r>
      <w:r w:rsidR="00FF3891">
        <w:rPr>
          <w:rFonts w:ascii="Times New Roman" w:hAnsi="Times New Roman" w:cs="Times New Roman"/>
          <w:sz w:val="28"/>
          <w:szCs w:val="28"/>
          <w:shd w:val="clear" w:color="auto" w:fill="FFFFFF"/>
        </w:rPr>
        <w:t>, которая позволяет нам в новых образовательных стандартах успешно формировать образ (портрет) современного выпускника, который:</w:t>
      </w:r>
      <w:r w:rsidR="003F5E50" w:rsidRPr="00287584">
        <w:rPr>
          <w:rFonts w:ascii="Times New Roman" w:hAnsi="Times New Roman" w:cs="Times New Roman"/>
          <w:sz w:val="28"/>
          <w:szCs w:val="28"/>
          <w:shd w:val="clear" w:color="auto" w:fill="FFFFFF"/>
        </w:rPr>
        <w:t xml:space="preserve"> </w:t>
      </w:r>
    </w:p>
    <w:p w:rsidR="00FF3891" w:rsidRPr="00FF3891" w:rsidRDefault="00FF3891" w:rsidP="00382F82">
      <w:pPr>
        <w:numPr>
          <w:ilvl w:val="0"/>
          <w:numId w:val="2"/>
        </w:numPr>
        <w:autoSpaceDE w:val="0"/>
        <w:autoSpaceDN w:val="0"/>
        <w:adjustRightInd w:val="0"/>
        <w:spacing w:after="0"/>
        <w:contextualSpacing/>
        <w:jc w:val="both"/>
        <w:rPr>
          <w:rFonts w:ascii="Times New Roman" w:eastAsia="TimesNewRomanPSMT" w:hAnsi="Times New Roman" w:cs="Times New Roman"/>
          <w:sz w:val="28"/>
          <w:szCs w:val="28"/>
        </w:rPr>
      </w:pPr>
      <w:r w:rsidRPr="00FF3891">
        <w:rPr>
          <w:rFonts w:ascii="Times New Roman" w:eastAsia="TimesNewRomanPSMT" w:hAnsi="Times New Roman" w:cs="Times New Roman"/>
          <w:sz w:val="28"/>
          <w:szCs w:val="28"/>
        </w:rPr>
        <w:t>обладает положительной жизненной установкой, активной гражданской позицией;</w:t>
      </w:r>
    </w:p>
    <w:p w:rsidR="00FF3891" w:rsidRPr="00FF3891" w:rsidRDefault="00FF3891" w:rsidP="00382F82">
      <w:pPr>
        <w:numPr>
          <w:ilvl w:val="0"/>
          <w:numId w:val="2"/>
        </w:numPr>
        <w:autoSpaceDE w:val="0"/>
        <w:autoSpaceDN w:val="0"/>
        <w:adjustRightInd w:val="0"/>
        <w:spacing w:after="0"/>
        <w:contextualSpacing/>
        <w:jc w:val="both"/>
        <w:rPr>
          <w:rFonts w:ascii="Times New Roman" w:eastAsia="TimesNewRomanPSMT" w:hAnsi="Times New Roman" w:cs="Times New Roman"/>
          <w:sz w:val="28"/>
          <w:szCs w:val="28"/>
        </w:rPr>
      </w:pPr>
      <w:r w:rsidRPr="00FF3891">
        <w:rPr>
          <w:rFonts w:ascii="Times New Roman" w:eastAsia="TimesNewRomanPSMT" w:hAnsi="Times New Roman" w:cs="Times New Roman"/>
          <w:sz w:val="28"/>
          <w:szCs w:val="28"/>
        </w:rPr>
        <w:t xml:space="preserve">обладает развитым интеллектом, дающим возможность самореализации как творческой личности; </w:t>
      </w:r>
    </w:p>
    <w:p w:rsidR="00FF3891" w:rsidRPr="00FF3891" w:rsidRDefault="00FF3891" w:rsidP="00382F82">
      <w:pPr>
        <w:numPr>
          <w:ilvl w:val="0"/>
          <w:numId w:val="2"/>
        </w:numPr>
        <w:autoSpaceDE w:val="0"/>
        <w:autoSpaceDN w:val="0"/>
        <w:adjustRightInd w:val="0"/>
        <w:spacing w:after="0"/>
        <w:contextualSpacing/>
        <w:jc w:val="both"/>
        <w:rPr>
          <w:rFonts w:ascii="Times New Roman" w:eastAsia="TimesNewRomanPSMT" w:hAnsi="Times New Roman" w:cs="Times New Roman"/>
          <w:sz w:val="28"/>
          <w:szCs w:val="28"/>
        </w:rPr>
      </w:pPr>
      <w:proofErr w:type="gramStart"/>
      <w:r w:rsidRPr="00FF3891">
        <w:rPr>
          <w:rFonts w:ascii="Times New Roman" w:eastAsia="TimesNewRomanPSMT" w:hAnsi="Times New Roman" w:cs="Times New Roman"/>
          <w:sz w:val="28"/>
          <w:szCs w:val="28"/>
        </w:rPr>
        <w:t>коммуникабелен</w:t>
      </w:r>
      <w:proofErr w:type="gramEnd"/>
      <w:r w:rsidRPr="00FF3891">
        <w:rPr>
          <w:rFonts w:ascii="Times New Roman" w:eastAsia="TimesNewRomanPSMT" w:hAnsi="Times New Roman" w:cs="Times New Roman"/>
          <w:sz w:val="28"/>
          <w:szCs w:val="28"/>
        </w:rPr>
        <w:t xml:space="preserve">, толерантен, умеет работать в коллективе; </w:t>
      </w:r>
    </w:p>
    <w:p w:rsidR="00FF3891" w:rsidRPr="00FF3891" w:rsidRDefault="00FF3891" w:rsidP="00382F82">
      <w:pPr>
        <w:numPr>
          <w:ilvl w:val="0"/>
          <w:numId w:val="2"/>
        </w:numPr>
        <w:autoSpaceDE w:val="0"/>
        <w:autoSpaceDN w:val="0"/>
        <w:adjustRightInd w:val="0"/>
        <w:spacing w:after="0"/>
        <w:contextualSpacing/>
        <w:jc w:val="both"/>
        <w:rPr>
          <w:rFonts w:ascii="Times New Roman" w:eastAsia="TimesNewRomanPSMT" w:hAnsi="Times New Roman" w:cs="Times New Roman"/>
          <w:sz w:val="28"/>
          <w:szCs w:val="28"/>
        </w:rPr>
      </w:pPr>
      <w:r w:rsidRPr="00FF3891">
        <w:rPr>
          <w:rFonts w:ascii="Times New Roman" w:eastAsia="TimesNewRomanPSMT" w:hAnsi="Times New Roman" w:cs="Times New Roman"/>
          <w:sz w:val="28"/>
          <w:szCs w:val="28"/>
        </w:rPr>
        <w:t>владеет умениями и навыками поддержки собственного здоровья;</w:t>
      </w:r>
    </w:p>
    <w:p w:rsidR="00FF3891" w:rsidRPr="00FF3891" w:rsidRDefault="00FF3891" w:rsidP="00382F82">
      <w:pPr>
        <w:numPr>
          <w:ilvl w:val="0"/>
          <w:numId w:val="2"/>
        </w:numPr>
        <w:autoSpaceDE w:val="0"/>
        <w:autoSpaceDN w:val="0"/>
        <w:adjustRightInd w:val="0"/>
        <w:spacing w:after="0"/>
        <w:contextualSpacing/>
        <w:jc w:val="both"/>
        <w:rPr>
          <w:rFonts w:ascii="Times New Roman" w:eastAsia="TimesNewRomanPSMT" w:hAnsi="Times New Roman" w:cs="Times New Roman"/>
          <w:sz w:val="28"/>
          <w:szCs w:val="28"/>
        </w:rPr>
      </w:pPr>
      <w:r w:rsidRPr="00FF3891">
        <w:rPr>
          <w:rFonts w:ascii="Times New Roman" w:eastAsia="TimesNewRomanPSMT" w:hAnsi="Times New Roman" w:cs="Times New Roman"/>
          <w:sz w:val="28"/>
          <w:szCs w:val="28"/>
        </w:rPr>
        <w:t xml:space="preserve">способен брать ответственность за свой выбор, в том </w:t>
      </w:r>
      <w:proofErr w:type="gramStart"/>
      <w:r w:rsidRPr="00FF3891">
        <w:rPr>
          <w:rFonts w:ascii="Times New Roman" w:eastAsia="TimesNewRomanPSMT" w:hAnsi="Times New Roman" w:cs="Times New Roman"/>
          <w:sz w:val="28"/>
          <w:szCs w:val="28"/>
        </w:rPr>
        <w:t>числе</w:t>
      </w:r>
      <w:proofErr w:type="gramEnd"/>
      <w:r w:rsidRPr="00FF3891">
        <w:rPr>
          <w:rFonts w:ascii="Times New Roman" w:eastAsia="TimesNewRomanPSMT" w:hAnsi="Times New Roman" w:cs="Times New Roman"/>
          <w:sz w:val="28"/>
          <w:szCs w:val="28"/>
        </w:rPr>
        <w:t xml:space="preserve"> и профессиональный; </w:t>
      </w:r>
    </w:p>
    <w:p w:rsidR="00DB54DF" w:rsidRPr="005A2A57" w:rsidRDefault="00FF3891" w:rsidP="005A2A57">
      <w:pPr>
        <w:numPr>
          <w:ilvl w:val="0"/>
          <w:numId w:val="2"/>
        </w:numPr>
        <w:autoSpaceDE w:val="0"/>
        <w:autoSpaceDN w:val="0"/>
        <w:adjustRightInd w:val="0"/>
        <w:spacing w:after="0"/>
        <w:contextualSpacing/>
        <w:jc w:val="both"/>
        <w:rPr>
          <w:rFonts w:ascii="Times New Roman" w:eastAsia="TimesNewRomanPSMT" w:hAnsi="Times New Roman" w:cs="Times New Roman"/>
          <w:sz w:val="28"/>
          <w:szCs w:val="28"/>
        </w:rPr>
      </w:pPr>
      <w:proofErr w:type="gramStart"/>
      <w:r w:rsidRPr="00FF3891">
        <w:rPr>
          <w:rFonts w:ascii="Times New Roman" w:eastAsia="TimesNewRomanPSMT" w:hAnsi="Times New Roman" w:cs="Times New Roman"/>
          <w:sz w:val="28"/>
          <w:szCs w:val="28"/>
        </w:rPr>
        <w:t>способен</w:t>
      </w:r>
      <w:proofErr w:type="gramEnd"/>
      <w:r w:rsidRPr="00FF3891">
        <w:rPr>
          <w:rFonts w:ascii="Times New Roman" w:eastAsia="TimesNewRomanPSMT" w:hAnsi="Times New Roman" w:cs="Times New Roman"/>
          <w:sz w:val="28"/>
          <w:szCs w:val="28"/>
        </w:rPr>
        <w:t xml:space="preserve"> к дальнейшему продолжению образования и успешной социализации в обществе и на рынке труда.</w:t>
      </w:r>
    </w:p>
    <w:p w:rsidR="003F5E50" w:rsidRDefault="00287584" w:rsidP="00382F82">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Поэтому</w:t>
      </w:r>
      <w:r w:rsidRPr="00287584">
        <w:rPr>
          <w:rFonts w:ascii="Times New Roman" w:hAnsi="Times New Roman" w:cs="Times New Roman"/>
          <w:sz w:val="28"/>
          <w:szCs w:val="28"/>
          <w:shd w:val="clear" w:color="auto" w:fill="FFFFFF"/>
        </w:rPr>
        <w:t xml:space="preserve"> хочу всем пожелать - ведите за собой учеников!</w:t>
      </w:r>
    </w:p>
    <w:p w:rsidR="005A2A57" w:rsidRDefault="005A2A57" w:rsidP="00382F82">
      <w:pPr>
        <w:spacing w:after="0"/>
        <w:ind w:firstLine="567"/>
        <w:jc w:val="both"/>
        <w:rPr>
          <w:rFonts w:ascii="Times New Roman" w:hAnsi="Times New Roman" w:cs="Times New Roman"/>
          <w:sz w:val="28"/>
          <w:szCs w:val="28"/>
          <w:shd w:val="clear" w:color="auto" w:fill="FFFFFF"/>
        </w:rPr>
      </w:pPr>
    </w:p>
    <w:p w:rsidR="00043B7F" w:rsidRDefault="00043B7F" w:rsidP="005A2A57">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Библиографический список</w:t>
      </w:r>
    </w:p>
    <w:p w:rsidR="00043B7F" w:rsidRPr="00043B7F" w:rsidRDefault="00043B7F" w:rsidP="005A2A57">
      <w:pPr>
        <w:numPr>
          <w:ilvl w:val="0"/>
          <w:numId w:val="5"/>
        </w:numPr>
        <w:spacing w:after="0"/>
        <w:contextualSpacing/>
        <w:jc w:val="both"/>
        <w:rPr>
          <w:rFonts w:ascii="Times New Roman" w:hAnsi="Times New Roman"/>
          <w:sz w:val="28"/>
          <w:szCs w:val="28"/>
        </w:rPr>
      </w:pPr>
      <w:proofErr w:type="spellStart"/>
      <w:r w:rsidRPr="00043B7F">
        <w:rPr>
          <w:rFonts w:ascii="Times New Roman" w:hAnsi="Times New Roman"/>
          <w:color w:val="000000"/>
          <w:sz w:val="28"/>
          <w:szCs w:val="28"/>
        </w:rPr>
        <w:t>Гин</w:t>
      </w:r>
      <w:proofErr w:type="spellEnd"/>
      <w:r w:rsidRPr="00043B7F">
        <w:rPr>
          <w:rFonts w:ascii="Times New Roman" w:hAnsi="Times New Roman"/>
          <w:color w:val="000000"/>
          <w:sz w:val="28"/>
          <w:szCs w:val="28"/>
        </w:rPr>
        <w:t>, А.А. Приемы педагогической техники: Пособие для учителя. 2-е изд., - М.: Вита-Пресс, 2000</w:t>
      </w:r>
    </w:p>
    <w:p w:rsidR="00043B7F" w:rsidRPr="00043B7F" w:rsidRDefault="00043B7F" w:rsidP="005A2A57">
      <w:pPr>
        <w:numPr>
          <w:ilvl w:val="0"/>
          <w:numId w:val="5"/>
        </w:numPr>
        <w:spacing w:after="0"/>
        <w:contextualSpacing/>
        <w:jc w:val="both"/>
        <w:rPr>
          <w:rFonts w:ascii="Times New Roman" w:hAnsi="Times New Roman" w:cs="Times New Roman"/>
          <w:sz w:val="28"/>
          <w:szCs w:val="28"/>
        </w:rPr>
      </w:pPr>
      <w:proofErr w:type="spellStart"/>
      <w:r w:rsidRPr="00043B7F">
        <w:rPr>
          <w:rFonts w:ascii="Times New Roman" w:hAnsi="Times New Roman" w:cs="Times New Roman"/>
          <w:sz w:val="28"/>
          <w:szCs w:val="28"/>
        </w:rPr>
        <w:t>Садкина</w:t>
      </w:r>
      <w:proofErr w:type="spellEnd"/>
      <w:r w:rsidRPr="00043B7F">
        <w:rPr>
          <w:rFonts w:ascii="Times New Roman" w:hAnsi="Times New Roman" w:cs="Times New Roman"/>
          <w:sz w:val="28"/>
          <w:szCs w:val="28"/>
        </w:rPr>
        <w:t>, В.И. 101 педагогическая идея. Как создать урок. – Изд.2-е – Ростов н</w:t>
      </w:r>
      <w:proofErr w:type="gramStart"/>
      <w:r w:rsidRPr="00043B7F">
        <w:rPr>
          <w:rFonts w:ascii="Times New Roman" w:hAnsi="Times New Roman" w:cs="Times New Roman"/>
          <w:sz w:val="28"/>
          <w:szCs w:val="28"/>
        </w:rPr>
        <w:t>/Д</w:t>
      </w:r>
      <w:proofErr w:type="gramEnd"/>
      <w:r w:rsidRPr="00043B7F">
        <w:rPr>
          <w:rFonts w:ascii="Times New Roman" w:hAnsi="Times New Roman" w:cs="Times New Roman"/>
          <w:sz w:val="28"/>
          <w:szCs w:val="28"/>
        </w:rPr>
        <w:t>: Феникс, 2015</w:t>
      </w:r>
    </w:p>
    <w:p w:rsidR="00043B7F" w:rsidRPr="00043B7F" w:rsidRDefault="00043B7F" w:rsidP="005A2A57">
      <w:pPr>
        <w:numPr>
          <w:ilvl w:val="0"/>
          <w:numId w:val="5"/>
        </w:numPr>
        <w:spacing w:after="0"/>
        <w:contextualSpacing/>
        <w:jc w:val="both"/>
        <w:rPr>
          <w:rFonts w:ascii="Times New Roman" w:hAnsi="Times New Roman" w:cs="Times New Roman"/>
          <w:sz w:val="28"/>
          <w:szCs w:val="28"/>
        </w:rPr>
      </w:pPr>
      <w:r w:rsidRPr="00043B7F">
        <w:rPr>
          <w:rFonts w:ascii="Times New Roman" w:hAnsi="Times New Roman" w:cs="Times New Roman"/>
          <w:sz w:val="28"/>
          <w:szCs w:val="28"/>
        </w:rPr>
        <w:t xml:space="preserve">Холодова, О.А., </w:t>
      </w:r>
      <w:proofErr w:type="spellStart"/>
      <w:r w:rsidRPr="00043B7F">
        <w:rPr>
          <w:rFonts w:ascii="Times New Roman" w:hAnsi="Times New Roman" w:cs="Times New Roman"/>
          <w:sz w:val="28"/>
          <w:szCs w:val="28"/>
        </w:rPr>
        <w:t>Моренко</w:t>
      </w:r>
      <w:proofErr w:type="spellEnd"/>
      <w:r w:rsidRPr="00043B7F">
        <w:rPr>
          <w:rFonts w:ascii="Times New Roman" w:hAnsi="Times New Roman" w:cs="Times New Roman"/>
          <w:sz w:val="28"/>
          <w:szCs w:val="28"/>
        </w:rPr>
        <w:t xml:space="preserve"> Е.А. Умникам и умницам: Задания по развитию познавательных способностей (10-11 лет). Курс «РПС»: Методическое пособие для 5 класса. – М.: РОСТ, 2013</w:t>
      </w:r>
    </w:p>
    <w:p w:rsidR="00043B7F" w:rsidRPr="00287584" w:rsidRDefault="00043B7F" w:rsidP="00382F82">
      <w:pPr>
        <w:spacing w:after="0"/>
        <w:ind w:firstLine="567"/>
        <w:jc w:val="both"/>
        <w:rPr>
          <w:rFonts w:ascii="Times New Roman" w:hAnsi="Times New Roman" w:cs="Times New Roman"/>
          <w:sz w:val="28"/>
          <w:szCs w:val="28"/>
        </w:rPr>
      </w:pPr>
      <w:bookmarkStart w:id="0" w:name="_GoBack"/>
      <w:bookmarkEnd w:id="0"/>
    </w:p>
    <w:sectPr w:rsidR="00043B7F" w:rsidRPr="00287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000"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DF4"/>
    <w:multiLevelType w:val="hybridMultilevel"/>
    <w:tmpl w:val="B01E0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CD2F41"/>
    <w:multiLevelType w:val="hybridMultilevel"/>
    <w:tmpl w:val="B3F2E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620654"/>
    <w:multiLevelType w:val="hybridMultilevel"/>
    <w:tmpl w:val="D0283F40"/>
    <w:lvl w:ilvl="0" w:tplc="0964C33E">
      <w:start w:val="1"/>
      <w:numFmt w:val="bullet"/>
      <w:lvlText w:val=""/>
      <w:lvlJc w:val="left"/>
      <w:pPr>
        <w:tabs>
          <w:tab w:val="num" w:pos="720"/>
        </w:tabs>
        <w:ind w:left="720" w:hanging="360"/>
      </w:pPr>
      <w:rPr>
        <w:rFonts w:ascii="Wingdings 2" w:hAnsi="Wingdings 2" w:hint="default"/>
      </w:rPr>
    </w:lvl>
    <w:lvl w:ilvl="1" w:tplc="DD022642" w:tentative="1">
      <w:start w:val="1"/>
      <w:numFmt w:val="bullet"/>
      <w:lvlText w:val=""/>
      <w:lvlJc w:val="left"/>
      <w:pPr>
        <w:tabs>
          <w:tab w:val="num" w:pos="1440"/>
        </w:tabs>
        <w:ind w:left="1440" w:hanging="360"/>
      </w:pPr>
      <w:rPr>
        <w:rFonts w:ascii="Wingdings 2" w:hAnsi="Wingdings 2" w:hint="default"/>
      </w:rPr>
    </w:lvl>
    <w:lvl w:ilvl="2" w:tplc="0792E5EC" w:tentative="1">
      <w:start w:val="1"/>
      <w:numFmt w:val="bullet"/>
      <w:lvlText w:val=""/>
      <w:lvlJc w:val="left"/>
      <w:pPr>
        <w:tabs>
          <w:tab w:val="num" w:pos="2160"/>
        </w:tabs>
        <w:ind w:left="2160" w:hanging="360"/>
      </w:pPr>
      <w:rPr>
        <w:rFonts w:ascii="Wingdings 2" w:hAnsi="Wingdings 2" w:hint="default"/>
      </w:rPr>
    </w:lvl>
    <w:lvl w:ilvl="3" w:tplc="194CB692" w:tentative="1">
      <w:start w:val="1"/>
      <w:numFmt w:val="bullet"/>
      <w:lvlText w:val=""/>
      <w:lvlJc w:val="left"/>
      <w:pPr>
        <w:tabs>
          <w:tab w:val="num" w:pos="2880"/>
        </w:tabs>
        <w:ind w:left="2880" w:hanging="360"/>
      </w:pPr>
      <w:rPr>
        <w:rFonts w:ascii="Wingdings 2" w:hAnsi="Wingdings 2" w:hint="default"/>
      </w:rPr>
    </w:lvl>
    <w:lvl w:ilvl="4" w:tplc="7E16B13C" w:tentative="1">
      <w:start w:val="1"/>
      <w:numFmt w:val="bullet"/>
      <w:lvlText w:val=""/>
      <w:lvlJc w:val="left"/>
      <w:pPr>
        <w:tabs>
          <w:tab w:val="num" w:pos="3600"/>
        </w:tabs>
        <w:ind w:left="3600" w:hanging="360"/>
      </w:pPr>
      <w:rPr>
        <w:rFonts w:ascii="Wingdings 2" w:hAnsi="Wingdings 2" w:hint="default"/>
      </w:rPr>
    </w:lvl>
    <w:lvl w:ilvl="5" w:tplc="CDF23AB8" w:tentative="1">
      <w:start w:val="1"/>
      <w:numFmt w:val="bullet"/>
      <w:lvlText w:val=""/>
      <w:lvlJc w:val="left"/>
      <w:pPr>
        <w:tabs>
          <w:tab w:val="num" w:pos="4320"/>
        </w:tabs>
        <w:ind w:left="4320" w:hanging="360"/>
      </w:pPr>
      <w:rPr>
        <w:rFonts w:ascii="Wingdings 2" w:hAnsi="Wingdings 2" w:hint="default"/>
      </w:rPr>
    </w:lvl>
    <w:lvl w:ilvl="6" w:tplc="F67C7A56" w:tentative="1">
      <w:start w:val="1"/>
      <w:numFmt w:val="bullet"/>
      <w:lvlText w:val=""/>
      <w:lvlJc w:val="left"/>
      <w:pPr>
        <w:tabs>
          <w:tab w:val="num" w:pos="5040"/>
        </w:tabs>
        <w:ind w:left="5040" w:hanging="360"/>
      </w:pPr>
      <w:rPr>
        <w:rFonts w:ascii="Wingdings 2" w:hAnsi="Wingdings 2" w:hint="default"/>
      </w:rPr>
    </w:lvl>
    <w:lvl w:ilvl="7" w:tplc="93D85476" w:tentative="1">
      <w:start w:val="1"/>
      <w:numFmt w:val="bullet"/>
      <w:lvlText w:val=""/>
      <w:lvlJc w:val="left"/>
      <w:pPr>
        <w:tabs>
          <w:tab w:val="num" w:pos="5760"/>
        </w:tabs>
        <w:ind w:left="5760" w:hanging="360"/>
      </w:pPr>
      <w:rPr>
        <w:rFonts w:ascii="Wingdings 2" w:hAnsi="Wingdings 2" w:hint="default"/>
      </w:rPr>
    </w:lvl>
    <w:lvl w:ilvl="8" w:tplc="936C385C" w:tentative="1">
      <w:start w:val="1"/>
      <w:numFmt w:val="bullet"/>
      <w:lvlText w:val=""/>
      <w:lvlJc w:val="left"/>
      <w:pPr>
        <w:tabs>
          <w:tab w:val="num" w:pos="6480"/>
        </w:tabs>
        <w:ind w:left="6480" w:hanging="360"/>
      </w:pPr>
      <w:rPr>
        <w:rFonts w:ascii="Wingdings 2" w:hAnsi="Wingdings 2" w:hint="default"/>
      </w:rPr>
    </w:lvl>
  </w:abstractNum>
  <w:abstractNum w:abstractNumId="3">
    <w:nsid w:val="4AB70EAB"/>
    <w:multiLevelType w:val="hybridMultilevel"/>
    <w:tmpl w:val="EC0E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94320A"/>
    <w:multiLevelType w:val="hybridMultilevel"/>
    <w:tmpl w:val="16E80502"/>
    <w:lvl w:ilvl="0" w:tplc="55A280C0">
      <w:start w:val="1"/>
      <w:numFmt w:val="decimal"/>
      <w:lvlText w:val="%1."/>
      <w:lvlJc w:val="left"/>
      <w:pPr>
        <w:ind w:left="1143" w:hanging="360"/>
      </w:pPr>
      <w:rPr>
        <w:rFonts w:hint="default"/>
        <w:b w:val="0"/>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5">
    <w:nsid w:val="4D044CC0"/>
    <w:multiLevelType w:val="hybridMultilevel"/>
    <w:tmpl w:val="5A0A8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DE25BA"/>
    <w:multiLevelType w:val="hybridMultilevel"/>
    <w:tmpl w:val="4404A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56"/>
    <w:rsid w:val="0003776D"/>
    <w:rsid w:val="00043B7F"/>
    <w:rsid w:val="00110D40"/>
    <w:rsid w:val="00162859"/>
    <w:rsid w:val="00194A49"/>
    <w:rsid w:val="001C1539"/>
    <w:rsid w:val="00261AD7"/>
    <w:rsid w:val="00287584"/>
    <w:rsid w:val="00371764"/>
    <w:rsid w:val="00375CA5"/>
    <w:rsid w:val="00382F82"/>
    <w:rsid w:val="0038733E"/>
    <w:rsid w:val="00392A47"/>
    <w:rsid w:val="003939EB"/>
    <w:rsid w:val="003C43BD"/>
    <w:rsid w:val="003F5E50"/>
    <w:rsid w:val="004022AC"/>
    <w:rsid w:val="00480F4A"/>
    <w:rsid w:val="004845AA"/>
    <w:rsid w:val="00490998"/>
    <w:rsid w:val="004B0125"/>
    <w:rsid w:val="005525FE"/>
    <w:rsid w:val="005A2A57"/>
    <w:rsid w:val="005A2F0F"/>
    <w:rsid w:val="006136A0"/>
    <w:rsid w:val="00665B32"/>
    <w:rsid w:val="006B7B06"/>
    <w:rsid w:val="0071308E"/>
    <w:rsid w:val="00746D2D"/>
    <w:rsid w:val="00747CFE"/>
    <w:rsid w:val="00782786"/>
    <w:rsid w:val="00800FAF"/>
    <w:rsid w:val="00996624"/>
    <w:rsid w:val="009A5EBB"/>
    <w:rsid w:val="009D71EF"/>
    <w:rsid w:val="00A47EEC"/>
    <w:rsid w:val="00A61244"/>
    <w:rsid w:val="00BC6C66"/>
    <w:rsid w:val="00BE3EE5"/>
    <w:rsid w:val="00C82170"/>
    <w:rsid w:val="00D43156"/>
    <w:rsid w:val="00D94888"/>
    <w:rsid w:val="00DA1ED7"/>
    <w:rsid w:val="00DB54DF"/>
    <w:rsid w:val="00E965E6"/>
    <w:rsid w:val="00F61535"/>
    <w:rsid w:val="00FC3ADF"/>
    <w:rsid w:val="00FF3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156"/>
  </w:style>
  <w:style w:type="paragraph" w:styleId="1">
    <w:name w:val="heading 1"/>
    <w:basedOn w:val="a"/>
    <w:next w:val="a"/>
    <w:link w:val="10"/>
    <w:uiPriority w:val="9"/>
    <w:qFormat/>
    <w:rsid w:val="00D43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431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315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4315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5A2F0F"/>
  </w:style>
  <w:style w:type="paragraph" w:styleId="a3">
    <w:name w:val="List Paragraph"/>
    <w:basedOn w:val="a"/>
    <w:uiPriority w:val="34"/>
    <w:qFormat/>
    <w:rsid w:val="005525FE"/>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156"/>
  </w:style>
  <w:style w:type="paragraph" w:styleId="1">
    <w:name w:val="heading 1"/>
    <w:basedOn w:val="a"/>
    <w:next w:val="a"/>
    <w:link w:val="10"/>
    <w:uiPriority w:val="9"/>
    <w:qFormat/>
    <w:rsid w:val="00D43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431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315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4315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5A2F0F"/>
  </w:style>
  <w:style w:type="paragraph" w:styleId="a3">
    <w:name w:val="List Paragraph"/>
    <w:basedOn w:val="a"/>
    <w:uiPriority w:val="34"/>
    <w:qFormat/>
    <w:rsid w:val="005525F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77912">
      <w:bodyDiv w:val="1"/>
      <w:marLeft w:val="0"/>
      <w:marRight w:val="0"/>
      <w:marTop w:val="0"/>
      <w:marBottom w:val="0"/>
      <w:divBdr>
        <w:top w:val="none" w:sz="0" w:space="0" w:color="auto"/>
        <w:left w:val="none" w:sz="0" w:space="0" w:color="auto"/>
        <w:bottom w:val="none" w:sz="0" w:space="0" w:color="auto"/>
        <w:right w:val="none" w:sz="0" w:space="0" w:color="auto"/>
      </w:divBdr>
    </w:div>
    <w:div w:id="656878741">
      <w:bodyDiv w:val="1"/>
      <w:marLeft w:val="0"/>
      <w:marRight w:val="0"/>
      <w:marTop w:val="0"/>
      <w:marBottom w:val="0"/>
      <w:divBdr>
        <w:top w:val="none" w:sz="0" w:space="0" w:color="auto"/>
        <w:left w:val="none" w:sz="0" w:space="0" w:color="auto"/>
        <w:bottom w:val="none" w:sz="0" w:space="0" w:color="auto"/>
        <w:right w:val="none" w:sz="0" w:space="0" w:color="auto"/>
      </w:divBdr>
    </w:div>
    <w:div w:id="1116824994">
      <w:bodyDiv w:val="1"/>
      <w:marLeft w:val="0"/>
      <w:marRight w:val="0"/>
      <w:marTop w:val="0"/>
      <w:marBottom w:val="0"/>
      <w:divBdr>
        <w:top w:val="none" w:sz="0" w:space="0" w:color="auto"/>
        <w:left w:val="none" w:sz="0" w:space="0" w:color="auto"/>
        <w:bottom w:val="none" w:sz="0" w:space="0" w:color="auto"/>
        <w:right w:val="none" w:sz="0" w:space="0" w:color="auto"/>
      </w:divBdr>
      <w:divsChild>
        <w:div w:id="1469859890">
          <w:marLeft w:val="576"/>
          <w:marRight w:val="0"/>
          <w:marTop w:val="120"/>
          <w:marBottom w:val="0"/>
          <w:divBdr>
            <w:top w:val="none" w:sz="0" w:space="0" w:color="auto"/>
            <w:left w:val="none" w:sz="0" w:space="0" w:color="auto"/>
            <w:bottom w:val="none" w:sz="0" w:space="0" w:color="auto"/>
            <w:right w:val="none" w:sz="0" w:space="0" w:color="auto"/>
          </w:divBdr>
        </w:div>
        <w:div w:id="5133892">
          <w:marLeft w:val="576"/>
          <w:marRight w:val="0"/>
          <w:marTop w:val="120"/>
          <w:marBottom w:val="0"/>
          <w:divBdr>
            <w:top w:val="none" w:sz="0" w:space="0" w:color="auto"/>
            <w:left w:val="none" w:sz="0" w:space="0" w:color="auto"/>
            <w:bottom w:val="none" w:sz="0" w:space="0" w:color="auto"/>
            <w:right w:val="none" w:sz="0" w:space="0" w:color="auto"/>
          </w:divBdr>
        </w:div>
        <w:div w:id="2074501283">
          <w:marLeft w:val="576"/>
          <w:marRight w:val="0"/>
          <w:marTop w:val="120"/>
          <w:marBottom w:val="0"/>
          <w:divBdr>
            <w:top w:val="none" w:sz="0" w:space="0" w:color="auto"/>
            <w:left w:val="none" w:sz="0" w:space="0" w:color="auto"/>
            <w:bottom w:val="none" w:sz="0" w:space="0" w:color="auto"/>
            <w:right w:val="none" w:sz="0" w:space="0" w:color="auto"/>
          </w:divBdr>
        </w:div>
        <w:div w:id="1280799713">
          <w:marLeft w:val="576"/>
          <w:marRight w:val="0"/>
          <w:marTop w:val="120"/>
          <w:marBottom w:val="0"/>
          <w:divBdr>
            <w:top w:val="none" w:sz="0" w:space="0" w:color="auto"/>
            <w:left w:val="none" w:sz="0" w:space="0" w:color="auto"/>
            <w:bottom w:val="none" w:sz="0" w:space="0" w:color="auto"/>
            <w:right w:val="none" w:sz="0" w:space="0" w:color="auto"/>
          </w:divBdr>
        </w:div>
        <w:div w:id="182369893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B242-130D-4479-8B3A-C3A5F343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2376</Words>
  <Characters>13545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2016-02-14T16:32:00Z</dcterms:created>
  <dcterms:modified xsi:type="dcterms:W3CDTF">2016-02-14T16:32:00Z</dcterms:modified>
</cp:coreProperties>
</file>