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0"/>
        <w:gridCol w:w="5400"/>
      </w:tblGrid>
      <w:tr w:rsidR="006515B4" w:rsidRPr="00325929" w:rsidTr="00325929">
        <w:tc>
          <w:tcPr>
            <w:tcW w:w="4920" w:type="dxa"/>
            <w:shd w:val="clear" w:color="auto" w:fill="auto"/>
          </w:tcPr>
          <w:p w:rsidR="006515B4" w:rsidRPr="00325929" w:rsidRDefault="006515B4" w:rsidP="00325929">
            <w:pPr>
              <w:ind w:right="-6"/>
              <w:rPr>
                <w:sz w:val="28"/>
                <w:szCs w:val="28"/>
              </w:rPr>
            </w:pPr>
            <w:r w:rsidRPr="00325929">
              <w:rPr>
                <w:sz w:val="28"/>
                <w:szCs w:val="28"/>
              </w:rPr>
              <w:t>СОГЛАСОВАНО:</w:t>
            </w:r>
          </w:p>
          <w:p w:rsidR="006515B4" w:rsidRPr="00325929" w:rsidRDefault="006515B4" w:rsidP="00325929">
            <w:pPr>
              <w:ind w:right="-6"/>
              <w:rPr>
                <w:sz w:val="28"/>
                <w:szCs w:val="28"/>
              </w:rPr>
            </w:pPr>
            <w:r w:rsidRPr="00325929">
              <w:rPr>
                <w:sz w:val="28"/>
                <w:szCs w:val="28"/>
              </w:rPr>
              <w:t>Директор ЯЦ «Британия»</w:t>
            </w:r>
          </w:p>
          <w:p w:rsidR="006515B4" w:rsidRPr="00325929" w:rsidRDefault="006515B4" w:rsidP="00325929">
            <w:pPr>
              <w:ind w:right="-6"/>
              <w:rPr>
                <w:sz w:val="28"/>
                <w:szCs w:val="28"/>
              </w:rPr>
            </w:pPr>
            <w:r w:rsidRPr="00325929">
              <w:rPr>
                <w:sz w:val="28"/>
                <w:szCs w:val="28"/>
              </w:rPr>
              <w:t>________________Н.А. Емельянова</w:t>
            </w:r>
          </w:p>
          <w:p w:rsidR="006515B4" w:rsidRPr="00325929" w:rsidRDefault="00536660" w:rsidP="00325929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марта 201</w:t>
            </w:r>
            <w:r>
              <w:rPr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  <w:r w:rsidR="006515B4" w:rsidRPr="00325929">
              <w:rPr>
                <w:sz w:val="28"/>
                <w:szCs w:val="28"/>
              </w:rPr>
              <w:t xml:space="preserve"> года </w:t>
            </w:r>
          </w:p>
          <w:p w:rsidR="006515B4" w:rsidRPr="00325929" w:rsidRDefault="006515B4" w:rsidP="00325929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6515B4" w:rsidRPr="00325929" w:rsidRDefault="006515B4" w:rsidP="00325929">
            <w:pPr>
              <w:ind w:left="17" w:right="-6"/>
              <w:rPr>
                <w:sz w:val="28"/>
                <w:szCs w:val="28"/>
              </w:rPr>
            </w:pPr>
            <w:r w:rsidRPr="00325929">
              <w:rPr>
                <w:sz w:val="28"/>
                <w:szCs w:val="28"/>
              </w:rPr>
              <w:t>УТВЕРЖДАЮ:</w:t>
            </w:r>
          </w:p>
          <w:p w:rsidR="006515B4" w:rsidRPr="00325929" w:rsidRDefault="006515B4" w:rsidP="00325929">
            <w:pPr>
              <w:ind w:left="17" w:right="-6"/>
              <w:rPr>
                <w:sz w:val="28"/>
                <w:szCs w:val="28"/>
              </w:rPr>
            </w:pPr>
            <w:r w:rsidRPr="00325929">
              <w:rPr>
                <w:sz w:val="28"/>
                <w:szCs w:val="28"/>
              </w:rPr>
              <w:t>Директор МАОУ «Лицей №10» г. Перми</w:t>
            </w:r>
          </w:p>
          <w:p w:rsidR="006515B4" w:rsidRPr="00325929" w:rsidRDefault="006515B4" w:rsidP="00325929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ind w:left="17"/>
              <w:rPr>
                <w:sz w:val="28"/>
                <w:szCs w:val="28"/>
              </w:rPr>
            </w:pPr>
            <w:r w:rsidRPr="00325929">
              <w:rPr>
                <w:sz w:val="28"/>
                <w:szCs w:val="28"/>
              </w:rPr>
              <w:t>___________А.В. Ивенских</w:t>
            </w:r>
          </w:p>
          <w:p w:rsidR="006515B4" w:rsidRPr="00325929" w:rsidRDefault="00536660" w:rsidP="00325929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марта 201</w:t>
            </w:r>
            <w:r w:rsidRPr="00536660">
              <w:rPr>
                <w:sz w:val="28"/>
                <w:szCs w:val="28"/>
              </w:rPr>
              <w:t>6</w:t>
            </w:r>
            <w:r w:rsidR="006515B4" w:rsidRPr="00325929">
              <w:rPr>
                <w:sz w:val="28"/>
                <w:szCs w:val="28"/>
              </w:rPr>
              <w:t xml:space="preserve"> года </w:t>
            </w:r>
          </w:p>
          <w:p w:rsidR="006515B4" w:rsidRPr="00325929" w:rsidRDefault="006515B4" w:rsidP="00325929">
            <w:pPr>
              <w:ind w:right="-6"/>
              <w:rPr>
                <w:sz w:val="28"/>
                <w:szCs w:val="28"/>
              </w:rPr>
            </w:pPr>
          </w:p>
        </w:tc>
      </w:tr>
    </w:tbl>
    <w:p w:rsidR="006515B4" w:rsidRDefault="006515B4" w:rsidP="006515B4">
      <w:pPr>
        <w:ind w:left="5400" w:right="-6"/>
        <w:rPr>
          <w:sz w:val="28"/>
          <w:szCs w:val="28"/>
        </w:rPr>
      </w:pPr>
    </w:p>
    <w:p w:rsidR="00415D40" w:rsidRPr="0054689C" w:rsidRDefault="00415D40" w:rsidP="00415D40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4442D" w:rsidRPr="0054689C" w:rsidRDefault="0024442D" w:rsidP="005C1D2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4689C">
        <w:rPr>
          <w:b/>
          <w:bCs/>
          <w:sz w:val="28"/>
          <w:szCs w:val="28"/>
        </w:rPr>
        <w:t>ПОЛОЖЕНИЕ</w:t>
      </w:r>
    </w:p>
    <w:p w:rsidR="005C1D24" w:rsidRPr="0054689C" w:rsidRDefault="008C4A56" w:rsidP="005C1D2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 xml:space="preserve">о </w:t>
      </w:r>
      <w:r w:rsidR="005C1D24" w:rsidRPr="0054689C">
        <w:rPr>
          <w:b/>
          <w:bCs/>
          <w:color w:val="000000"/>
          <w:sz w:val="28"/>
          <w:szCs w:val="28"/>
        </w:rPr>
        <w:t xml:space="preserve">проведении </w:t>
      </w:r>
      <w:r w:rsidRPr="0054689C">
        <w:rPr>
          <w:b/>
          <w:bCs/>
          <w:color w:val="000000"/>
          <w:sz w:val="28"/>
          <w:szCs w:val="28"/>
        </w:rPr>
        <w:t>к</w:t>
      </w:r>
      <w:r w:rsidR="000A62B9" w:rsidRPr="0054689C">
        <w:rPr>
          <w:b/>
          <w:bCs/>
          <w:color w:val="000000"/>
          <w:sz w:val="28"/>
          <w:szCs w:val="28"/>
        </w:rPr>
        <w:t>омпетентност</w:t>
      </w:r>
      <w:r w:rsidR="00B90D0F" w:rsidRPr="0054689C">
        <w:rPr>
          <w:b/>
          <w:bCs/>
          <w:color w:val="000000"/>
          <w:sz w:val="28"/>
          <w:szCs w:val="28"/>
        </w:rPr>
        <w:t>н</w:t>
      </w:r>
      <w:r w:rsidR="000A62B9" w:rsidRPr="0054689C">
        <w:rPr>
          <w:b/>
          <w:bCs/>
          <w:color w:val="000000"/>
          <w:sz w:val="28"/>
          <w:szCs w:val="28"/>
        </w:rPr>
        <w:t>ой олимпиад</w:t>
      </w:r>
      <w:r w:rsidR="005C1D24" w:rsidRPr="0054689C">
        <w:rPr>
          <w:b/>
          <w:bCs/>
          <w:color w:val="000000"/>
          <w:sz w:val="28"/>
          <w:szCs w:val="28"/>
        </w:rPr>
        <w:t>ы</w:t>
      </w:r>
      <w:r w:rsidR="000A62B9" w:rsidRPr="0054689C">
        <w:rPr>
          <w:b/>
          <w:bCs/>
          <w:color w:val="000000"/>
          <w:sz w:val="28"/>
          <w:szCs w:val="28"/>
        </w:rPr>
        <w:t xml:space="preserve"> </w:t>
      </w:r>
    </w:p>
    <w:p w:rsidR="005C1D24" w:rsidRPr="0054689C" w:rsidRDefault="007423C4" w:rsidP="005C1D2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>по английскому языку «</w:t>
      </w:r>
      <w:r w:rsidR="000E21F3" w:rsidRPr="0054689C">
        <w:rPr>
          <w:b/>
          <w:bCs/>
          <w:color w:val="000000"/>
          <w:sz w:val="28"/>
          <w:szCs w:val="28"/>
          <w:lang w:val="en-US"/>
        </w:rPr>
        <w:t>Point</w:t>
      </w:r>
      <w:r w:rsidR="000E21F3" w:rsidRPr="0054689C">
        <w:rPr>
          <w:b/>
          <w:bCs/>
          <w:color w:val="000000"/>
          <w:sz w:val="28"/>
          <w:szCs w:val="28"/>
        </w:rPr>
        <w:t xml:space="preserve"> </w:t>
      </w:r>
      <w:r w:rsidR="000E21F3" w:rsidRPr="0054689C">
        <w:rPr>
          <w:b/>
          <w:bCs/>
          <w:color w:val="000000"/>
          <w:sz w:val="28"/>
          <w:szCs w:val="28"/>
          <w:lang w:val="en-US"/>
        </w:rPr>
        <w:t>of</w:t>
      </w:r>
      <w:r w:rsidR="000E21F3" w:rsidRPr="0054689C">
        <w:rPr>
          <w:b/>
          <w:bCs/>
          <w:color w:val="000000"/>
          <w:sz w:val="28"/>
          <w:szCs w:val="28"/>
        </w:rPr>
        <w:t xml:space="preserve"> </w:t>
      </w:r>
      <w:r w:rsidR="000E21F3" w:rsidRPr="0054689C">
        <w:rPr>
          <w:b/>
          <w:bCs/>
          <w:color w:val="000000"/>
          <w:sz w:val="28"/>
          <w:szCs w:val="28"/>
          <w:lang w:val="en-US"/>
        </w:rPr>
        <w:t>view</w:t>
      </w:r>
      <w:r w:rsidRPr="0054689C">
        <w:rPr>
          <w:b/>
          <w:bCs/>
          <w:color w:val="000000"/>
          <w:sz w:val="28"/>
          <w:szCs w:val="28"/>
        </w:rPr>
        <w:t>»</w:t>
      </w:r>
      <w:r w:rsidR="000E21F3" w:rsidRPr="0054689C">
        <w:rPr>
          <w:b/>
          <w:bCs/>
          <w:color w:val="000000"/>
          <w:sz w:val="28"/>
          <w:szCs w:val="28"/>
        </w:rPr>
        <w:t xml:space="preserve"> («Точка зрения»)</w:t>
      </w:r>
      <w:r w:rsidRPr="0054689C">
        <w:rPr>
          <w:b/>
          <w:bCs/>
          <w:color w:val="000000"/>
          <w:sz w:val="28"/>
          <w:szCs w:val="28"/>
        </w:rPr>
        <w:t xml:space="preserve"> </w:t>
      </w:r>
    </w:p>
    <w:p w:rsidR="005C1D24" w:rsidRPr="0054689C" w:rsidRDefault="00B90D0F" w:rsidP="005C1D2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>для обу</w:t>
      </w:r>
      <w:r w:rsidR="000A62B9" w:rsidRPr="0054689C">
        <w:rPr>
          <w:b/>
          <w:bCs/>
          <w:color w:val="000000"/>
          <w:sz w:val="28"/>
          <w:szCs w:val="28"/>
        </w:rPr>
        <w:t>ча</w:t>
      </w:r>
      <w:r w:rsidRPr="0054689C">
        <w:rPr>
          <w:b/>
          <w:bCs/>
          <w:color w:val="000000"/>
          <w:sz w:val="28"/>
          <w:szCs w:val="28"/>
        </w:rPr>
        <w:t>ю</w:t>
      </w:r>
      <w:r w:rsidR="000A62B9" w:rsidRPr="0054689C">
        <w:rPr>
          <w:b/>
          <w:bCs/>
          <w:color w:val="000000"/>
          <w:sz w:val="28"/>
          <w:szCs w:val="28"/>
        </w:rPr>
        <w:t>щихся 9</w:t>
      </w:r>
      <w:r w:rsidR="005C1D24" w:rsidRPr="0054689C">
        <w:rPr>
          <w:b/>
          <w:bCs/>
          <w:color w:val="000000"/>
          <w:sz w:val="28"/>
          <w:szCs w:val="28"/>
        </w:rPr>
        <w:t>-х</w:t>
      </w:r>
      <w:r w:rsidR="000A62B9" w:rsidRPr="0054689C">
        <w:rPr>
          <w:b/>
          <w:bCs/>
          <w:color w:val="000000"/>
          <w:sz w:val="28"/>
          <w:szCs w:val="28"/>
        </w:rPr>
        <w:t xml:space="preserve"> классов</w:t>
      </w:r>
      <w:r w:rsidR="005C1D24" w:rsidRPr="0054689C">
        <w:rPr>
          <w:b/>
          <w:bCs/>
          <w:color w:val="000000"/>
          <w:sz w:val="28"/>
          <w:szCs w:val="28"/>
        </w:rPr>
        <w:t xml:space="preserve"> образовательных </w:t>
      </w:r>
      <w:r w:rsidR="00F40BB3" w:rsidRPr="0054689C">
        <w:rPr>
          <w:b/>
          <w:bCs/>
          <w:color w:val="000000"/>
          <w:sz w:val="28"/>
          <w:szCs w:val="28"/>
        </w:rPr>
        <w:t>учреждений</w:t>
      </w:r>
    </w:p>
    <w:p w:rsidR="0024442D" w:rsidRPr="0054689C" w:rsidRDefault="005C1D24" w:rsidP="005C1D2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>города Перми и Пермского края</w:t>
      </w:r>
    </w:p>
    <w:p w:rsidR="0024442D" w:rsidRPr="0054689C" w:rsidRDefault="0024442D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24442D" w:rsidRPr="0054689C" w:rsidRDefault="0024442D" w:rsidP="005C1D2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both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>1. Общие положения</w:t>
      </w:r>
    </w:p>
    <w:p w:rsidR="00F60403" w:rsidRPr="0054689C" w:rsidRDefault="00F60403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54689C">
        <w:rPr>
          <w:color w:val="000000"/>
          <w:sz w:val="28"/>
          <w:szCs w:val="28"/>
        </w:rPr>
        <w:t>1.1. Настоящее Положение определяет цели и задачи компете</w:t>
      </w:r>
      <w:r w:rsidR="005C1D24" w:rsidRPr="0054689C">
        <w:rPr>
          <w:color w:val="000000"/>
          <w:sz w:val="28"/>
          <w:szCs w:val="28"/>
        </w:rPr>
        <w:t xml:space="preserve">нтностной </w:t>
      </w:r>
      <w:r w:rsidRPr="0054689C">
        <w:rPr>
          <w:color w:val="000000"/>
          <w:sz w:val="28"/>
          <w:szCs w:val="28"/>
        </w:rPr>
        <w:t xml:space="preserve">олимпиады </w:t>
      </w:r>
      <w:r w:rsidR="007423C4" w:rsidRPr="0054689C">
        <w:rPr>
          <w:color w:val="000000"/>
          <w:sz w:val="28"/>
          <w:szCs w:val="28"/>
        </w:rPr>
        <w:t>по английскому языку</w:t>
      </w:r>
      <w:r w:rsidRPr="0054689C">
        <w:rPr>
          <w:color w:val="000000"/>
          <w:sz w:val="28"/>
          <w:szCs w:val="28"/>
        </w:rPr>
        <w:t xml:space="preserve"> </w:t>
      </w:r>
      <w:r w:rsidR="004602BD" w:rsidRPr="0054689C">
        <w:rPr>
          <w:color w:val="000000"/>
          <w:sz w:val="28"/>
          <w:szCs w:val="28"/>
        </w:rPr>
        <w:t>«</w:t>
      </w:r>
      <w:r w:rsidR="004602BD" w:rsidRPr="0054689C">
        <w:rPr>
          <w:color w:val="000000"/>
          <w:sz w:val="28"/>
          <w:szCs w:val="28"/>
          <w:lang w:val="en-US"/>
        </w:rPr>
        <w:t>Point</w:t>
      </w:r>
      <w:r w:rsidR="004602BD" w:rsidRPr="0054689C">
        <w:rPr>
          <w:color w:val="000000"/>
          <w:sz w:val="28"/>
          <w:szCs w:val="28"/>
        </w:rPr>
        <w:t xml:space="preserve"> </w:t>
      </w:r>
      <w:r w:rsidR="004602BD" w:rsidRPr="0054689C">
        <w:rPr>
          <w:color w:val="000000"/>
          <w:sz w:val="28"/>
          <w:szCs w:val="28"/>
          <w:lang w:val="en-US"/>
        </w:rPr>
        <w:t>of</w:t>
      </w:r>
      <w:r w:rsidR="004602BD" w:rsidRPr="0054689C">
        <w:rPr>
          <w:color w:val="000000"/>
          <w:sz w:val="28"/>
          <w:szCs w:val="28"/>
        </w:rPr>
        <w:t xml:space="preserve"> </w:t>
      </w:r>
      <w:r w:rsidR="004602BD" w:rsidRPr="0054689C">
        <w:rPr>
          <w:color w:val="000000"/>
          <w:sz w:val="28"/>
          <w:szCs w:val="28"/>
          <w:lang w:val="en-US"/>
        </w:rPr>
        <w:t>view</w:t>
      </w:r>
      <w:r w:rsidR="004602BD" w:rsidRPr="0054689C">
        <w:rPr>
          <w:color w:val="000000"/>
          <w:sz w:val="28"/>
          <w:szCs w:val="28"/>
        </w:rPr>
        <w:t xml:space="preserve">» (далее - Олимпиада) </w:t>
      </w:r>
      <w:r w:rsidRPr="0054689C">
        <w:rPr>
          <w:color w:val="000000"/>
          <w:sz w:val="28"/>
          <w:szCs w:val="28"/>
        </w:rPr>
        <w:t>для обучающихся 9</w:t>
      </w:r>
      <w:r w:rsidR="005C1D24" w:rsidRPr="0054689C">
        <w:rPr>
          <w:color w:val="000000"/>
          <w:sz w:val="28"/>
          <w:szCs w:val="28"/>
        </w:rPr>
        <w:t>-х</w:t>
      </w:r>
      <w:r w:rsidRPr="0054689C">
        <w:rPr>
          <w:color w:val="000000"/>
          <w:sz w:val="28"/>
          <w:szCs w:val="28"/>
        </w:rPr>
        <w:t xml:space="preserve"> классов</w:t>
      </w:r>
      <w:r w:rsidR="000E21F3" w:rsidRPr="0054689C">
        <w:rPr>
          <w:color w:val="000000"/>
          <w:sz w:val="28"/>
          <w:szCs w:val="28"/>
        </w:rPr>
        <w:t xml:space="preserve"> </w:t>
      </w:r>
      <w:r w:rsidR="005C1D24" w:rsidRPr="0054689C">
        <w:rPr>
          <w:color w:val="000000"/>
          <w:sz w:val="28"/>
          <w:szCs w:val="28"/>
        </w:rPr>
        <w:t>города Перми и Пермского края</w:t>
      </w:r>
      <w:r w:rsidRPr="0054689C">
        <w:rPr>
          <w:color w:val="000000"/>
          <w:sz w:val="28"/>
          <w:szCs w:val="28"/>
        </w:rPr>
        <w:t>, порядок ее проведения, определения победителей и призеров.</w:t>
      </w:r>
    </w:p>
    <w:p w:rsidR="0024442D" w:rsidRPr="0054689C" w:rsidRDefault="004430AE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54689C">
        <w:rPr>
          <w:color w:val="000000"/>
          <w:sz w:val="28"/>
          <w:szCs w:val="28"/>
        </w:rPr>
        <w:t>1.2</w:t>
      </w:r>
      <w:r w:rsidR="00023400" w:rsidRPr="0054689C">
        <w:rPr>
          <w:color w:val="000000"/>
          <w:sz w:val="28"/>
          <w:szCs w:val="28"/>
        </w:rPr>
        <w:t>. Олимпиада</w:t>
      </w:r>
      <w:r w:rsidR="0024442D" w:rsidRPr="0054689C">
        <w:rPr>
          <w:color w:val="000000"/>
          <w:sz w:val="28"/>
          <w:szCs w:val="28"/>
        </w:rPr>
        <w:t xml:space="preserve"> проводится </w:t>
      </w:r>
      <w:r w:rsidR="000A62B9" w:rsidRPr="0054689C">
        <w:rPr>
          <w:color w:val="000000"/>
          <w:sz w:val="28"/>
          <w:szCs w:val="28"/>
        </w:rPr>
        <w:t>МАОУ «Лицей №10» г. Перми при поддержке</w:t>
      </w:r>
      <w:r w:rsidR="00AD18C0" w:rsidRPr="0054689C">
        <w:rPr>
          <w:color w:val="000000"/>
          <w:sz w:val="28"/>
          <w:szCs w:val="28"/>
        </w:rPr>
        <w:t xml:space="preserve"> </w:t>
      </w:r>
      <w:r w:rsidR="004602BD">
        <w:rPr>
          <w:color w:val="000000"/>
          <w:sz w:val="28"/>
          <w:szCs w:val="28"/>
        </w:rPr>
        <w:t>Языкового Центра «Британия»</w:t>
      </w:r>
      <w:r w:rsidR="0024442D" w:rsidRPr="0054689C">
        <w:rPr>
          <w:color w:val="000000"/>
          <w:sz w:val="28"/>
          <w:szCs w:val="28"/>
        </w:rPr>
        <w:t xml:space="preserve">. </w:t>
      </w:r>
    </w:p>
    <w:p w:rsidR="0024442D" w:rsidRPr="0054689C" w:rsidRDefault="0024442D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</w:p>
    <w:p w:rsidR="0024442D" w:rsidRPr="0054689C" w:rsidRDefault="0024442D" w:rsidP="005C1D2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both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 xml:space="preserve">2. Цель и задачи </w:t>
      </w:r>
      <w:r w:rsidR="005A3BA6" w:rsidRPr="0054689C">
        <w:rPr>
          <w:b/>
          <w:bCs/>
          <w:color w:val="000000"/>
          <w:sz w:val="28"/>
          <w:szCs w:val="28"/>
        </w:rPr>
        <w:t xml:space="preserve">Олимпиады </w:t>
      </w:r>
    </w:p>
    <w:p w:rsidR="008C4A56" w:rsidRPr="0054689C" w:rsidRDefault="008C4A56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54689C">
        <w:rPr>
          <w:color w:val="000000"/>
          <w:sz w:val="28"/>
          <w:szCs w:val="28"/>
        </w:rPr>
        <w:t xml:space="preserve">2.1. Целью Олимпиады является создание условий для </w:t>
      </w:r>
      <w:r w:rsidR="00B90D0F" w:rsidRPr="0054689C">
        <w:rPr>
          <w:color w:val="000000"/>
          <w:sz w:val="28"/>
          <w:szCs w:val="28"/>
        </w:rPr>
        <w:t xml:space="preserve">углубления метапредметных результатов обучения </w:t>
      </w:r>
      <w:r w:rsidRPr="0054689C">
        <w:rPr>
          <w:color w:val="000000"/>
          <w:sz w:val="28"/>
          <w:szCs w:val="28"/>
        </w:rPr>
        <w:t xml:space="preserve">интеллектуально одаренных выпускников основного общего образования образовательных </w:t>
      </w:r>
      <w:r w:rsidR="00F40BB3" w:rsidRPr="0054689C">
        <w:rPr>
          <w:color w:val="000000"/>
          <w:sz w:val="28"/>
          <w:szCs w:val="28"/>
        </w:rPr>
        <w:t>учреждений</w:t>
      </w:r>
      <w:r w:rsidR="005C1D24" w:rsidRPr="0054689C">
        <w:rPr>
          <w:color w:val="000000"/>
          <w:sz w:val="28"/>
          <w:szCs w:val="28"/>
        </w:rPr>
        <w:t xml:space="preserve"> города</w:t>
      </w:r>
      <w:r w:rsidRPr="0054689C">
        <w:rPr>
          <w:color w:val="000000"/>
          <w:sz w:val="28"/>
          <w:szCs w:val="28"/>
        </w:rPr>
        <w:t xml:space="preserve"> Перми и Пермского края.</w:t>
      </w:r>
    </w:p>
    <w:p w:rsidR="005A3BA6" w:rsidRPr="0054689C" w:rsidRDefault="0024442D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color w:val="000000"/>
          <w:sz w:val="28"/>
          <w:szCs w:val="28"/>
        </w:rPr>
        <w:t>2.2. Основными задачами являются:</w:t>
      </w:r>
      <w:r w:rsidR="005A3BA6" w:rsidRPr="0054689C">
        <w:rPr>
          <w:sz w:val="28"/>
          <w:szCs w:val="28"/>
        </w:rPr>
        <w:t xml:space="preserve"> </w:t>
      </w:r>
    </w:p>
    <w:p w:rsidR="001424D2" w:rsidRPr="0054689C" w:rsidRDefault="005C1D24" w:rsidP="00DA12DA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 xml:space="preserve">повышение мотивации </w:t>
      </w:r>
      <w:proofErr w:type="gramStart"/>
      <w:r w:rsidRPr="0054689C">
        <w:rPr>
          <w:sz w:val="28"/>
          <w:szCs w:val="28"/>
        </w:rPr>
        <w:t>обучающихся</w:t>
      </w:r>
      <w:proofErr w:type="gramEnd"/>
      <w:r w:rsidRPr="0054689C">
        <w:rPr>
          <w:sz w:val="28"/>
          <w:szCs w:val="28"/>
        </w:rPr>
        <w:t xml:space="preserve"> к процессу обучения;</w:t>
      </w:r>
    </w:p>
    <w:p w:rsidR="008C4A56" w:rsidRPr="0054689C" w:rsidRDefault="005C1D24" w:rsidP="00DA12DA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 xml:space="preserve">активизация познавательной деятельности в </w:t>
      </w:r>
      <w:r w:rsidR="000E21F3" w:rsidRPr="0054689C">
        <w:rPr>
          <w:sz w:val="28"/>
          <w:szCs w:val="28"/>
        </w:rPr>
        <w:t xml:space="preserve">области иностранного (английского) языка; </w:t>
      </w:r>
    </w:p>
    <w:p w:rsidR="008C4A56" w:rsidRPr="0054689C" w:rsidRDefault="005C1D24" w:rsidP="00DA12DA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 xml:space="preserve">развитие </w:t>
      </w:r>
      <w:r w:rsidR="000E21F3" w:rsidRPr="0054689C">
        <w:rPr>
          <w:sz w:val="28"/>
          <w:szCs w:val="28"/>
        </w:rPr>
        <w:t>навыков всесторонней аргументации своей позиции</w:t>
      </w:r>
      <w:r w:rsidRPr="0054689C">
        <w:rPr>
          <w:sz w:val="28"/>
          <w:szCs w:val="28"/>
        </w:rPr>
        <w:t xml:space="preserve">, аналитических </w:t>
      </w:r>
      <w:r w:rsidRPr="0054689C">
        <w:rPr>
          <w:sz w:val="28"/>
          <w:szCs w:val="28"/>
        </w:rPr>
        <w:lastRenderedPageBreak/>
        <w:t>способностей;</w:t>
      </w:r>
    </w:p>
    <w:p w:rsidR="000E21F3" w:rsidRPr="0054689C" w:rsidRDefault="000E21F3" w:rsidP="00DA12DA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>развитие навыка защиты своих выводов в процессе публичного выступления;</w:t>
      </w:r>
    </w:p>
    <w:p w:rsidR="00B90D0F" w:rsidRPr="0054689C" w:rsidRDefault="005C1D24" w:rsidP="00DA12DA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 xml:space="preserve">поощрение обучающихся, уделяющих внимание саморазвитию в плане </w:t>
      </w:r>
      <w:proofErr w:type="spellStart"/>
      <w:r w:rsidRPr="0054689C">
        <w:rPr>
          <w:sz w:val="28"/>
          <w:szCs w:val="28"/>
        </w:rPr>
        <w:t>межпредметных</w:t>
      </w:r>
      <w:proofErr w:type="spellEnd"/>
      <w:r w:rsidRPr="0054689C">
        <w:rPr>
          <w:sz w:val="28"/>
          <w:szCs w:val="28"/>
        </w:rPr>
        <w:t xml:space="preserve"> взаимосвязей и универсальных учебных действий;</w:t>
      </w:r>
    </w:p>
    <w:p w:rsidR="000F4E75" w:rsidRPr="000F4E75" w:rsidRDefault="005C1D24" w:rsidP="00DA12DA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>повышение престижа метапредметных компетенций как основного результата обучения.</w:t>
      </w:r>
    </w:p>
    <w:p w:rsidR="00663F88" w:rsidRPr="00DC13DF" w:rsidRDefault="00DC13DF" w:rsidP="00DC13DF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="000F4E75">
        <w:rPr>
          <w:sz w:val="28"/>
          <w:szCs w:val="28"/>
        </w:rPr>
        <w:t xml:space="preserve"> уровня владения языком </w:t>
      </w:r>
      <w:r>
        <w:rPr>
          <w:sz w:val="28"/>
          <w:szCs w:val="28"/>
        </w:rPr>
        <w:t>учащимися в</w:t>
      </w:r>
      <w:r w:rsidR="000F4E75">
        <w:rPr>
          <w:sz w:val="28"/>
          <w:szCs w:val="28"/>
        </w:rPr>
        <w:t xml:space="preserve"> школах-участницах олимпиады</w:t>
      </w:r>
    </w:p>
    <w:p w:rsidR="0024442D" w:rsidRPr="0054689C" w:rsidRDefault="0024442D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b/>
          <w:sz w:val="28"/>
          <w:szCs w:val="28"/>
        </w:rPr>
      </w:pPr>
      <w:r w:rsidRPr="0054689C">
        <w:rPr>
          <w:b/>
          <w:sz w:val="28"/>
          <w:szCs w:val="28"/>
        </w:rPr>
        <w:t xml:space="preserve">3. Участники </w:t>
      </w:r>
      <w:r w:rsidR="005A3BA6" w:rsidRPr="0054689C">
        <w:rPr>
          <w:b/>
          <w:bCs/>
          <w:color w:val="000000"/>
          <w:sz w:val="28"/>
          <w:szCs w:val="28"/>
        </w:rPr>
        <w:t>Олимпиады</w:t>
      </w:r>
      <w:r w:rsidRPr="0054689C">
        <w:rPr>
          <w:b/>
          <w:sz w:val="28"/>
          <w:szCs w:val="28"/>
        </w:rPr>
        <w:t xml:space="preserve"> </w:t>
      </w:r>
    </w:p>
    <w:p w:rsidR="005A3BA6" w:rsidRPr="0054689C" w:rsidRDefault="0024442D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 xml:space="preserve">3.1. </w:t>
      </w:r>
      <w:r w:rsidR="00AD18C0" w:rsidRPr="0054689C">
        <w:rPr>
          <w:sz w:val="28"/>
          <w:szCs w:val="28"/>
        </w:rPr>
        <w:t>В Олимпиаде принимают у</w:t>
      </w:r>
      <w:r w:rsidRPr="0054689C">
        <w:rPr>
          <w:sz w:val="28"/>
          <w:szCs w:val="28"/>
        </w:rPr>
        <w:t xml:space="preserve">частие </w:t>
      </w:r>
      <w:r w:rsidR="001424D2" w:rsidRPr="0054689C">
        <w:rPr>
          <w:sz w:val="28"/>
          <w:szCs w:val="28"/>
        </w:rPr>
        <w:t>обучающиеся 9</w:t>
      </w:r>
      <w:r w:rsidR="0077512F">
        <w:rPr>
          <w:sz w:val="28"/>
          <w:szCs w:val="28"/>
        </w:rPr>
        <w:t>-х</w:t>
      </w:r>
      <w:r w:rsidR="001424D2" w:rsidRPr="0054689C">
        <w:rPr>
          <w:sz w:val="28"/>
          <w:szCs w:val="28"/>
        </w:rPr>
        <w:t xml:space="preserve"> классов </w:t>
      </w:r>
      <w:r w:rsidRPr="0054689C">
        <w:rPr>
          <w:sz w:val="28"/>
          <w:szCs w:val="28"/>
        </w:rPr>
        <w:t xml:space="preserve">образовательных </w:t>
      </w:r>
      <w:r w:rsidR="00F40BB3" w:rsidRPr="0054689C">
        <w:rPr>
          <w:color w:val="000000"/>
          <w:sz w:val="28"/>
          <w:szCs w:val="28"/>
        </w:rPr>
        <w:t xml:space="preserve">учреждений </w:t>
      </w:r>
      <w:r w:rsidR="005C1D24" w:rsidRPr="0054689C">
        <w:rPr>
          <w:color w:val="000000"/>
          <w:sz w:val="28"/>
          <w:szCs w:val="28"/>
        </w:rPr>
        <w:t>города Перми и Пермского края</w:t>
      </w:r>
      <w:r w:rsidR="001424D2" w:rsidRPr="0054689C">
        <w:rPr>
          <w:sz w:val="28"/>
          <w:szCs w:val="28"/>
        </w:rPr>
        <w:t>.</w:t>
      </w:r>
    </w:p>
    <w:p w:rsidR="001424D2" w:rsidRPr="0054689C" w:rsidRDefault="001424D2" w:rsidP="005C1D2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both"/>
        <w:rPr>
          <w:b/>
          <w:bCs/>
          <w:color w:val="000000"/>
          <w:sz w:val="28"/>
          <w:szCs w:val="28"/>
        </w:rPr>
      </w:pPr>
    </w:p>
    <w:p w:rsidR="0024442D" w:rsidRPr="0054689C" w:rsidRDefault="0024442D" w:rsidP="005C1D2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both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 xml:space="preserve">4. </w:t>
      </w:r>
      <w:r w:rsidR="00F96401" w:rsidRPr="0054689C">
        <w:rPr>
          <w:b/>
          <w:bCs/>
          <w:color w:val="000000"/>
          <w:sz w:val="28"/>
          <w:szCs w:val="28"/>
        </w:rPr>
        <w:t xml:space="preserve">Содержание Олимпиады </w:t>
      </w:r>
    </w:p>
    <w:p w:rsidR="000E21F3" w:rsidRPr="0054689C" w:rsidRDefault="004602BD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023400" w:rsidRPr="0054689C">
        <w:rPr>
          <w:color w:val="000000"/>
          <w:sz w:val="28"/>
          <w:szCs w:val="28"/>
        </w:rPr>
        <w:t xml:space="preserve">Олимпиада </w:t>
      </w:r>
      <w:r w:rsidR="00870961" w:rsidRPr="0054689C">
        <w:rPr>
          <w:color w:val="000000"/>
          <w:sz w:val="28"/>
          <w:szCs w:val="28"/>
        </w:rPr>
        <w:t xml:space="preserve">проводится в </w:t>
      </w:r>
      <w:r w:rsidR="000E21F3" w:rsidRPr="0054689C">
        <w:rPr>
          <w:color w:val="000000"/>
          <w:sz w:val="28"/>
          <w:szCs w:val="28"/>
        </w:rPr>
        <w:t>три тура</w:t>
      </w:r>
      <w:r w:rsidR="00CF3CAA" w:rsidRPr="0054689C">
        <w:rPr>
          <w:color w:val="000000"/>
          <w:sz w:val="28"/>
          <w:szCs w:val="28"/>
        </w:rPr>
        <w:t>.</w:t>
      </w:r>
    </w:p>
    <w:p w:rsidR="008E005F" w:rsidRPr="008E005F" w:rsidRDefault="004602BD" w:rsidP="00DB76B3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4.</w:t>
      </w:r>
      <w:r w:rsidR="0092012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0E21F3" w:rsidRPr="0054689C">
        <w:rPr>
          <w:color w:val="000000"/>
          <w:sz w:val="28"/>
          <w:szCs w:val="28"/>
        </w:rPr>
        <w:t>Первый т</w:t>
      </w:r>
      <w:r w:rsidR="00511F4B" w:rsidRPr="0054689C">
        <w:rPr>
          <w:color w:val="000000"/>
          <w:sz w:val="28"/>
          <w:szCs w:val="28"/>
        </w:rPr>
        <w:t xml:space="preserve">ур. </w:t>
      </w:r>
      <w:r w:rsidRPr="004602BD">
        <w:rPr>
          <w:color w:val="000000"/>
          <w:sz w:val="28"/>
          <w:szCs w:val="28"/>
        </w:rPr>
        <w:t xml:space="preserve">Независимая оценка языковой подготовки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4602BD">
        <w:rPr>
          <w:color w:val="000000"/>
          <w:sz w:val="28"/>
          <w:szCs w:val="28"/>
        </w:rPr>
        <w:t xml:space="preserve"> проводится с помощью </w:t>
      </w:r>
      <w:proofErr w:type="spellStart"/>
      <w:r w:rsidRPr="004602BD">
        <w:rPr>
          <w:color w:val="000000"/>
          <w:sz w:val="28"/>
          <w:szCs w:val="28"/>
        </w:rPr>
        <w:t>Cambridge</w:t>
      </w:r>
      <w:proofErr w:type="spellEnd"/>
      <w:r w:rsidRPr="004602BD">
        <w:rPr>
          <w:color w:val="000000"/>
          <w:sz w:val="28"/>
          <w:szCs w:val="28"/>
        </w:rPr>
        <w:t xml:space="preserve"> </w:t>
      </w:r>
      <w:proofErr w:type="spellStart"/>
      <w:r w:rsidRPr="004602BD">
        <w:rPr>
          <w:color w:val="000000"/>
          <w:sz w:val="28"/>
          <w:szCs w:val="28"/>
        </w:rPr>
        <w:t>Placement</w:t>
      </w:r>
      <w:proofErr w:type="spellEnd"/>
      <w:r w:rsidRPr="004602BD">
        <w:rPr>
          <w:color w:val="000000"/>
          <w:sz w:val="28"/>
          <w:szCs w:val="28"/>
        </w:rPr>
        <w:t xml:space="preserve"> </w:t>
      </w:r>
      <w:proofErr w:type="spellStart"/>
      <w:r w:rsidRPr="004602BD">
        <w:rPr>
          <w:color w:val="000000"/>
          <w:sz w:val="28"/>
          <w:szCs w:val="28"/>
        </w:rPr>
        <w:t>Test</w:t>
      </w:r>
      <w:proofErr w:type="spellEnd"/>
      <w:r w:rsidRPr="004602BD">
        <w:rPr>
          <w:color w:val="000000"/>
          <w:sz w:val="28"/>
          <w:szCs w:val="28"/>
        </w:rPr>
        <w:t xml:space="preserve"> – он-</w:t>
      </w:r>
      <w:proofErr w:type="spellStart"/>
      <w:r w:rsidRPr="004602BD">
        <w:rPr>
          <w:color w:val="000000"/>
          <w:sz w:val="28"/>
          <w:szCs w:val="28"/>
        </w:rPr>
        <w:t>лайн</w:t>
      </w:r>
      <w:proofErr w:type="spellEnd"/>
      <w:r w:rsidRPr="004602BD">
        <w:rPr>
          <w:color w:val="000000"/>
          <w:sz w:val="28"/>
          <w:szCs w:val="28"/>
        </w:rPr>
        <w:t xml:space="preserve"> теста от Кембриджского университета (Великобритания)</w:t>
      </w:r>
      <w:r w:rsidR="000E21F3" w:rsidRPr="0054689C">
        <w:rPr>
          <w:color w:val="000000"/>
          <w:sz w:val="28"/>
          <w:szCs w:val="28"/>
        </w:rPr>
        <w:t xml:space="preserve">. </w:t>
      </w:r>
      <w:r w:rsidR="008E005F" w:rsidRPr="008E005F">
        <w:rPr>
          <w:color w:val="000000"/>
          <w:sz w:val="28"/>
          <w:szCs w:val="28"/>
          <w:shd w:val="clear" w:color="auto" w:fill="FFFFFF"/>
        </w:rPr>
        <w:t>Тест направлен на оценку уровня владения английским языком по Общеевропейской шкале уровней владения иностранными языками  (CEFR) от A1 до C2.</w:t>
      </w:r>
    </w:p>
    <w:p w:rsidR="0092012C" w:rsidRPr="00B73ECF" w:rsidRDefault="0092012C" w:rsidP="00DB76B3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</w:t>
      </w:r>
      <w:r w:rsidR="004602BD">
        <w:rPr>
          <w:color w:val="000000"/>
          <w:sz w:val="28"/>
          <w:szCs w:val="28"/>
        </w:rPr>
        <w:t xml:space="preserve"> </w:t>
      </w:r>
      <w:r w:rsidR="000E21F3" w:rsidRPr="0054689C">
        <w:rPr>
          <w:color w:val="000000"/>
          <w:sz w:val="28"/>
          <w:szCs w:val="28"/>
        </w:rPr>
        <w:t xml:space="preserve">Продолжительность прохождения теста </w:t>
      </w:r>
      <w:r w:rsidR="00FF20CD" w:rsidRPr="0054689C">
        <w:rPr>
          <w:color w:val="000000"/>
          <w:sz w:val="28"/>
          <w:szCs w:val="28"/>
        </w:rPr>
        <w:t>–</w:t>
      </w:r>
      <w:r w:rsidR="000E21F3" w:rsidRPr="0054689C">
        <w:rPr>
          <w:color w:val="000000"/>
          <w:sz w:val="28"/>
          <w:szCs w:val="28"/>
        </w:rPr>
        <w:t xml:space="preserve"> </w:t>
      </w:r>
      <w:r w:rsidR="00FF20CD" w:rsidRPr="0054689C">
        <w:rPr>
          <w:color w:val="000000"/>
          <w:sz w:val="28"/>
          <w:szCs w:val="28"/>
        </w:rPr>
        <w:t>30</w:t>
      </w:r>
      <w:r w:rsidR="004602BD">
        <w:rPr>
          <w:color w:val="000000"/>
          <w:sz w:val="28"/>
          <w:szCs w:val="28"/>
        </w:rPr>
        <w:t xml:space="preserve"> </w:t>
      </w:r>
      <w:r w:rsidR="00FF20CD" w:rsidRPr="0054689C">
        <w:rPr>
          <w:color w:val="000000"/>
          <w:sz w:val="28"/>
          <w:szCs w:val="28"/>
        </w:rPr>
        <w:t>минут</w:t>
      </w:r>
      <w:r w:rsidR="000E21F3" w:rsidRPr="0054689C">
        <w:rPr>
          <w:color w:val="000000"/>
          <w:sz w:val="28"/>
          <w:szCs w:val="28"/>
        </w:rPr>
        <w:t xml:space="preserve">. </w:t>
      </w:r>
      <w:r w:rsidR="004602BD">
        <w:rPr>
          <w:color w:val="000000"/>
          <w:sz w:val="28"/>
          <w:szCs w:val="28"/>
        </w:rPr>
        <w:t>Т</w:t>
      </w:r>
      <w:r w:rsidR="00DB76B3" w:rsidRPr="0054689C">
        <w:rPr>
          <w:color w:val="000000"/>
          <w:sz w:val="28"/>
          <w:szCs w:val="28"/>
        </w:rPr>
        <w:t>естировани</w:t>
      </w:r>
      <w:r w:rsidR="004602BD">
        <w:rPr>
          <w:color w:val="000000"/>
          <w:sz w:val="28"/>
          <w:szCs w:val="28"/>
        </w:rPr>
        <w:t>е проводится</w:t>
      </w:r>
      <w:r w:rsidR="00DB76B3" w:rsidRPr="0054689C">
        <w:rPr>
          <w:color w:val="000000"/>
          <w:sz w:val="28"/>
          <w:szCs w:val="28"/>
        </w:rPr>
        <w:t xml:space="preserve"> в очном режиме в компьютерн</w:t>
      </w:r>
      <w:r w:rsidR="00FF20CD" w:rsidRPr="0054689C">
        <w:rPr>
          <w:color w:val="000000"/>
          <w:sz w:val="28"/>
          <w:szCs w:val="28"/>
        </w:rPr>
        <w:t xml:space="preserve">ых классах </w:t>
      </w:r>
      <w:r w:rsidR="004602BD">
        <w:rPr>
          <w:color w:val="000000"/>
          <w:sz w:val="28"/>
          <w:szCs w:val="28"/>
        </w:rPr>
        <w:t>МАОУ «Лицей №10» г. Перми</w:t>
      </w:r>
      <w:r w:rsidR="00FF20CD" w:rsidRPr="0054689C">
        <w:rPr>
          <w:color w:val="000000"/>
          <w:sz w:val="28"/>
          <w:szCs w:val="28"/>
        </w:rPr>
        <w:t xml:space="preserve"> </w:t>
      </w:r>
      <w:r w:rsidR="00DB76B3" w:rsidRPr="0054689C">
        <w:rPr>
          <w:color w:val="000000"/>
          <w:sz w:val="28"/>
          <w:szCs w:val="28"/>
        </w:rPr>
        <w:t xml:space="preserve"> по </w:t>
      </w:r>
      <w:r w:rsidR="00DB76B3" w:rsidRPr="00B73ECF">
        <w:rPr>
          <w:color w:val="000000"/>
          <w:sz w:val="28"/>
          <w:szCs w:val="28"/>
        </w:rPr>
        <w:t>адресу</w:t>
      </w:r>
      <w:r w:rsidR="00FF20CD" w:rsidRPr="00B73ECF">
        <w:rPr>
          <w:color w:val="000000"/>
          <w:sz w:val="28"/>
          <w:szCs w:val="28"/>
        </w:rPr>
        <w:t xml:space="preserve"> г. Пермь, ул. </w:t>
      </w:r>
      <w:r w:rsidR="004602BD" w:rsidRPr="00B73ECF">
        <w:rPr>
          <w:color w:val="000000"/>
          <w:sz w:val="28"/>
          <w:szCs w:val="28"/>
        </w:rPr>
        <w:t>Техническая, 22</w:t>
      </w:r>
      <w:r w:rsidR="000F4E75" w:rsidRPr="00B73ECF">
        <w:rPr>
          <w:color w:val="000000"/>
          <w:sz w:val="28"/>
          <w:szCs w:val="28"/>
        </w:rPr>
        <w:t xml:space="preserve">, а также в компьютерных </w:t>
      </w:r>
      <w:r w:rsidR="00DC13DF" w:rsidRPr="00B73ECF">
        <w:rPr>
          <w:color w:val="000000"/>
          <w:sz w:val="28"/>
          <w:szCs w:val="28"/>
        </w:rPr>
        <w:t>классах школ-участниц олимпиады</w:t>
      </w:r>
      <w:r w:rsidR="000F4E75" w:rsidRPr="00B73ECF">
        <w:rPr>
          <w:color w:val="000000"/>
          <w:sz w:val="28"/>
          <w:szCs w:val="28"/>
        </w:rPr>
        <w:t>.</w:t>
      </w:r>
    </w:p>
    <w:p w:rsidR="00B73ECF" w:rsidRPr="00B73ECF" w:rsidRDefault="00B73ECF" w:rsidP="00DB76B3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  <w:r w:rsidRPr="00B73ECF">
        <w:rPr>
          <w:sz w:val="28"/>
          <w:szCs w:val="28"/>
          <w:shd w:val="clear" w:color="auto" w:fill="FFFFFF"/>
        </w:rPr>
        <w:t>Техническая возможность проведения тестирования в компьютерных классах школ-участниц олимпиады должна быть подтверждена организаторами олимпиады. Дата и время проведения тестирования в школе-участнице олимпиады должны быть предварительно согласованы с организаторами.</w:t>
      </w:r>
    </w:p>
    <w:p w:rsidR="008E005F" w:rsidRDefault="0092012C" w:rsidP="00DB76B3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4.2.2. </w:t>
      </w:r>
      <w:r w:rsidR="00DB76B3" w:rsidRPr="00104866">
        <w:rPr>
          <w:color w:val="000000"/>
          <w:sz w:val="28"/>
          <w:szCs w:val="28"/>
        </w:rPr>
        <w:t xml:space="preserve">Основной целью первого тура является </w:t>
      </w:r>
      <w:r w:rsidR="004602BD" w:rsidRPr="00104866">
        <w:rPr>
          <w:color w:val="000000"/>
          <w:sz w:val="28"/>
          <w:szCs w:val="28"/>
        </w:rPr>
        <w:t xml:space="preserve">отбор кандидатов, владеющих </w:t>
      </w:r>
      <w:r w:rsidR="004602BD" w:rsidRPr="00104866">
        <w:rPr>
          <w:color w:val="000000"/>
          <w:sz w:val="28"/>
          <w:szCs w:val="28"/>
        </w:rPr>
        <w:lastRenderedPageBreak/>
        <w:t xml:space="preserve">английским </w:t>
      </w:r>
      <w:r w:rsidR="004602BD" w:rsidRPr="00104866">
        <w:rPr>
          <w:sz w:val="28"/>
          <w:szCs w:val="28"/>
        </w:rPr>
        <w:t>язык</w:t>
      </w:r>
      <w:r w:rsidR="00E9394B" w:rsidRPr="00104866">
        <w:rPr>
          <w:sz w:val="28"/>
          <w:szCs w:val="28"/>
        </w:rPr>
        <w:t>ом на уровне В</w:t>
      </w:r>
      <w:proofErr w:type="gramStart"/>
      <w:r w:rsidR="00E9394B" w:rsidRPr="00104866">
        <w:rPr>
          <w:sz w:val="28"/>
          <w:szCs w:val="28"/>
        </w:rPr>
        <w:t>1</w:t>
      </w:r>
      <w:proofErr w:type="gramEnd"/>
      <w:r w:rsidR="00A33F9E" w:rsidRPr="00104866">
        <w:rPr>
          <w:sz w:val="28"/>
          <w:szCs w:val="28"/>
        </w:rPr>
        <w:t>.</w:t>
      </w:r>
      <w:r w:rsidR="00A33F9E" w:rsidRPr="00104866">
        <w:rPr>
          <w:color w:val="000000"/>
          <w:sz w:val="28"/>
          <w:szCs w:val="28"/>
        </w:rPr>
        <w:t xml:space="preserve"> </w:t>
      </w:r>
      <w:r w:rsidR="008E005F" w:rsidRPr="00104866">
        <w:rPr>
          <w:color w:val="000000"/>
          <w:sz w:val="28"/>
          <w:szCs w:val="28"/>
          <w:shd w:val="clear" w:color="auto" w:fill="FFFFFF"/>
        </w:rPr>
        <w:t xml:space="preserve">Если по результатам тестирования кандидат показывает  уровень владения английским </w:t>
      </w:r>
      <w:r w:rsidR="008E005F" w:rsidRPr="00104866">
        <w:rPr>
          <w:sz w:val="28"/>
          <w:szCs w:val="28"/>
          <w:shd w:val="clear" w:color="auto" w:fill="FFFFFF"/>
        </w:rPr>
        <w:t xml:space="preserve">языком  </w:t>
      </w:r>
      <w:r w:rsidR="00E9394B" w:rsidRPr="00104866">
        <w:rPr>
          <w:sz w:val="28"/>
          <w:szCs w:val="28"/>
          <w:shd w:val="clear" w:color="auto" w:fill="FFFFFF"/>
        </w:rPr>
        <w:t>В</w:t>
      </w:r>
      <w:proofErr w:type="gramStart"/>
      <w:r w:rsidR="00E9394B" w:rsidRPr="00104866">
        <w:rPr>
          <w:sz w:val="28"/>
          <w:szCs w:val="28"/>
          <w:shd w:val="clear" w:color="auto" w:fill="FFFFFF"/>
        </w:rPr>
        <w:t>1</w:t>
      </w:r>
      <w:proofErr w:type="gramEnd"/>
      <w:r w:rsidR="00E9394B" w:rsidRPr="00104866">
        <w:rPr>
          <w:sz w:val="28"/>
          <w:szCs w:val="28"/>
          <w:shd w:val="clear" w:color="auto" w:fill="FFFFFF"/>
        </w:rPr>
        <w:t xml:space="preserve"> или </w:t>
      </w:r>
      <w:r w:rsidR="00450705" w:rsidRPr="00104866">
        <w:rPr>
          <w:sz w:val="28"/>
          <w:szCs w:val="28"/>
          <w:shd w:val="clear" w:color="auto" w:fill="FFFFFF"/>
        </w:rPr>
        <w:t xml:space="preserve">следующий за ним </w:t>
      </w:r>
      <w:r w:rsidR="008E005F" w:rsidRPr="00104866">
        <w:rPr>
          <w:sz w:val="28"/>
          <w:szCs w:val="28"/>
          <w:shd w:val="clear" w:color="auto" w:fill="FFFFFF"/>
        </w:rPr>
        <w:t>В2,</w:t>
      </w:r>
      <w:r w:rsidR="008E005F" w:rsidRPr="00104866">
        <w:rPr>
          <w:color w:val="000000"/>
          <w:sz w:val="28"/>
          <w:szCs w:val="28"/>
          <w:shd w:val="clear" w:color="auto" w:fill="FFFFFF"/>
        </w:rPr>
        <w:t xml:space="preserve"> он</w:t>
      </w:r>
      <w:r w:rsidR="008E005F" w:rsidRPr="00104866">
        <w:rPr>
          <w:rStyle w:val="ad"/>
          <w:sz w:val="28"/>
          <w:szCs w:val="28"/>
        </w:rPr>
        <w:t xml:space="preserve"> проходит во второй тур</w:t>
      </w:r>
      <w:r w:rsidR="008E005F" w:rsidRPr="008E005F">
        <w:rPr>
          <w:rStyle w:val="ad"/>
          <w:sz w:val="28"/>
          <w:szCs w:val="28"/>
        </w:rPr>
        <w:t>.</w:t>
      </w:r>
      <w:r w:rsidR="008E005F" w:rsidRPr="008E005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453C3" w:rsidRPr="00104866" w:rsidRDefault="00C453C3" w:rsidP="00DB76B3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4.2.3. </w:t>
      </w:r>
      <w:r w:rsidRPr="00104866">
        <w:rPr>
          <w:sz w:val="28"/>
          <w:szCs w:val="28"/>
        </w:rPr>
        <w:t xml:space="preserve">Участники олимпиады, сдававшие Кембриджский экзамен PET </w:t>
      </w:r>
      <w:proofErr w:type="spellStart"/>
      <w:r w:rsidRPr="00104866">
        <w:rPr>
          <w:sz w:val="28"/>
          <w:szCs w:val="28"/>
        </w:rPr>
        <w:t>for</w:t>
      </w:r>
      <w:proofErr w:type="spellEnd"/>
      <w:r w:rsidRPr="00104866">
        <w:rPr>
          <w:sz w:val="28"/>
          <w:szCs w:val="28"/>
        </w:rPr>
        <w:t xml:space="preserve"> </w:t>
      </w:r>
      <w:proofErr w:type="spellStart"/>
      <w:r w:rsidRPr="00104866">
        <w:rPr>
          <w:sz w:val="28"/>
          <w:szCs w:val="28"/>
        </w:rPr>
        <w:t>Schools</w:t>
      </w:r>
      <w:proofErr w:type="spellEnd"/>
      <w:r w:rsidRPr="00104866">
        <w:rPr>
          <w:sz w:val="28"/>
          <w:szCs w:val="28"/>
        </w:rPr>
        <w:t xml:space="preserve"> и подтвердившие достигнутый уровень В</w:t>
      </w:r>
      <w:proofErr w:type="gramStart"/>
      <w:r w:rsidRPr="00104866">
        <w:rPr>
          <w:sz w:val="28"/>
          <w:szCs w:val="28"/>
        </w:rPr>
        <w:t>1</w:t>
      </w:r>
      <w:proofErr w:type="gramEnd"/>
      <w:r w:rsidRPr="00104866">
        <w:rPr>
          <w:sz w:val="28"/>
          <w:szCs w:val="28"/>
        </w:rPr>
        <w:t xml:space="preserve"> Кембриджским сертификатом, тестирование в рамках первого тура не проходят, автоматически считаясь допущенными до второго тура.</w:t>
      </w:r>
      <w:r w:rsidR="00104866">
        <w:rPr>
          <w:sz w:val="28"/>
          <w:szCs w:val="28"/>
        </w:rPr>
        <w:t xml:space="preserve"> При регистрации необходимо указать наличие сертификата и предъявить его копию организаторам Олимпиады перед началом второго тура.</w:t>
      </w:r>
    </w:p>
    <w:p w:rsidR="0092012C" w:rsidRDefault="004602BD" w:rsidP="00960128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2012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A33F9E" w:rsidRPr="0054689C">
        <w:rPr>
          <w:color w:val="000000"/>
          <w:sz w:val="28"/>
          <w:szCs w:val="28"/>
        </w:rPr>
        <w:t xml:space="preserve">Второй тур. </w:t>
      </w:r>
      <w:r w:rsidR="00D25B37" w:rsidRPr="0054689C">
        <w:rPr>
          <w:color w:val="000000"/>
          <w:sz w:val="28"/>
          <w:szCs w:val="28"/>
        </w:rPr>
        <w:t xml:space="preserve">Написание рефлексивного эссе. </w:t>
      </w:r>
      <w:r w:rsidR="00471FFE" w:rsidRPr="0054689C">
        <w:rPr>
          <w:color w:val="000000"/>
          <w:sz w:val="28"/>
          <w:szCs w:val="28"/>
        </w:rPr>
        <w:t xml:space="preserve">На этом туре </w:t>
      </w:r>
      <w:r w:rsidR="000A1642" w:rsidRPr="0054689C">
        <w:rPr>
          <w:color w:val="000000"/>
          <w:sz w:val="28"/>
          <w:szCs w:val="28"/>
        </w:rPr>
        <w:t>О</w:t>
      </w:r>
      <w:r w:rsidR="00471FFE" w:rsidRPr="0054689C">
        <w:rPr>
          <w:color w:val="000000"/>
          <w:sz w:val="28"/>
          <w:szCs w:val="28"/>
        </w:rPr>
        <w:t xml:space="preserve">лимпиады оцениваются языковые компетенции, связанные с аргументированным изложением своей позиции, способность рассуждать и выражать результаты рассуждения в письменной речи. </w:t>
      </w:r>
    </w:p>
    <w:p w:rsidR="0092012C" w:rsidRDefault="0092012C" w:rsidP="00960128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4.3.1. </w:t>
      </w:r>
      <w:r w:rsidR="004602BD">
        <w:rPr>
          <w:color w:val="000000"/>
          <w:sz w:val="28"/>
          <w:szCs w:val="28"/>
        </w:rPr>
        <w:t>Обу</w:t>
      </w:r>
      <w:r w:rsidR="00960128" w:rsidRPr="0054689C">
        <w:rPr>
          <w:color w:val="000000"/>
          <w:sz w:val="28"/>
          <w:szCs w:val="28"/>
        </w:rPr>
        <w:t>ча</w:t>
      </w:r>
      <w:r w:rsidR="004602BD">
        <w:rPr>
          <w:color w:val="000000"/>
          <w:sz w:val="28"/>
          <w:szCs w:val="28"/>
        </w:rPr>
        <w:t>ю</w:t>
      </w:r>
      <w:r w:rsidR="00960128" w:rsidRPr="0054689C">
        <w:rPr>
          <w:color w:val="000000"/>
          <w:sz w:val="28"/>
          <w:szCs w:val="28"/>
        </w:rPr>
        <w:t xml:space="preserve">щимся </w:t>
      </w:r>
      <w:r w:rsidR="003705AA">
        <w:rPr>
          <w:color w:val="000000"/>
          <w:sz w:val="28"/>
          <w:szCs w:val="28"/>
        </w:rPr>
        <w:t xml:space="preserve">организаторами олимпиады методом случайного выбора предлагается </w:t>
      </w:r>
      <w:r w:rsidR="00960128" w:rsidRPr="0054689C">
        <w:rPr>
          <w:color w:val="000000"/>
          <w:sz w:val="28"/>
          <w:szCs w:val="28"/>
        </w:rPr>
        <w:t>одна и</w:t>
      </w:r>
      <w:r w:rsidR="00F96401" w:rsidRPr="0054689C">
        <w:rPr>
          <w:color w:val="000000"/>
          <w:sz w:val="28"/>
          <w:szCs w:val="28"/>
        </w:rPr>
        <w:t xml:space="preserve">з </w:t>
      </w:r>
      <w:r w:rsidR="00D97A97">
        <w:rPr>
          <w:color w:val="000000"/>
          <w:sz w:val="28"/>
          <w:szCs w:val="28"/>
        </w:rPr>
        <w:t>двенадцати</w:t>
      </w:r>
      <w:r w:rsidR="00F96401" w:rsidRPr="0054689C">
        <w:rPr>
          <w:color w:val="000000"/>
          <w:sz w:val="28"/>
          <w:szCs w:val="28"/>
        </w:rPr>
        <w:t xml:space="preserve"> тем (</w:t>
      </w:r>
      <w:r w:rsidR="004602BD">
        <w:rPr>
          <w:color w:val="000000"/>
          <w:sz w:val="28"/>
          <w:szCs w:val="28"/>
        </w:rPr>
        <w:t xml:space="preserve">в соответствии с </w:t>
      </w:r>
      <w:r w:rsidR="00F96401" w:rsidRPr="0054689C">
        <w:rPr>
          <w:color w:val="000000"/>
          <w:sz w:val="28"/>
          <w:szCs w:val="28"/>
        </w:rPr>
        <w:t>Приложение</w:t>
      </w:r>
      <w:r w:rsidR="004602BD">
        <w:rPr>
          <w:color w:val="000000"/>
          <w:sz w:val="28"/>
          <w:szCs w:val="28"/>
        </w:rPr>
        <w:t>м №</w:t>
      </w:r>
      <w:r w:rsidR="00F96401" w:rsidRPr="0054689C">
        <w:rPr>
          <w:color w:val="000000"/>
          <w:sz w:val="28"/>
          <w:szCs w:val="28"/>
        </w:rPr>
        <w:t>1</w:t>
      </w:r>
      <w:r w:rsidR="00960128" w:rsidRPr="0054689C">
        <w:rPr>
          <w:color w:val="000000"/>
          <w:sz w:val="28"/>
          <w:szCs w:val="28"/>
        </w:rPr>
        <w:t xml:space="preserve">). Эссе выполняется в </w:t>
      </w:r>
      <w:r w:rsidR="004602BD" w:rsidRPr="0054689C">
        <w:rPr>
          <w:color w:val="000000"/>
          <w:sz w:val="28"/>
          <w:szCs w:val="28"/>
        </w:rPr>
        <w:t xml:space="preserve">очном режиме в классах </w:t>
      </w:r>
      <w:r w:rsidR="004602BD">
        <w:rPr>
          <w:color w:val="000000"/>
          <w:sz w:val="28"/>
          <w:szCs w:val="28"/>
        </w:rPr>
        <w:t>МАОУ «Лицей №10» г. Перми</w:t>
      </w:r>
      <w:r w:rsidR="004602BD" w:rsidRPr="0054689C">
        <w:rPr>
          <w:color w:val="000000"/>
          <w:sz w:val="28"/>
          <w:szCs w:val="28"/>
        </w:rPr>
        <w:t xml:space="preserve">  по адресу г. Пермь, ул. </w:t>
      </w:r>
      <w:r w:rsidR="004602BD">
        <w:rPr>
          <w:color w:val="000000"/>
          <w:sz w:val="28"/>
          <w:szCs w:val="28"/>
        </w:rPr>
        <w:t>Техническая, 22.</w:t>
      </w:r>
      <w:r w:rsidR="00960128" w:rsidRPr="0054689C">
        <w:rPr>
          <w:color w:val="000000"/>
          <w:sz w:val="28"/>
          <w:szCs w:val="28"/>
        </w:rPr>
        <w:t xml:space="preserve"> </w:t>
      </w:r>
      <w:r w:rsidR="004602BD" w:rsidRPr="0054689C">
        <w:rPr>
          <w:color w:val="000000"/>
          <w:sz w:val="28"/>
          <w:szCs w:val="28"/>
        </w:rPr>
        <w:t>Н</w:t>
      </w:r>
      <w:r w:rsidR="00960128" w:rsidRPr="0054689C">
        <w:rPr>
          <w:color w:val="000000"/>
          <w:sz w:val="28"/>
          <w:szCs w:val="28"/>
        </w:rPr>
        <w:t xml:space="preserve">а выполнение дается 2 часа. </w:t>
      </w:r>
      <w:r w:rsidR="00960128" w:rsidRPr="00A56C74">
        <w:rPr>
          <w:color w:val="000000"/>
          <w:sz w:val="28"/>
          <w:szCs w:val="28"/>
        </w:rPr>
        <w:t xml:space="preserve">Объем не ограничивается, минимальный объем не </w:t>
      </w:r>
      <w:r w:rsidR="00BA3AFE" w:rsidRPr="00A56C74">
        <w:rPr>
          <w:color w:val="000000"/>
          <w:sz w:val="28"/>
          <w:szCs w:val="28"/>
        </w:rPr>
        <w:t>зада</w:t>
      </w:r>
      <w:r w:rsidR="00960128" w:rsidRPr="00A56C74">
        <w:rPr>
          <w:color w:val="000000"/>
          <w:sz w:val="28"/>
          <w:szCs w:val="28"/>
        </w:rPr>
        <w:t>ется.</w:t>
      </w:r>
      <w:r w:rsidR="00960128" w:rsidRPr="0054689C">
        <w:rPr>
          <w:color w:val="000000"/>
          <w:sz w:val="28"/>
          <w:szCs w:val="28"/>
        </w:rPr>
        <w:t xml:space="preserve"> </w:t>
      </w:r>
    </w:p>
    <w:p w:rsidR="00960128" w:rsidRPr="0054689C" w:rsidRDefault="0092012C" w:rsidP="00960128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4.3.2. </w:t>
      </w:r>
      <w:r w:rsidR="00960128" w:rsidRPr="0054689C">
        <w:rPr>
          <w:color w:val="000000"/>
          <w:sz w:val="28"/>
          <w:szCs w:val="28"/>
        </w:rPr>
        <w:t>Задание для рефлексивного эссе</w:t>
      </w:r>
      <w:r w:rsidR="004602BD">
        <w:rPr>
          <w:color w:val="000000"/>
          <w:sz w:val="28"/>
          <w:szCs w:val="28"/>
        </w:rPr>
        <w:t xml:space="preserve"> и критерии оценки эссе описаны в Приложении №</w:t>
      </w:r>
      <w:r w:rsidR="006515B4">
        <w:rPr>
          <w:color w:val="000000"/>
          <w:sz w:val="28"/>
          <w:szCs w:val="28"/>
        </w:rPr>
        <w:t>1</w:t>
      </w:r>
      <w:r w:rsidR="004602BD">
        <w:rPr>
          <w:color w:val="000000"/>
          <w:sz w:val="28"/>
          <w:szCs w:val="28"/>
        </w:rPr>
        <w:t>.</w:t>
      </w:r>
      <w:r w:rsidR="004602BD" w:rsidRPr="0054689C">
        <w:rPr>
          <w:color w:val="000000"/>
          <w:sz w:val="28"/>
          <w:szCs w:val="28"/>
        </w:rPr>
        <w:t xml:space="preserve"> </w:t>
      </w:r>
    </w:p>
    <w:p w:rsidR="0092012C" w:rsidRDefault="004602BD" w:rsidP="00F96401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2012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7D4D14" w:rsidRPr="0054689C">
        <w:rPr>
          <w:color w:val="000000"/>
          <w:sz w:val="28"/>
          <w:szCs w:val="28"/>
        </w:rPr>
        <w:t xml:space="preserve">Третий тур. </w:t>
      </w:r>
      <w:r w:rsidR="00F96401" w:rsidRPr="0054689C">
        <w:rPr>
          <w:color w:val="000000"/>
          <w:sz w:val="28"/>
          <w:szCs w:val="28"/>
        </w:rPr>
        <w:t xml:space="preserve">Защита презентации. На этом туре </w:t>
      </w:r>
      <w:r w:rsidR="000A1642" w:rsidRPr="0054689C">
        <w:rPr>
          <w:color w:val="000000"/>
          <w:sz w:val="28"/>
          <w:szCs w:val="28"/>
        </w:rPr>
        <w:t>О</w:t>
      </w:r>
      <w:r w:rsidR="00F96401" w:rsidRPr="0054689C">
        <w:rPr>
          <w:color w:val="000000"/>
          <w:sz w:val="28"/>
          <w:szCs w:val="28"/>
        </w:rPr>
        <w:t xml:space="preserve">лимпиады оцениваются языковые компетенции, связанные с </w:t>
      </w:r>
      <w:r w:rsidR="000F4E75">
        <w:rPr>
          <w:color w:val="000000"/>
          <w:sz w:val="28"/>
          <w:szCs w:val="28"/>
        </w:rPr>
        <w:t xml:space="preserve">презентацией рефлексии собственного жизненного опыта, а также навык </w:t>
      </w:r>
      <w:r w:rsidR="006958CB">
        <w:rPr>
          <w:color w:val="000000"/>
          <w:sz w:val="28"/>
          <w:szCs w:val="28"/>
        </w:rPr>
        <w:t>самопрезентации и публичного выступления.</w:t>
      </w:r>
      <w:r w:rsidR="00F96401" w:rsidRPr="0054689C">
        <w:rPr>
          <w:color w:val="000000"/>
          <w:sz w:val="28"/>
          <w:szCs w:val="28"/>
        </w:rPr>
        <w:t xml:space="preserve"> </w:t>
      </w:r>
    </w:p>
    <w:p w:rsidR="0092012C" w:rsidRDefault="0092012C" w:rsidP="00F96401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4.4.1. </w:t>
      </w:r>
      <w:r w:rsidR="00062C2B">
        <w:rPr>
          <w:color w:val="000000"/>
          <w:sz w:val="28"/>
          <w:szCs w:val="28"/>
        </w:rPr>
        <w:t>Организаторами предоставляется тема самопрезентации с рекомендуемой структурой выступления</w:t>
      </w:r>
      <w:r w:rsidR="00F96401" w:rsidRPr="0054689C">
        <w:rPr>
          <w:color w:val="000000"/>
          <w:sz w:val="28"/>
          <w:szCs w:val="28"/>
        </w:rPr>
        <w:t xml:space="preserve">, </w:t>
      </w:r>
      <w:proofErr w:type="gramStart"/>
      <w:r w:rsidR="004602BD">
        <w:rPr>
          <w:color w:val="000000"/>
          <w:sz w:val="28"/>
          <w:szCs w:val="28"/>
        </w:rPr>
        <w:t>об</w:t>
      </w:r>
      <w:r w:rsidR="00F96401" w:rsidRPr="0054689C">
        <w:rPr>
          <w:color w:val="000000"/>
          <w:sz w:val="28"/>
          <w:szCs w:val="28"/>
        </w:rPr>
        <w:t>уча</w:t>
      </w:r>
      <w:r w:rsidR="004602BD">
        <w:rPr>
          <w:color w:val="000000"/>
          <w:sz w:val="28"/>
          <w:szCs w:val="28"/>
        </w:rPr>
        <w:t>ю</w:t>
      </w:r>
      <w:r w:rsidR="00F96401" w:rsidRPr="0054689C">
        <w:rPr>
          <w:color w:val="000000"/>
          <w:sz w:val="28"/>
          <w:szCs w:val="28"/>
        </w:rPr>
        <w:t>щийся</w:t>
      </w:r>
      <w:proofErr w:type="gramEnd"/>
      <w:r w:rsidR="00F96401" w:rsidRPr="0054689C">
        <w:rPr>
          <w:color w:val="000000"/>
          <w:sz w:val="28"/>
          <w:szCs w:val="28"/>
        </w:rPr>
        <w:t xml:space="preserve"> на протяжении </w:t>
      </w:r>
      <w:r w:rsidR="004602BD">
        <w:rPr>
          <w:color w:val="000000"/>
          <w:sz w:val="28"/>
          <w:szCs w:val="28"/>
        </w:rPr>
        <w:t xml:space="preserve">1 </w:t>
      </w:r>
      <w:r w:rsidR="00F96401" w:rsidRPr="0054689C">
        <w:rPr>
          <w:color w:val="000000"/>
          <w:sz w:val="28"/>
          <w:szCs w:val="28"/>
        </w:rPr>
        <w:t xml:space="preserve">недели готовит по ней презентацию в свободной форме, а затем защищает ее в формате конференции. </w:t>
      </w:r>
    </w:p>
    <w:p w:rsidR="00F96401" w:rsidRPr="0054689C" w:rsidRDefault="0092012C" w:rsidP="00F96401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4.4.2. </w:t>
      </w:r>
      <w:r w:rsidR="004602BD" w:rsidRPr="0054689C">
        <w:rPr>
          <w:color w:val="000000"/>
          <w:sz w:val="28"/>
          <w:szCs w:val="28"/>
        </w:rPr>
        <w:t xml:space="preserve">Задание для </w:t>
      </w:r>
      <w:r w:rsidR="008E005F">
        <w:rPr>
          <w:color w:val="000000"/>
          <w:sz w:val="28"/>
          <w:szCs w:val="28"/>
        </w:rPr>
        <w:t xml:space="preserve">презентации </w:t>
      </w:r>
      <w:r w:rsidR="004602BD">
        <w:rPr>
          <w:color w:val="000000"/>
          <w:sz w:val="28"/>
          <w:szCs w:val="28"/>
        </w:rPr>
        <w:t>и критерии оценки описаны в Приложении №</w:t>
      </w:r>
      <w:r w:rsidR="006515B4" w:rsidRPr="006515B4">
        <w:rPr>
          <w:color w:val="000000"/>
          <w:sz w:val="28"/>
          <w:szCs w:val="28"/>
        </w:rPr>
        <w:t>2</w:t>
      </w:r>
      <w:r w:rsidR="004602BD" w:rsidRPr="006515B4">
        <w:rPr>
          <w:color w:val="000000"/>
          <w:sz w:val="28"/>
          <w:szCs w:val="28"/>
        </w:rPr>
        <w:t>.</w:t>
      </w:r>
    </w:p>
    <w:p w:rsidR="0024442D" w:rsidRDefault="00F96401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b/>
          <w:sz w:val="28"/>
          <w:szCs w:val="28"/>
        </w:rPr>
      </w:pPr>
      <w:r w:rsidRPr="0054689C">
        <w:rPr>
          <w:b/>
          <w:sz w:val="28"/>
          <w:szCs w:val="28"/>
        </w:rPr>
        <w:t>5</w:t>
      </w:r>
      <w:r w:rsidR="0024442D" w:rsidRPr="0054689C">
        <w:rPr>
          <w:b/>
          <w:sz w:val="28"/>
          <w:szCs w:val="28"/>
        </w:rPr>
        <w:t xml:space="preserve">. </w:t>
      </w:r>
      <w:r w:rsidR="0039071C" w:rsidRPr="0054689C">
        <w:rPr>
          <w:b/>
          <w:sz w:val="28"/>
          <w:szCs w:val="28"/>
        </w:rPr>
        <w:t>С</w:t>
      </w:r>
      <w:r w:rsidRPr="0054689C">
        <w:rPr>
          <w:b/>
          <w:sz w:val="28"/>
          <w:szCs w:val="28"/>
        </w:rPr>
        <w:t>роки</w:t>
      </w:r>
      <w:r w:rsidR="0039071C" w:rsidRPr="0054689C">
        <w:rPr>
          <w:b/>
          <w:sz w:val="28"/>
          <w:szCs w:val="28"/>
        </w:rPr>
        <w:t>, п</w:t>
      </w:r>
      <w:r w:rsidR="0024442D" w:rsidRPr="0054689C">
        <w:rPr>
          <w:b/>
          <w:sz w:val="28"/>
          <w:szCs w:val="28"/>
        </w:rPr>
        <w:t xml:space="preserve">орядок </w:t>
      </w:r>
      <w:r w:rsidR="000273CB" w:rsidRPr="0054689C">
        <w:rPr>
          <w:b/>
          <w:sz w:val="28"/>
          <w:szCs w:val="28"/>
        </w:rPr>
        <w:t xml:space="preserve">и правила </w:t>
      </w:r>
      <w:r w:rsidR="0024442D" w:rsidRPr="0054689C">
        <w:rPr>
          <w:b/>
          <w:sz w:val="28"/>
          <w:szCs w:val="28"/>
        </w:rPr>
        <w:t xml:space="preserve">проведения </w:t>
      </w:r>
      <w:r w:rsidR="00023400" w:rsidRPr="0054689C">
        <w:rPr>
          <w:b/>
          <w:sz w:val="28"/>
          <w:szCs w:val="28"/>
        </w:rPr>
        <w:t>Олимпиады</w:t>
      </w:r>
      <w:r w:rsidR="0024442D" w:rsidRPr="0054689C">
        <w:rPr>
          <w:b/>
          <w:sz w:val="28"/>
          <w:szCs w:val="28"/>
        </w:rPr>
        <w:t xml:space="preserve"> </w:t>
      </w:r>
    </w:p>
    <w:p w:rsidR="00FF20CD" w:rsidRPr="0054689C" w:rsidRDefault="00F96401" w:rsidP="00F96401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color w:val="000000"/>
          <w:sz w:val="28"/>
          <w:szCs w:val="28"/>
        </w:rPr>
        <w:lastRenderedPageBreak/>
        <w:t xml:space="preserve">5.1. Дата </w:t>
      </w:r>
      <w:r w:rsidR="00FF20CD" w:rsidRPr="0054689C">
        <w:rPr>
          <w:color w:val="000000"/>
          <w:sz w:val="28"/>
          <w:szCs w:val="28"/>
        </w:rPr>
        <w:t xml:space="preserve">и место </w:t>
      </w:r>
      <w:r w:rsidRPr="0054689C">
        <w:rPr>
          <w:color w:val="000000"/>
          <w:sz w:val="28"/>
          <w:szCs w:val="28"/>
        </w:rPr>
        <w:t xml:space="preserve">проведения Олимпиады: </w:t>
      </w:r>
      <w:r w:rsidR="00FF20CD" w:rsidRPr="0054689C">
        <w:rPr>
          <w:color w:val="000000"/>
          <w:sz w:val="28"/>
          <w:szCs w:val="28"/>
        </w:rPr>
        <w:t>1 тур</w:t>
      </w:r>
      <w:r w:rsidR="008E005F">
        <w:rPr>
          <w:color w:val="000000"/>
          <w:sz w:val="28"/>
          <w:szCs w:val="28"/>
        </w:rPr>
        <w:t xml:space="preserve"> (он-</w:t>
      </w:r>
      <w:proofErr w:type="spellStart"/>
      <w:r w:rsidR="008E005F">
        <w:rPr>
          <w:color w:val="000000"/>
          <w:sz w:val="28"/>
          <w:szCs w:val="28"/>
        </w:rPr>
        <w:t>лайн</w:t>
      </w:r>
      <w:proofErr w:type="spellEnd"/>
      <w:r w:rsidR="008E005F">
        <w:rPr>
          <w:color w:val="000000"/>
          <w:sz w:val="28"/>
          <w:szCs w:val="28"/>
        </w:rPr>
        <w:t xml:space="preserve"> тест) </w:t>
      </w:r>
      <w:r w:rsidR="00FF20CD" w:rsidRPr="0054689C">
        <w:rPr>
          <w:color w:val="000000"/>
          <w:sz w:val="28"/>
          <w:szCs w:val="28"/>
        </w:rPr>
        <w:t xml:space="preserve">проходит </w:t>
      </w:r>
      <w:r w:rsidR="00DC13DF">
        <w:rPr>
          <w:b/>
          <w:color w:val="000000"/>
          <w:sz w:val="28"/>
          <w:szCs w:val="28"/>
        </w:rPr>
        <w:t>с 11 по 13</w:t>
      </w:r>
      <w:r w:rsidR="008E005F">
        <w:rPr>
          <w:b/>
          <w:color w:val="000000"/>
          <w:sz w:val="28"/>
          <w:szCs w:val="28"/>
        </w:rPr>
        <w:t xml:space="preserve"> </w:t>
      </w:r>
      <w:r w:rsidR="00FF20CD" w:rsidRPr="0054689C">
        <w:rPr>
          <w:b/>
          <w:color w:val="000000"/>
          <w:sz w:val="28"/>
          <w:szCs w:val="28"/>
        </w:rPr>
        <w:t>апреля</w:t>
      </w:r>
      <w:r w:rsidR="00EB7A63">
        <w:rPr>
          <w:b/>
          <w:color w:val="000000"/>
          <w:sz w:val="28"/>
          <w:szCs w:val="28"/>
        </w:rPr>
        <w:t xml:space="preserve"> 2016</w:t>
      </w:r>
      <w:r w:rsidRPr="0054689C">
        <w:rPr>
          <w:b/>
          <w:color w:val="000000"/>
          <w:sz w:val="28"/>
          <w:szCs w:val="28"/>
        </w:rPr>
        <w:t xml:space="preserve"> года</w:t>
      </w:r>
      <w:r w:rsidR="00FF20CD" w:rsidRPr="0054689C">
        <w:rPr>
          <w:sz w:val="28"/>
          <w:szCs w:val="28"/>
        </w:rPr>
        <w:t xml:space="preserve"> </w:t>
      </w:r>
      <w:r w:rsidR="00FF20CD" w:rsidRPr="00BA3AFE">
        <w:rPr>
          <w:color w:val="000000"/>
          <w:sz w:val="28"/>
          <w:szCs w:val="28"/>
        </w:rPr>
        <w:t xml:space="preserve">в </w:t>
      </w:r>
      <w:r w:rsidR="004602BD">
        <w:rPr>
          <w:color w:val="000000"/>
          <w:sz w:val="28"/>
          <w:szCs w:val="28"/>
        </w:rPr>
        <w:t>МАОУ «Лицей №10» г. Перми</w:t>
      </w:r>
      <w:r w:rsidR="004602BD" w:rsidRPr="0054689C">
        <w:rPr>
          <w:color w:val="000000"/>
          <w:sz w:val="28"/>
          <w:szCs w:val="28"/>
        </w:rPr>
        <w:t xml:space="preserve">  по адресу г. Пермь, ул. </w:t>
      </w:r>
      <w:r w:rsidR="004602BD">
        <w:rPr>
          <w:color w:val="000000"/>
          <w:sz w:val="28"/>
          <w:szCs w:val="28"/>
        </w:rPr>
        <w:t>Техническая, 22</w:t>
      </w:r>
      <w:r w:rsidR="00DC13DF">
        <w:rPr>
          <w:sz w:val="28"/>
          <w:szCs w:val="28"/>
        </w:rPr>
        <w:t>, а также школах-</w:t>
      </w:r>
      <w:r w:rsidR="00EB7A63">
        <w:rPr>
          <w:sz w:val="28"/>
          <w:szCs w:val="28"/>
        </w:rPr>
        <w:t>участницах олимпиады.</w:t>
      </w:r>
    </w:p>
    <w:p w:rsidR="00FF20CD" w:rsidRPr="0054689C" w:rsidRDefault="00BA3AFE" w:rsidP="00FF20CD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FF20CD" w:rsidRPr="0054689C">
        <w:rPr>
          <w:sz w:val="28"/>
          <w:szCs w:val="28"/>
        </w:rPr>
        <w:t xml:space="preserve">2 тур проходит </w:t>
      </w:r>
      <w:r w:rsidR="00DC13DF">
        <w:rPr>
          <w:b/>
          <w:color w:val="000000"/>
          <w:sz w:val="28"/>
          <w:szCs w:val="28"/>
        </w:rPr>
        <w:t>19</w:t>
      </w:r>
      <w:r w:rsidR="00BE0855">
        <w:rPr>
          <w:b/>
          <w:color w:val="000000"/>
          <w:sz w:val="28"/>
          <w:szCs w:val="28"/>
        </w:rPr>
        <w:t xml:space="preserve"> </w:t>
      </w:r>
      <w:r w:rsidR="00070236">
        <w:rPr>
          <w:b/>
          <w:color w:val="000000"/>
          <w:sz w:val="28"/>
          <w:szCs w:val="28"/>
        </w:rPr>
        <w:t>апреля 2016</w:t>
      </w:r>
      <w:r w:rsidR="00FF20CD" w:rsidRPr="0054689C">
        <w:rPr>
          <w:b/>
          <w:color w:val="000000"/>
          <w:sz w:val="28"/>
          <w:szCs w:val="28"/>
        </w:rPr>
        <w:t xml:space="preserve"> года</w:t>
      </w:r>
      <w:r w:rsidR="00FF20CD" w:rsidRPr="0054689C">
        <w:rPr>
          <w:sz w:val="28"/>
          <w:szCs w:val="28"/>
        </w:rPr>
        <w:t xml:space="preserve"> </w:t>
      </w:r>
      <w:r w:rsidR="00BE0855">
        <w:rPr>
          <w:b/>
          <w:color w:val="000000"/>
          <w:sz w:val="28"/>
          <w:szCs w:val="28"/>
        </w:rPr>
        <w:t>в 13</w:t>
      </w:r>
      <w:r w:rsidR="00FF20CD" w:rsidRPr="0054689C">
        <w:rPr>
          <w:b/>
          <w:color w:val="000000"/>
          <w:sz w:val="28"/>
          <w:szCs w:val="28"/>
        </w:rPr>
        <w:t xml:space="preserve">.00 часов </w:t>
      </w:r>
      <w:r w:rsidR="00FF20CD" w:rsidRPr="00BA3AFE">
        <w:rPr>
          <w:color w:val="000000"/>
          <w:sz w:val="28"/>
          <w:szCs w:val="28"/>
        </w:rPr>
        <w:t>в МАОУ «Лицей №10» г. Перми по адресу: г. Пермь,  ул. Техническая,</w:t>
      </w:r>
      <w:r w:rsidRPr="00BA3AFE">
        <w:rPr>
          <w:color w:val="000000"/>
          <w:sz w:val="28"/>
          <w:szCs w:val="28"/>
        </w:rPr>
        <w:t xml:space="preserve"> </w:t>
      </w:r>
      <w:r w:rsidR="00FF20CD" w:rsidRPr="00BA3AFE">
        <w:rPr>
          <w:color w:val="000000"/>
          <w:sz w:val="28"/>
          <w:szCs w:val="28"/>
        </w:rPr>
        <w:t>22</w:t>
      </w:r>
      <w:r w:rsidR="00FF20CD" w:rsidRPr="00BA3AFE">
        <w:rPr>
          <w:sz w:val="28"/>
          <w:szCs w:val="28"/>
        </w:rPr>
        <w:t xml:space="preserve">. </w:t>
      </w:r>
    </w:p>
    <w:p w:rsidR="00FF20CD" w:rsidRPr="00BA3AFE" w:rsidRDefault="00BA3AFE" w:rsidP="00FF20CD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FF20CD" w:rsidRPr="0054689C">
        <w:rPr>
          <w:sz w:val="28"/>
          <w:szCs w:val="28"/>
        </w:rPr>
        <w:t xml:space="preserve">3 тур проходит </w:t>
      </w:r>
      <w:r w:rsidR="00070236">
        <w:rPr>
          <w:b/>
          <w:color w:val="000000"/>
          <w:sz w:val="28"/>
          <w:szCs w:val="28"/>
        </w:rPr>
        <w:t>29 апреля 2016</w:t>
      </w:r>
      <w:r w:rsidR="00FF20CD" w:rsidRPr="0054689C">
        <w:rPr>
          <w:b/>
          <w:color w:val="000000"/>
          <w:sz w:val="28"/>
          <w:szCs w:val="28"/>
        </w:rPr>
        <w:t xml:space="preserve"> года</w:t>
      </w:r>
      <w:r w:rsidR="00FF20CD" w:rsidRPr="0054689C">
        <w:rPr>
          <w:sz w:val="28"/>
          <w:szCs w:val="28"/>
        </w:rPr>
        <w:t xml:space="preserve"> </w:t>
      </w:r>
      <w:r w:rsidR="00070236">
        <w:rPr>
          <w:b/>
          <w:color w:val="000000"/>
          <w:sz w:val="28"/>
          <w:szCs w:val="28"/>
        </w:rPr>
        <w:t>в 11</w:t>
      </w:r>
      <w:r w:rsidR="00FF20CD" w:rsidRPr="0054689C">
        <w:rPr>
          <w:b/>
          <w:color w:val="000000"/>
          <w:sz w:val="28"/>
          <w:szCs w:val="28"/>
        </w:rPr>
        <w:t xml:space="preserve">.00 часов </w:t>
      </w:r>
      <w:r w:rsidR="00FF20CD" w:rsidRPr="00BA3AFE">
        <w:rPr>
          <w:color w:val="000000"/>
          <w:sz w:val="28"/>
          <w:szCs w:val="28"/>
        </w:rPr>
        <w:t>в МАОУ «Лицей №10» г. Перми по адресу: г. Пермь,  ул. Техническая,</w:t>
      </w:r>
      <w:r>
        <w:rPr>
          <w:color w:val="000000"/>
          <w:sz w:val="28"/>
          <w:szCs w:val="28"/>
        </w:rPr>
        <w:t xml:space="preserve"> </w:t>
      </w:r>
      <w:r w:rsidR="00FF20CD" w:rsidRPr="00BA3AFE">
        <w:rPr>
          <w:color w:val="000000"/>
          <w:sz w:val="28"/>
          <w:szCs w:val="28"/>
        </w:rPr>
        <w:t>22</w:t>
      </w:r>
      <w:r w:rsidR="00FF20CD" w:rsidRPr="00BA3AFE">
        <w:rPr>
          <w:sz w:val="28"/>
          <w:szCs w:val="28"/>
        </w:rPr>
        <w:t xml:space="preserve">. </w:t>
      </w:r>
    </w:p>
    <w:p w:rsidR="00F96401" w:rsidRPr="0054689C" w:rsidRDefault="00F96401" w:rsidP="0054689C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 xml:space="preserve">Регистрация участников </w:t>
      </w:r>
      <w:r w:rsidR="0054689C" w:rsidRPr="00A56C74">
        <w:rPr>
          <w:sz w:val="28"/>
          <w:szCs w:val="28"/>
        </w:rPr>
        <w:t>на 2 и 3 тур</w:t>
      </w:r>
      <w:r w:rsidR="00BA3AFE" w:rsidRPr="00A56C74">
        <w:rPr>
          <w:sz w:val="28"/>
          <w:szCs w:val="28"/>
        </w:rPr>
        <w:t>ы</w:t>
      </w:r>
      <w:r w:rsidR="0054689C" w:rsidRPr="0054689C">
        <w:rPr>
          <w:sz w:val="28"/>
          <w:szCs w:val="28"/>
        </w:rPr>
        <w:t xml:space="preserve"> </w:t>
      </w:r>
      <w:r w:rsidRPr="0054689C">
        <w:rPr>
          <w:sz w:val="28"/>
          <w:szCs w:val="28"/>
        </w:rPr>
        <w:t xml:space="preserve">начинается </w:t>
      </w:r>
      <w:r w:rsidR="0054689C" w:rsidRPr="0054689C">
        <w:rPr>
          <w:sz w:val="28"/>
          <w:szCs w:val="28"/>
        </w:rPr>
        <w:t>за 30 минут до начала Олимпиады</w:t>
      </w:r>
      <w:r w:rsidRPr="0054689C">
        <w:rPr>
          <w:sz w:val="28"/>
          <w:szCs w:val="28"/>
        </w:rPr>
        <w:t xml:space="preserve"> в день проведения Олимпиады.</w:t>
      </w:r>
    </w:p>
    <w:p w:rsidR="0024442D" w:rsidRPr="0054689C" w:rsidRDefault="0024442D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>5.</w:t>
      </w:r>
      <w:r w:rsidR="00F96401" w:rsidRPr="0054689C">
        <w:rPr>
          <w:sz w:val="28"/>
          <w:szCs w:val="28"/>
        </w:rPr>
        <w:t>4</w:t>
      </w:r>
      <w:r w:rsidRPr="0054689C">
        <w:rPr>
          <w:sz w:val="28"/>
          <w:szCs w:val="28"/>
        </w:rPr>
        <w:t xml:space="preserve">. Для участия в </w:t>
      </w:r>
      <w:r w:rsidR="00023400" w:rsidRPr="0054689C">
        <w:rPr>
          <w:sz w:val="28"/>
          <w:szCs w:val="28"/>
        </w:rPr>
        <w:t>Олимпиаде</w:t>
      </w:r>
      <w:r w:rsidRPr="0054689C">
        <w:rPr>
          <w:sz w:val="28"/>
          <w:szCs w:val="28"/>
        </w:rPr>
        <w:t xml:space="preserve"> необходимо:</w:t>
      </w:r>
    </w:p>
    <w:p w:rsidR="005D6C70" w:rsidRDefault="00E63934" w:rsidP="005D6C70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>заполнить полностью, правильно и достоверно заявку на участие в Олимпиаде</w:t>
      </w:r>
      <w:r w:rsidR="005D6C70" w:rsidRPr="0054689C">
        <w:rPr>
          <w:sz w:val="28"/>
          <w:szCs w:val="28"/>
        </w:rPr>
        <w:t xml:space="preserve"> </w:t>
      </w:r>
      <w:r w:rsidR="00C9187D">
        <w:rPr>
          <w:sz w:val="28"/>
          <w:szCs w:val="28"/>
        </w:rPr>
        <w:t xml:space="preserve">по ссылке </w:t>
      </w:r>
      <w:hyperlink r:id="rId9" w:history="1">
        <w:r w:rsidR="00C9187D" w:rsidRPr="009973D7">
          <w:rPr>
            <w:rStyle w:val="a3"/>
            <w:sz w:val="28"/>
            <w:szCs w:val="28"/>
          </w:rPr>
          <w:t>https://goo.gl/JRSaIN</w:t>
        </w:r>
      </w:hyperlink>
      <w:r w:rsidR="00C9187D">
        <w:rPr>
          <w:sz w:val="28"/>
          <w:szCs w:val="28"/>
        </w:rPr>
        <w:t xml:space="preserve"> </w:t>
      </w:r>
      <w:r w:rsidR="00C9187D" w:rsidRPr="00070236">
        <w:rPr>
          <w:b/>
          <w:sz w:val="28"/>
          <w:szCs w:val="28"/>
        </w:rPr>
        <w:t>до 4 апреля 2016 года</w:t>
      </w:r>
      <w:r w:rsidR="005D6C70" w:rsidRPr="0054689C">
        <w:rPr>
          <w:sz w:val="28"/>
          <w:szCs w:val="28"/>
        </w:rPr>
        <w:t>;</w:t>
      </w:r>
    </w:p>
    <w:p w:rsidR="00F50B82" w:rsidRPr="0054689C" w:rsidRDefault="00F50B82" w:rsidP="005D6C70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 xml:space="preserve">после подтверждения </w:t>
      </w:r>
      <w:r w:rsidR="008E005F">
        <w:rPr>
          <w:sz w:val="28"/>
          <w:szCs w:val="28"/>
        </w:rPr>
        <w:t xml:space="preserve">со стороны организаторов Олимпиады </w:t>
      </w:r>
      <w:r w:rsidRPr="0054689C">
        <w:rPr>
          <w:sz w:val="28"/>
          <w:szCs w:val="28"/>
        </w:rPr>
        <w:t xml:space="preserve">участия </w:t>
      </w:r>
      <w:r w:rsidR="0054689C" w:rsidRPr="0054689C">
        <w:rPr>
          <w:sz w:val="28"/>
          <w:szCs w:val="28"/>
        </w:rPr>
        <w:t xml:space="preserve">в 1 туре </w:t>
      </w:r>
      <w:r w:rsidR="008E005F">
        <w:rPr>
          <w:color w:val="000000"/>
          <w:sz w:val="28"/>
          <w:szCs w:val="28"/>
          <w:shd w:val="clear" w:color="auto" w:fill="FFFFFF"/>
        </w:rPr>
        <w:t>кандидат получает</w:t>
      </w:r>
      <w:r w:rsidR="008E005F" w:rsidRPr="008E005F">
        <w:rPr>
          <w:color w:val="000000"/>
          <w:sz w:val="28"/>
          <w:szCs w:val="28"/>
          <w:shd w:val="clear" w:color="auto" w:fill="FFFFFF"/>
        </w:rPr>
        <w:t xml:space="preserve"> инструкцию по прохождению он-</w:t>
      </w:r>
      <w:proofErr w:type="spellStart"/>
      <w:r w:rsidR="008E005F" w:rsidRPr="008E005F">
        <w:rPr>
          <w:color w:val="000000"/>
          <w:sz w:val="28"/>
          <w:szCs w:val="28"/>
          <w:shd w:val="clear" w:color="auto" w:fill="FFFFFF"/>
        </w:rPr>
        <w:t>лайн</w:t>
      </w:r>
      <w:proofErr w:type="spellEnd"/>
      <w:r w:rsidR="008E005F" w:rsidRPr="008E005F">
        <w:rPr>
          <w:color w:val="000000"/>
          <w:sz w:val="28"/>
          <w:szCs w:val="28"/>
          <w:shd w:val="clear" w:color="auto" w:fill="FFFFFF"/>
        </w:rPr>
        <w:t xml:space="preserve"> теста</w:t>
      </w:r>
      <w:r w:rsidR="008E005F" w:rsidRPr="0054689C">
        <w:rPr>
          <w:sz w:val="28"/>
          <w:szCs w:val="28"/>
        </w:rPr>
        <w:t xml:space="preserve"> </w:t>
      </w:r>
      <w:r w:rsidR="008E005F">
        <w:rPr>
          <w:sz w:val="28"/>
          <w:szCs w:val="28"/>
        </w:rPr>
        <w:t>Олимпиады, приходит</w:t>
      </w:r>
      <w:r w:rsidRPr="0054689C">
        <w:rPr>
          <w:sz w:val="28"/>
          <w:szCs w:val="28"/>
        </w:rPr>
        <w:t xml:space="preserve"> </w:t>
      </w:r>
      <w:r w:rsidR="0054689C" w:rsidRPr="0054689C">
        <w:rPr>
          <w:sz w:val="28"/>
          <w:szCs w:val="28"/>
        </w:rPr>
        <w:t xml:space="preserve">в </w:t>
      </w:r>
      <w:r w:rsidR="00BA3AFE" w:rsidRPr="00BA3AFE">
        <w:rPr>
          <w:color w:val="000000"/>
          <w:sz w:val="28"/>
          <w:szCs w:val="28"/>
        </w:rPr>
        <w:t>МАОУ «Лицей №10» г. Перми по адресу: г. Пермь,  ул. Техническая,</w:t>
      </w:r>
      <w:r w:rsidR="00BA3AFE">
        <w:rPr>
          <w:color w:val="000000"/>
          <w:sz w:val="28"/>
          <w:szCs w:val="28"/>
        </w:rPr>
        <w:t xml:space="preserve"> </w:t>
      </w:r>
      <w:r w:rsidR="00BA3AFE" w:rsidRPr="00BA3AFE">
        <w:rPr>
          <w:color w:val="000000"/>
          <w:sz w:val="28"/>
          <w:szCs w:val="28"/>
        </w:rPr>
        <w:t>22</w:t>
      </w:r>
      <w:r w:rsidR="00DF1E6D">
        <w:rPr>
          <w:sz w:val="28"/>
          <w:szCs w:val="28"/>
        </w:rPr>
        <w:t>, или проходит тестирование по месту своего обучения</w:t>
      </w:r>
      <w:r w:rsidRPr="0054689C">
        <w:rPr>
          <w:sz w:val="28"/>
          <w:szCs w:val="28"/>
        </w:rPr>
        <w:t>;</w:t>
      </w:r>
    </w:p>
    <w:p w:rsidR="00F50B82" w:rsidRPr="0054689C" w:rsidRDefault="00F50B82" w:rsidP="005D6C70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 xml:space="preserve">следовать дальнейшим указаниям организаторов Олимпиады. </w:t>
      </w:r>
    </w:p>
    <w:p w:rsidR="0024442D" w:rsidRPr="0054689C" w:rsidRDefault="0024442D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>5.</w:t>
      </w:r>
      <w:r w:rsidR="00F96401" w:rsidRPr="0054689C">
        <w:rPr>
          <w:sz w:val="28"/>
          <w:szCs w:val="28"/>
        </w:rPr>
        <w:t>5</w:t>
      </w:r>
      <w:r w:rsidRPr="0054689C">
        <w:rPr>
          <w:sz w:val="28"/>
          <w:szCs w:val="28"/>
        </w:rPr>
        <w:t xml:space="preserve">. </w:t>
      </w:r>
      <w:r w:rsidR="004618D7" w:rsidRPr="0054689C">
        <w:rPr>
          <w:sz w:val="28"/>
          <w:szCs w:val="28"/>
        </w:rPr>
        <w:t>Положением данной Олимпиады</w:t>
      </w:r>
      <w:r w:rsidR="006F6CC7" w:rsidRPr="0054689C">
        <w:rPr>
          <w:sz w:val="28"/>
          <w:szCs w:val="28"/>
        </w:rPr>
        <w:t xml:space="preserve"> не предусмотрено мгновенное </w:t>
      </w:r>
      <w:r w:rsidR="004618D7" w:rsidRPr="0054689C">
        <w:rPr>
          <w:sz w:val="28"/>
          <w:szCs w:val="28"/>
        </w:rPr>
        <w:t>предоставление</w:t>
      </w:r>
      <w:r w:rsidR="006F6CC7" w:rsidRPr="0054689C">
        <w:rPr>
          <w:sz w:val="28"/>
          <w:szCs w:val="28"/>
        </w:rPr>
        <w:t xml:space="preserve"> результатов Олимпиады. Каждому участнику направляется личный результат по адресу электронной почты. </w:t>
      </w:r>
    </w:p>
    <w:p w:rsidR="0024442D" w:rsidRPr="0054689C" w:rsidRDefault="0024442D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</w:p>
    <w:p w:rsidR="00F935AC" w:rsidRPr="0054689C" w:rsidRDefault="00DA12DA" w:rsidP="005C1D24">
      <w:pPr>
        <w:spacing w:line="360" w:lineRule="auto"/>
        <w:ind w:firstLine="646"/>
        <w:jc w:val="both"/>
        <w:rPr>
          <w:b/>
          <w:sz w:val="28"/>
          <w:szCs w:val="28"/>
        </w:rPr>
      </w:pPr>
      <w:r w:rsidRPr="0054689C">
        <w:rPr>
          <w:b/>
          <w:sz w:val="28"/>
          <w:szCs w:val="28"/>
        </w:rPr>
        <w:t>6. Подведение итогов Олимпиады</w:t>
      </w:r>
    </w:p>
    <w:p w:rsidR="00F935AC" w:rsidRPr="0054689C" w:rsidRDefault="00F935AC" w:rsidP="005C1D24">
      <w:pPr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 xml:space="preserve">6.1. Организатор подводит итоги Олимпиады на основании </w:t>
      </w:r>
      <w:r w:rsidR="00DA12DA" w:rsidRPr="0054689C">
        <w:rPr>
          <w:sz w:val="28"/>
          <w:szCs w:val="28"/>
        </w:rPr>
        <w:t>рейтинга участников Олимпиады.</w:t>
      </w:r>
    </w:p>
    <w:p w:rsidR="000A67C4" w:rsidRPr="0054689C" w:rsidRDefault="00CF3CAA" w:rsidP="005C1D24">
      <w:pPr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 xml:space="preserve">6.2. Все участники Олимпиады получают сертификаты </w:t>
      </w:r>
      <w:r w:rsidR="000A67C4" w:rsidRPr="0054689C">
        <w:rPr>
          <w:sz w:val="28"/>
          <w:szCs w:val="28"/>
        </w:rPr>
        <w:t xml:space="preserve">участника </w:t>
      </w:r>
      <w:r w:rsidR="003A1EDF" w:rsidRPr="0054689C">
        <w:rPr>
          <w:sz w:val="28"/>
          <w:szCs w:val="28"/>
        </w:rPr>
        <w:t xml:space="preserve">компетентностной Олимпиады и </w:t>
      </w:r>
      <w:r w:rsidR="0054689C" w:rsidRPr="0054689C">
        <w:rPr>
          <w:sz w:val="28"/>
          <w:szCs w:val="28"/>
        </w:rPr>
        <w:t>по результатам 1 тура – определение уровня владения английским языком</w:t>
      </w:r>
      <w:r w:rsidR="003A1EDF" w:rsidRPr="0054689C">
        <w:rPr>
          <w:sz w:val="28"/>
          <w:szCs w:val="28"/>
        </w:rPr>
        <w:t>.</w:t>
      </w:r>
    </w:p>
    <w:p w:rsidR="00AD18C0" w:rsidRPr="0054689C" w:rsidRDefault="000A67C4" w:rsidP="005C1D24">
      <w:pPr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lastRenderedPageBreak/>
        <w:t>6.3. Учителя, подготовившие победителей и призеров О</w:t>
      </w:r>
      <w:r w:rsidR="00AD18C0" w:rsidRPr="0054689C">
        <w:rPr>
          <w:sz w:val="28"/>
          <w:szCs w:val="28"/>
        </w:rPr>
        <w:t xml:space="preserve">лимпиады, получают </w:t>
      </w:r>
      <w:r w:rsidR="00DA12DA" w:rsidRPr="0054689C">
        <w:rPr>
          <w:sz w:val="28"/>
          <w:szCs w:val="28"/>
        </w:rPr>
        <w:t>благодарственные письма и сертификаты</w:t>
      </w:r>
      <w:r w:rsidR="00AD18C0" w:rsidRPr="0054689C">
        <w:rPr>
          <w:sz w:val="28"/>
          <w:szCs w:val="28"/>
        </w:rPr>
        <w:t>.</w:t>
      </w:r>
    </w:p>
    <w:p w:rsidR="00CF3CAA" w:rsidRPr="0054689C" w:rsidRDefault="00F96401" w:rsidP="005C1D24">
      <w:pPr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>6.4</w:t>
      </w:r>
      <w:r w:rsidR="00CF3CAA" w:rsidRPr="0054689C">
        <w:rPr>
          <w:sz w:val="28"/>
          <w:szCs w:val="28"/>
        </w:rPr>
        <w:t xml:space="preserve">. </w:t>
      </w:r>
      <w:r w:rsidR="000A67C4" w:rsidRPr="0054689C">
        <w:rPr>
          <w:sz w:val="28"/>
          <w:szCs w:val="28"/>
        </w:rPr>
        <w:t>Участник</w:t>
      </w:r>
      <w:r w:rsidR="00BD28D8" w:rsidRPr="0054689C">
        <w:rPr>
          <w:sz w:val="28"/>
          <w:szCs w:val="28"/>
        </w:rPr>
        <w:t>, занявши</w:t>
      </w:r>
      <w:r w:rsidR="000A67C4" w:rsidRPr="0054689C">
        <w:rPr>
          <w:sz w:val="28"/>
          <w:szCs w:val="28"/>
        </w:rPr>
        <w:t>й</w:t>
      </w:r>
      <w:r w:rsidR="00BD28D8" w:rsidRPr="0054689C">
        <w:rPr>
          <w:sz w:val="28"/>
          <w:szCs w:val="28"/>
        </w:rPr>
        <w:t xml:space="preserve"> </w:t>
      </w:r>
      <w:r w:rsidR="000A67C4" w:rsidRPr="0054689C">
        <w:rPr>
          <w:sz w:val="28"/>
          <w:szCs w:val="28"/>
        </w:rPr>
        <w:t>первое</w:t>
      </w:r>
      <w:r w:rsidR="00CF3CAA" w:rsidRPr="0054689C">
        <w:rPr>
          <w:sz w:val="28"/>
          <w:szCs w:val="28"/>
        </w:rPr>
        <w:t xml:space="preserve"> </w:t>
      </w:r>
      <w:r w:rsidR="00BD28D8" w:rsidRPr="0054689C">
        <w:rPr>
          <w:sz w:val="28"/>
          <w:szCs w:val="28"/>
        </w:rPr>
        <w:t>мест</w:t>
      </w:r>
      <w:r w:rsidR="000A67C4" w:rsidRPr="0054689C">
        <w:rPr>
          <w:sz w:val="28"/>
          <w:szCs w:val="28"/>
        </w:rPr>
        <w:t>о</w:t>
      </w:r>
      <w:r w:rsidR="00CF3CAA" w:rsidRPr="0054689C">
        <w:rPr>
          <w:sz w:val="28"/>
          <w:szCs w:val="28"/>
        </w:rPr>
        <w:t xml:space="preserve"> рейтинга</w:t>
      </w:r>
      <w:r w:rsidR="00BD28D8" w:rsidRPr="0054689C">
        <w:rPr>
          <w:sz w:val="28"/>
          <w:szCs w:val="28"/>
        </w:rPr>
        <w:t xml:space="preserve"> и</w:t>
      </w:r>
      <w:r w:rsidR="00CF3CAA" w:rsidRPr="0054689C">
        <w:rPr>
          <w:sz w:val="28"/>
          <w:szCs w:val="28"/>
        </w:rPr>
        <w:t xml:space="preserve"> набравши</w:t>
      </w:r>
      <w:r w:rsidR="000A67C4" w:rsidRPr="0054689C">
        <w:rPr>
          <w:sz w:val="28"/>
          <w:szCs w:val="28"/>
        </w:rPr>
        <w:t>й</w:t>
      </w:r>
      <w:r w:rsidR="00CF3CAA" w:rsidRPr="0054689C">
        <w:rPr>
          <w:sz w:val="28"/>
          <w:szCs w:val="28"/>
        </w:rPr>
        <w:t xml:space="preserve"> максима</w:t>
      </w:r>
      <w:r w:rsidR="000A67C4" w:rsidRPr="0054689C">
        <w:rPr>
          <w:sz w:val="28"/>
          <w:szCs w:val="28"/>
        </w:rPr>
        <w:t>льное количество баллов, признаё</w:t>
      </w:r>
      <w:r w:rsidR="00CF3CAA" w:rsidRPr="0054689C">
        <w:rPr>
          <w:sz w:val="28"/>
          <w:szCs w:val="28"/>
        </w:rPr>
        <w:t>тся победител</w:t>
      </w:r>
      <w:r w:rsidR="000A67C4" w:rsidRPr="0054689C">
        <w:rPr>
          <w:sz w:val="28"/>
          <w:szCs w:val="28"/>
        </w:rPr>
        <w:t>ем</w:t>
      </w:r>
      <w:r w:rsidR="00CF3CAA" w:rsidRPr="0054689C">
        <w:rPr>
          <w:sz w:val="28"/>
          <w:szCs w:val="28"/>
        </w:rPr>
        <w:t xml:space="preserve"> и награжда</w:t>
      </w:r>
      <w:r w:rsidR="000A67C4" w:rsidRPr="0054689C">
        <w:rPr>
          <w:sz w:val="28"/>
          <w:szCs w:val="28"/>
        </w:rPr>
        <w:t>е</w:t>
      </w:r>
      <w:r w:rsidR="00E83837" w:rsidRPr="0054689C">
        <w:rPr>
          <w:sz w:val="28"/>
          <w:szCs w:val="28"/>
        </w:rPr>
        <w:t xml:space="preserve">тся </w:t>
      </w:r>
      <w:r w:rsidR="000A67C4" w:rsidRPr="0054689C">
        <w:rPr>
          <w:sz w:val="28"/>
          <w:szCs w:val="28"/>
        </w:rPr>
        <w:t>Дипломом победителя</w:t>
      </w:r>
      <w:r w:rsidR="00CF3CAA" w:rsidRPr="0054689C">
        <w:rPr>
          <w:sz w:val="28"/>
          <w:szCs w:val="28"/>
        </w:rPr>
        <w:t xml:space="preserve">. </w:t>
      </w:r>
    </w:p>
    <w:p w:rsidR="00BD28D8" w:rsidRPr="0054689C" w:rsidRDefault="00F96401" w:rsidP="0054689C">
      <w:pPr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>6.5</w:t>
      </w:r>
      <w:r w:rsidR="00BD28D8" w:rsidRPr="0054689C">
        <w:rPr>
          <w:sz w:val="28"/>
          <w:szCs w:val="28"/>
        </w:rPr>
        <w:t xml:space="preserve">. Участники, занявшие </w:t>
      </w:r>
      <w:r w:rsidR="000A67C4" w:rsidRPr="0054689C">
        <w:rPr>
          <w:sz w:val="28"/>
          <w:szCs w:val="28"/>
        </w:rPr>
        <w:t>второе и третье</w:t>
      </w:r>
      <w:r w:rsidR="00BD28D8" w:rsidRPr="0054689C">
        <w:rPr>
          <w:sz w:val="28"/>
          <w:szCs w:val="28"/>
        </w:rPr>
        <w:t xml:space="preserve"> мест</w:t>
      </w:r>
      <w:r w:rsidR="000A67C4" w:rsidRPr="0054689C">
        <w:rPr>
          <w:sz w:val="28"/>
          <w:szCs w:val="28"/>
        </w:rPr>
        <w:t>о</w:t>
      </w:r>
      <w:r w:rsidR="00BD28D8" w:rsidRPr="0054689C">
        <w:rPr>
          <w:sz w:val="28"/>
          <w:szCs w:val="28"/>
        </w:rPr>
        <w:t xml:space="preserve"> рейтинга </w:t>
      </w:r>
      <w:r w:rsidR="000A67C4" w:rsidRPr="0054689C">
        <w:rPr>
          <w:sz w:val="28"/>
          <w:szCs w:val="28"/>
        </w:rPr>
        <w:t xml:space="preserve">по количеству </w:t>
      </w:r>
      <w:r w:rsidR="00BD28D8" w:rsidRPr="0054689C">
        <w:rPr>
          <w:sz w:val="28"/>
          <w:szCs w:val="28"/>
        </w:rPr>
        <w:t>набра</w:t>
      </w:r>
      <w:r w:rsidR="000A67C4" w:rsidRPr="0054689C">
        <w:rPr>
          <w:sz w:val="28"/>
          <w:szCs w:val="28"/>
        </w:rPr>
        <w:t xml:space="preserve">нных </w:t>
      </w:r>
      <w:r w:rsidR="00BD28D8" w:rsidRPr="0054689C">
        <w:rPr>
          <w:sz w:val="28"/>
          <w:szCs w:val="28"/>
        </w:rPr>
        <w:t xml:space="preserve">баллов, признаются призерами </w:t>
      </w:r>
      <w:r w:rsidR="000A67C4" w:rsidRPr="0054689C">
        <w:rPr>
          <w:sz w:val="28"/>
          <w:szCs w:val="28"/>
        </w:rPr>
        <w:t xml:space="preserve">краевой Олимпиады </w:t>
      </w:r>
      <w:r w:rsidR="00BD28D8" w:rsidRPr="0054689C">
        <w:rPr>
          <w:sz w:val="28"/>
          <w:szCs w:val="28"/>
        </w:rPr>
        <w:t xml:space="preserve">и награждаются </w:t>
      </w:r>
      <w:r w:rsidR="000A67C4" w:rsidRPr="0054689C">
        <w:rPr>
          <w:sz w:val="28"/>
          <w:szCs w:val="28"/>
        </w:rPr>
        <w:t>Диплом</w:t>
      </w:r>
      <w:r w:rsidR="00BA3AFE">
        <w:rPr>
          <w:sz w:val="28"/>
          <w:szCs w:val="28"/>
        </w:rPr>
        <w:t>ами</w:t>
      </w:r>
      <w:r w:rsidR="000A67C4" w:rsidRPr="0054689C">
        <w:rPr>
          <w:sz w:val="28"/>
          <w:szCs w:val="28"/>
        </w:rPr>
        <w:t xml:space="preserve"> призер</w:t>
      </w:r>
      <w:r w:rsidR="00BA3AFE">
        <w:rPr>
          <w:sz w:val="28"/>
          <w:szCs w:val="28"/>
        </w:rPr>
        <w:t>ов</w:t>
      </w:r>
      <w:r w:rsidR="00BD28D8" w:rsidRPr="0054689C">
        <w:rPr>
          <w:sz w:val="28"/>
          <w:szCs w:val="28"/>
        </w:rPr>
        <w:t>.</w:t>
      </w:r>
    </w:p>
    <w:p w:rsidR="003A1EDF" w:rsidRPr="0054689C" w:rsidRDefault="00CF3CAA" w:rsidP="005C1D24">
      <w:pPr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>6.</w:t>
      </w:r>
      <w:r w:rsidR="00F96401" w:rsidRPr="0054689C">
        <w:rPr>
          <w:sz w:val="28"/>
          <w:szCs w:val="28"/>
        </w:rPr>
        <w:t>6</w:t>
      </w:r>
      <w:r w:rsidRPr="0054689C">
        <w:rPr>
          <w:sz w:val="28"/>
          <w:szCs w:val="28"/>
        </w:rPr>
        <w:t xml:space="preserve">. </w:t>
      </w:r>
      <w:r w:rsidR="007611DB" w:rsidRPr="0054689C">
        <w:rPr>
          <w:sz w:val="28"/>
          <w:szCs w:val="28"/>
        </w:rPr>
        <w:t>Подведение итогов и награждение</w:t>
      </w:r>
      <w:r w:rsidRPr="0054689C">
        <w:rPr>
          <w:sz w:val="28"/>
          <w:szCs w:val="28"/>
        </w:rPr>
        <w:t xml:space="preserve"> п</w:t>
      </w:r>
      <w:r w:rsidR="00070236">
        <w:rPr>
          <w:sz w:val="28"/>
          <w:szCs w:val="28"/>
        </w:rPr>
        <w:t>обедителей Олимпиады проводится</w:t>
      </w:r>
      <w:r w:rsidR="00BE0855">
        <w:rPr>
          <w:sz w:val="28"/>
          <w:szCs w:val="28"/>
        </w:rPr>
        <w:t xml:space="preserve"> </w:t>
      </w:r>
      <w:r w:rsidR="00DC13DF" w:rsidRPr="00070236">
        <w:rPr>
          <w:b/>
          <w:sz w:val="28"/>
          <w:szCs w:val="28"/>
        </w:rPr>
        <w:t>29 апреля 2016</w:t>
      </w:r>
      <w:r w:rsidR="00E83837" w:rsidRPr="00070236">
        <w:rPr>
          <w:b/>
          <w:sz w:val="28"/>
          <w:szCs w:val="28"/>
        </w:rPr>
        <w:t xml:space="preserve"> года</w:t>
      </w:r>
      <w:r w:rsidR="00070236">
        <w:rPr>
          <w:b/>
          <w:sz w:val="28"/>
          <w:szCs w:val="28"/>
        </w:rPr>
        <w:t xml:space="preserve"> </w:t>
      </w:r>
      <w:r w:rsidR="00070236" w:rsidRPr="00BA3AFE">
        <w:rPr>
          <w:color w:val="000000"/>
          <w:sz w:val="28"/>
          <w:szCs w:val="28"/>
        </w:rPr>
        <w:t>в МАОУ «Лицей №10» г. Перми по адресу: г. Пермь,  ул. Техническая,</w:t>
      </w:r>
      <w:r w:rsidR="00070236">
        <w:rPr>
          <w:color w:val="000000"/>
          <w:sz w:val="28"/>
          <w:szCs w:val="28"/>
        </w:rPr>
        <w:t xml:space="preserve"> </w:t>
      </w:r>
      <w:r w:rsidR="00070236" w:rsidRPr="00BA3AFE">
        <w:rPr>
          <w:color w:val="000000"/>
          <w:sz w:val="28"/>
          <w:szCs w:val="28"/>
        </w:rPr>
        <w:t>22</w:t>
      </w:r>
      <w:r w:rsidR="00E83837" w:rsidRPr="0054689C">
        <w:rPr>
          <w:sz w:val="28"/>
          <w:szCs w:val="28"/>
        </w:rPr>
        <w:t xml:space="preserve">. </w:t>
      </w: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DC13DF" w:rsidRDefault="00DC13DF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Pr="00DC13DF" w:rsidRDefault="00CA1802" w:rsidP="00D0015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rPr>
          <w:b/>
          <w:i/>
          <w:iCs/>
          <w:color w:val="000000"/>
          <w:sz w:val="28"/>
          <w:szCs w:val="28"/>
        </w:rPr>
      </w:pPr>
    </w:p>
    <w:p w:rsidR="00F50B82" w:rsidRPr="0054689C" w:rsidRDefault="00F50B8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  <w:r w:rsidRPr="0054689C">
        <w:rPr>
          <w:b/>
          <w:i/>
          <w:iCs/>
          <w:color w:val="000000"/>
          <w:sz w:val="28"/>
          <w:szCs w:val="28"/>
        </w:rPr>
        <w:t>Приложение №1</w:t>
      </w:r>
    </w:p>
    <w:p w:rsidR="00F50B82" w:rsidRPr="0054689C" w:rsidRDefault="00F50B82" w:rsidP="00F50B82">
      <w:pPr>
        <w:tabs>
          <w:tab w:val="num" w:pos="-3240"/>
        </w:tabs>
        <w:spacing w:line="360" w:lineRule="auto"/>
        <w:ind w:left="540" w:firstLine="646"/>
        <w:jc w:val="right"/>
        <w:rPr>
          <w:b/>
          <w:sz w:val="28"/>
          <w:szCs w:val="28"/>
        </w:rPr>
      </w:pPr>
    </w:p>
    <w:p w:rsidR="0054689C" w:rsidRPr="0054689C" w:rsidRDefault="0054689C" w:rsidP="00F50B82">
      <w:pPr>
        <w:spacing w:line="360" w:lineRule="auto"/>
        <w:ind w:left="360" w:firstLine="646"/>
        <w:jc w:val="center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 xml:space="preserve">СПИСОК ТЕМ РЕФЛЕКСИВНОГО ЭССЕ </w:t>
      </w:r>
    </w:p>
    <w:p w:rsidR="00F50B82" w:rsidRPr="0054689C" w:rsidRDefault="0054689C" w:rsidP="00F50B82">
      <w:pPr>
        <w:spacing w:line="360" w:lineRule="auto"/>
        <w:ind w:left="360" w:firstLine="646"/>
        <w:jc w:val="center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>ДЛЯ 2 ТУРА ОЛИМПИАДЫ «</w:t>
      </w:r>
      <w:r w:rsidRPr="0054689C">
        <w:rPr>
          <w:b/>
          <w:bCs/>
          <w:color w:val="000000"/>
          <w:sz w:val="28"/>
          <w:szCs w:val="28"/>
          <w:lang w:val="en-US"/>
        </w:rPr>
        <w:t>POINT</w:t>
      </w:r>
      <w:r w:rsidRPr="0054689C">
        <w:rPr>
          <w:b/>
          <w:bCs/>
          <w:color w:val="000000"/>
          <w:sz w:val="28"/>
          <w:szCs w:val="28"/>
        </w:rPr>
        <w:t xml:space="preserve"> </w:t>
      </w:r>
      <w:r w:rsidRPr="0054689C">
        <w:rPr>
          <w:b/>
          <w:bCs/>
          <w:color w:val="000000"/>
          <w:sz w:val="28"/>
          <w:szCs w:val="28"/>
          <w:lang w:val="en-US"/>
        </w:rPr>
        <w:t>OF</w:t>
      </w:r>
      <w:r w:rsidRPr="0054689C">
        <w:rPr>
          <w:b/>
          <w:bCs/>
          <w:color w:val="000000"/>
          <w:sz w:val="28"/>
          <w:szCs w:val="28"/>
        </w:rPr>
        <w:t xml:space="preserve"> </w:t>
      </w:r>
      <w:r w:rsidRPr="0054689C">
        <w:rPr>
          <w:b/>
          <w:bCs/>
          <w:color w:val="000000"/>
          <w:sz w:val="28"/>
          <w:szCs w:val="28"/>
          <w:lang w:val="en-US"/>
        </w:rPr>
        <w:t>VIEW</w:t>
      </w:r>
      <w:r w:rsidRPr="0054689C">
        <w:rPr>
          <w:b/>
          <w:bCs/>
          <w:color w:val="000000"/>
          <w:sz w:val="28"/>
          <w:szCs w:val="28"/>
        </w:rPr>
        <w:t xml:space="preserve">»  </w:t>
      </w:r>
    </w:p>
    <w:p w:rsidR="00BA3AFE" w:rsidRDefault="00BA3AFE" w:rsidP="00BA3AFE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</w:p>
    <w:p w:rsidR="00BA3AFE" w:rsidRPr="0054689C" w:rsidRDefault="00BA3AFE" w:rsidP="00BA3AFE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54689C">
        <w:rPr>
          <w:color w:val="000000"/>
          <w:sz w:val="28"/>
          <w:szCs w:val="28"/>
        </w:rPr>
        <w:t>Задание для рефлексивного эссе: Выбрать одну из цитат и написать эссе-рассуждение, в котором необходимо: (а) проанализировать (по возможности) несколько разных точек зрения</w:t>
      </w:r>
      <w:r>
        <w:rPr>
          <w:color w:val="000000"/>
          <w:sz w:val="28"/>
          <w:szCs w:val="28"/>
        </w:rPr>
        <w:t>;</w:t>
      </w:r>
      <w:r w:rsidRPr="0054689C">
        <w:rPr>
          <w:color w:val="000000"/>
          <w:sz w:val="28"/>
          <w:szCs w:val="28"/>
        </w:rPr>
        <w:t xml:space="preserve"> (б) сформулировать и обосновать свое мнение (согласие / несогласие) о высказанной в цитате идее). </w:t>
      </w:r>
    </w:p>
    <w:p w:rsidR="00D22D9D" w:rsidRPr="00DF1E6D" w:rsidRDefault="00D22D9D" w:rsidP="00DF1E6D">
      <w:pPr>
        <w:pStyle w:val="aa"/>
        <w:numPr>
          <w:ilvl w:val="1"/>
          <w:numId w:val="25"/>
        </w:numPr>
        <w:spacing w:after="200" w:line="276" w:lineRule="auto"/>
        <w:rPr>
          <w:i/>
          <w:sz w:val="28"/>
          <w:szCs w:val="28"/>
          <w:lang w:val="en-US"/>
        </w:rPr>
      </w:pPr>
      <w:r w:rsidRPr="00DF1E6D">
        <w:rPr>
          <w:i/>
          <w:sz w:val="28"/>
          <w:szCs w:val="28"/>
          <w:lang w:val="en-US"/>
        </w:rPr>
        <w:t>All men have opinions but few think (Berkley)</w:t>
      </w:r>
    </w:p>
    <w:p w:rsidR="00D22D9D" w:rsidRPr="00DF1E6D" w:rsidRDefault="00D22D9D" w:rsidP="00DF1E6D">
      <w:pPr>
        <w:pStyle w:val="aa"/>
        <w:numPr>
          <w:ilvl w:val="1"/>
          <w:numId w:val="25"/>
        </w:numPr>
        <w:spacing w:after="200" w:line="276" w:lineRule="auto"/>
        <w:rPr>
          <w:i/>
          <w:sz w:val="28"/>
          <w:szCs w:val="28"/>
          <w:lang w:val="en-US"/>
        </w:rPr>
      </w:pPr>
      <w:r w:rsidRPr="00DF1E6D">
        <w:rPr>
          <w:i/>
          <w:sz w:val="28"/>
          <w:szCs w:val="28"/>
          <w:lang w:val="en-US"/>
        </w:rPr>
        <w:t>If 50 million people say a foolish thing, it is still a foolish thing. (Anatole France)</w:t>
      </w:r>
    </w:p>
    <w:p w:rsidR="00F50B82" w:rsidRPr="00DF1E6D" w:rsidRDefault="00F50B82" w:rsidP="00DF1E6D">
      <w:pPr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54689C">
        <w:rPr>
          <w:bCs/>
          <w:i/>
          <w:color w:val="000000"/>
          <w:sz w:val="28"/>
          <w:szCs w:val="28"/>
          <w:lang w:val="en-US"/>
        </w:rPr>
        <w:t xml:space="preserve">The scientist is not a person who gives the right </w:t>
      </w:r>
      <w:proofErr w:type="gramStart"/>
      <w:r w:rsidRPr="0054689C">
        <w:rPr>
          <w:bCs/>
          <w:i/>
          <w:color w:val="000000"/>
          <w:sz w:val="28"/>
          <w:szCs w:val="28"/>
          <w:lang w:val="en-US"/>
        </w:rPr>
        <w:t>answers,</w:t>
      </w:r>
      <w:proofErr w:type="gramEnd"/>
      <w:r w:rsidRPr="0054689C">
        <w:rPr>
          <w:bCs/>
          <w:i/>
          <w:color w:val="000000"/>
          <w:sz w:val="28"/>
          <w:szCs w:val="28"/>
          <w:lang w:val="en-US"/>
        </w:rPr>
        <w:t xml:space="preserve"> he’s one who asks the right questions. </w:t>
      </w:r>
      <w:r w:rsidRPr="00DF1E6D">
        <w:rPr>
          <w:bCs/>
          <w:i/>
          <w:color w:val="000000"/>
          <w:sz w:val="28"/>
          <w:szCs w:val="28"/>
          <w:lang w:val="en-US"/>
        </w:rPr>
        <w:t>(Claude Levi-Strauss)</w:t>
      </w:r>
      <w:r w:rsidR="00BA3AFE" w:rsidRPr="00DF1E6D">
        <w:rPr>
          <w:bCs/>
          <w:i/>
          <w:color w:val="000000"/>
          <w:sz w:val="28"/>
          <w:szCs w:val="28"/>
          <w:lang w:val="en-US"/>
        </w:rPr>
        <w:t>.</w:t>
      </w:r>
    </w:p>
    <w:p w:rsidR="00DF1E6D" w:rsidRPr="00DF1E6D" w:rsidRDefault="00DF1E6D" w:rsidP="00DF1E6D">
      <w:pPr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DF1E6D">
        <w:rPr>
          <w:bCs/>
          <w:i/>
          <w:color w:val="000000"/>
          <w:sz w:val="28"/>
          <w:szCs w:val="28"/>
          <w:lang w:val="en-US"/>
        </w:rPr>
        <w:t>Who does not know another language does not know his own (Goethe)</w:t>
      </w:r>
    </w:p>
    <w:p w:rsidR="00DF1E6D" w:rsidRPr="00DF1E6D" w:rsidRDefault="00DF1E6D" w:rsidP="00DF1E6D">
      <w:pPr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DF1E6D">
        <w:rPr>
          <w:bCs/>
          <w:i/>
          <w:color w:val="000000"/>
          <w:sz w:val="28"/>
          <w:szCs w:val="28"/>
          <w:lang w:val="en-US"/>
        </w:rPr>
        <w:t>Every man takes the limits of his vision for the limits of the world (Arthur Schopenhauer)</w:t>
      </w:r>
    </w:p>
    <w:p w:rsidR="00F50B82" w:rsidRPr="00DF1E6D" w:rsidRDefault="00DF1E6D" w:rsidP="00DF1E6D">
      <w:pPr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DF1E6D">
        <w:rPr>
          <w:bCs/>
          <w:i/>
          <w:color w:val="000000"/>
          <w:sz w:val="28"/>
          <w:szCs w:val="28"/>
          <w:lang w:val="en-US"/>
        </w:rPr>
        <w:t xml:space="preserve">The head is always fooled by the heart (La </w:t>
      </w:r>
      <w:proofErr w:type="spellStart"/>
      <w:r w:rsidRPr="00DF1E6D">
        <w:rPr>
          <w:bCs/>
          <w:i/>
          <w:color w:val="000000"/>
          <w:sz w:val="28"/>
          <w:szCs w:val="28"/>
          <w:lang w:val="en-US"/>
        </w:rPr>
        <w:t>Rochefoucald</w:t>
      </w:r>
      <w:proofErr w:type="spellEnd"/>
      <w:r w:rsidRPr="00DF1E6D">
        <w:rPr>
          <w:bCs/>
          <w:i/>
          <w:color w:val="000000"/>
          <w:sz w:val="28"/>
          <w:szCs w:val="28"/>
          <w:lang w:val="en-US"/>
        </w:rPr>
        <w:t>)</w:t>
      </w:r>
      <w:r w:rsidR="00F50B82" w:rsidRPr="00DF1E6D">
        <w:rPr>
          <w:bCs/>
          <w:i/>
          <w:color w:val="000000"/>
          <w:sz w:val="28"/>
          <w:szCs w:val="28"/>
          <w:lang w:val="en-US"/>
        </w:rPr>
        <w:tab/>
      </w:r>
    </w:p>
    <w:p w:rsidR="00DF1E6D" w:rsidRPr="00DF1E6D" w:rsidRDefault="00DF1E6D" w:rsidP="00DF1E6D">
      <w:pPr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DF1E6D">
        <w:rPr>
          <w:bCs/>
          <w:i/>
          <w:color w:val="000000"/>
          <w:sz w:val="28"/>
          <w:szCs w:val="28"/>
          <w:lang w:val="en-US"/>
        </w:rPr>
        <w:t>We make our surroundings and then they make us (Winston Churchill)</w:t>
      </w:r>
    </w:p>
    <w:p w:rsidR="00DF1E6D" w:rsidRPr="00DF1E6D" w:rsidRDefault="00DF1E6D" w:rsidP="00DF1E6D">
      <w:pPr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DF1E6D">
        <w:rPr>
          <w:bCs/>
          <w:i/>
          <w:color w:val="000000"/>
          <w:sz w:val="28"/>
          <w:szCs w:val="28"/>
          <w:lang w:val="en-US"/>
        </w:rPr>
        <w:t>We need more understanding of human nature, because the only real danger that exists is man himself (Carl Jung)</w:t>
      </w:r>
    </w:p>
    <w:p w:rsidR="00DF1E6D" w:rsidRPr="00DF1E6D" w:rsidRDefault="00DF1E6D" w:rsidP="00DF1E6D">
      <w:pPr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DF1E6D">
        <w:rPr>
          <w:bCs/>
          <w:i/>
          <w:color w:val="000000"/>
          <w:sz w:val="28"/>
          <w:szCs w:val="28"/>
          <w:lang w:val="en-US"/>
        </w:rPr>
        <w:t>Who controls the past controls the future, who controls the present controls the past (George Orwell)</w:t>
      </w:r>
      <w:r w:rsidR="00F50B82" w:rsidRPr="0054689C">
        <w:rPr>
          <w:bCs/>
          <w:i/>
          <w:color w:val="000000"/>
          <w:sz w:val="28"/>
          <w:szCs w:val="28"/>
          <w:lang w:val="en-US"/>
        </w:rPr>
        <w:tab/>
      </w:r>
    </w:p>
    <w:p w:rsidR="00F50B82" w:rsidRPr="00DF1E6D" w:rsidRDefault="00F50B82" w:rsidP="00DF1E6D">
      <w:pPr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54689C">
        <w:rPr>
          <w:bCs/>
          <w:i/>
          <w:color w:val="000000"/>
          <w:sz w:val="28"/>
          <w:szCs w:val="28"/>
          <w:lang w:val="en-US"/>
        </w:rPr>
        <w:t xml:space="preserve">Art is a lie that makes us realize truth. </w:t>
      </w:r>
      <w:r w:rsidRPr="00DF1E6D">
        <w:rPr>
          <w:bCs/>
          <w:i/>
          <w:color w:val="000000"/>
          <w:sz w:val="28"/>
          <w:szCs w:val="28"/>
          <w:lang w:val="en-US"/>
        </w:rPr>
        <w:t>(Pablo Picasso)</w:t>
      </w:r>
      <w:r w:rsidR="00BA3AFE" w:rsidRPr="00DF1E6D">
        <w:rPr>
          <w:bCs/>
          <w:i/>
          <w:color w:val="000000"/>
          <w:sz w:val="28"/>
          <w:szCs w:val="28"/>
          <w:lang w:val="en-US"/>
        </w:rPr>
        <w:t>.</w:t>
      </w:r>
    </w:p>
    <w:p w:rsidR="00DF1E6D" w:rsidRPr="00DF1E6D" w:rsidRDefault="00DF1E6D" w:rsidP="00DF1E6D">
      <w:pPr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DF1E6D">
        <w:rPr>
          <w:bCs/>
          <w:i/>
          <w:color w:val="000000"/>
          <w:sz w:val="28"/>
          <w:szCs w:val="28"/>
          <w:lang w:val="en-US"/>
        </w:rPr>
        <w:t>Those who don’t study past are condemned to repeat it (George Santayana)</w:t>
      </w:r>
    </w:p>
    <w:p w:rsidR="00BA3AFE" w:rsidRPr="00DF1E6D" w:rsidRDefault="00DF1E6D" w:rsidP="00DF1E6D">
      <w:pPr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DF1E6D">
        <w:rPr>
          <w:bCs/>
          <w:i/>
          <w:color w:val="000000"/>
          <w:sz w:val="28"/>
          <w:szCs w:val="28"/>
          <w:lang w:val="en-US"/>
        </w:rPr>
        <w:t>There is only one religion , though there are a thousand different versions of it (George Bernard Shaw)</w:t>
      </w:r>
    </w:p>
    <w:p w:rsidR="00BA3AFE" w:rsidRPr="0054689C" w:rsidRDefault="00BA3AFE" w:rsidP="00BA3AFE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54689C">
        <w:rPr>
          <w:b/>
          <w:color w:val="000000"/>
          <w:sz w:val="28"/>
          <w:szCs w:val="28"/>
        </w:rPr>
        <w:lastRenderedPageBreak/>
        <w:t>Критерии оценки рефлексивного эссе</w:t>
      </w:r>
      <w:r w:rsidRPr="0054689C">
        <w:rPr>
          <w:color w:val="000000"/>
          <w:sz w:val="28"/>
          <w:szCs w:val="28"/>
        </w:rPr>
        <w:t>:</w:t>
      </w:r>
    </w:p>
    <w:p w:rsidR="00BA3AFE" w:rsidRPr="0054689C" w:rsidRDefault="00BA3AFE" w:rsidP="00BA3AFE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54689C">
        <w:rPr>
          <w:color w:val="000000"/>
          <w:sz w:val="28"/>
          <w:szCs w:val="28"/>
        </w:rPr>
        <w:t>•</w:t>
      </w:r>
      <w:r w:rsidRPr="0054689C">
        <w:rPr>
          <w:color w:val="000000"/>
          <w:sz w:val="28"/>
          <w:szCs w:val="28"/>
        </w:rPr>
        <w:tab/>
        <w:t>качество аргументации (сопоставление альтернативных точек зрения, количество и качество затронутых аспектов проблемы)</w:t>
      </w:r>
      <w:r>
        <w:rPr>
          <w:color w:val="000000"/>
          <w:sz w:val="28"/>
          <w:szCs w:val="28"/>
        </w:rPr>
        <w:t>;</w:t>
      </w:r>
    </w:p>
    <w:p w:rsidR="00BA3AFE" w:rsidRPr="0054689C" w:rsidRDefault="00BA3AFE" w:rsidP="00BA3AFE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54689C">
        <w:rPr>
          <w:color w:val="000000"/>
          <w:sz w:val="28"/>
          <w:szCs w:val="28"/>
        </w:rPr>
        <w:t>•</w:t>
      </w:r>
      <w:r w:rsidRPr="0054689C">
        <w:rPr>
          <w:color w:val="000000"/>
          <w:sz w:val="28"/>
          <w:szCs w:val="28"/>
        </w:rPr>
        <w:tab/>
        <w:t>качество организации (четкость изложения, структурированность текста, ясность и обоснованность собственной позиции)</w:t>
      </w:r>
      <w:r>
        <w:rPr>
          <w:color w:val="000000"/>
          <w:sz w:val="28"/>
          <w:szCs w:val="28"/>
        </w:rPr>
        <w:t>;</w:t>
      </w:r>
    </w:p>
    <w:p w:rsidR="00BA3AFE" w:rsidRPr="0054689C" w:rsidRDefault="00BA3AFE" w:rsidP="00BA3AFE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54689C">
        <w:rPr>
          <w:color w:val="000000"/>
          <w:sz w:val="28"/>
          <w:szCs w:val="28"/>
        </w:rPr>
        <w:t>•</w:t>
      </w:r>
      <w:r w:rsidRPr="0054689C">
        <w:rPr>
          <w:color w:val="000000"/>
          <w:sz w:val="28"/>
          <w:szCs w:val="28"/>
        </w:rPr>
        <w:tab/>
        <w:t>уровень использования языка для достижения коммуникативных задач</w:t>
      </w:r>
      <w:r>
        <w:rPr>
          <w:color w:val="000000"/>
          <w:sz w:val="28"/>
          <w:szCs w:val="28"/>
        </w:rPr>
        <w:t>;</w:t>
      </w:r>
    </w:p>
    <w:p w:rsidR="00BA3AFE" w:rsidRPr="0054689C" w:rsidRDefault="00BA3AFE" w:rsidP="00BA3AFE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54689C">
        <w:rPr>
          <w:color w:val="000000"/>
          <w:sz w:val="28"/>
          <w:szCs w:val="28"/>
        </w:rPr>
        <w:t>•</w:t>
      </w:r>
      <w:r w:rsidRPr="0054689C">
        <w:rPr>
          <w:color w:val="000000"/>
          <w:sz w:val="28"/>
          <w:szCs w:val="28"/>
        </w:rPr>
        <w:tab/>
        <w:t>общее впечатление от эссе (бонус)</w:t>
      </w:r>
      <w:r>
        <w:rPr>
          <w:color w:val="000000"/>
          <w:sz w:val="28"/>
          <w:szCs w:val="28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3"/>
        <w:gridCol w:w="2580"/>
        <w:gridCol w:w="2612"/>
        <w:gridCol w:w="2597"/>
      </w:tblGrid>
      <w:tr w:rsidR="00BA3AFE" w:rsidRPr="00BA3AFE" w:rsidTr="00BA3AFE">
        <w:tc>
          <w:tcPr>
            <w:tcW w:w="2603" w:type="dxa"/>
          </w:tcPr>
          <w:p w:rsidR="00BA3AFE" w:rsidRPr="00BA3AFE" w:rsidRDefault="00BA3AFE" w:rsidP="00BA3A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</w:tcPr>
          <w:p w:rsidR="00BA3AFE" w:rsidRPr="00BA3AFE" w:rsidRDefault="00BA3AFE" w:rsidP="00BA3A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BA3AFE">
              <w:rPr>
                <w:b/>
                <w:color w:val="000000"/>
                <w:sz w:val="28"/>
                <w:szCs w:val="28"/>
              </w:rPr>
              <w:t>0-1</w:t>
            </w:r>
          </w:p>
        </w:tc>
        <w:tc>
          <w:tcPr>
            <w:tcW w:w="2612" w:type="dxa"/>
          </w:tcPr>
          <w:p w:rsidR="00BA3AFE" w:rsidRPr="00BA3AFE" w:rsidRDefault="00BA3AFE" w:rsidP="00BA3A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BA3AFE">
              <w:rPr>
                <w:b/>
                <w:color w:val="000000"/>
                <w:sz w:val="28"/>
                <w:szCs w:val="28"/>
              </w:rPr>
              <w:t>2-3</w:t>
            </w:r>
          </w:p>
        </w:tc>
        <w:tc>
          <w:tcPr>
            <w:tcW w:w="2605" w:type="dxa"/>
          </w:tcPr>
          <w:p w:rsidR="00BA3AFE" w:rsidRPr="00BA3AFE" w:rsidRDefault="00BA3AFE" w:rsidP="00BA3A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BA3AFE">
              <w:rPr>
                <w:b/>
                <w:color w:val="000000"/>
                <w:sz w:val="28"/>
                <w:szCs w:val="28"/>
              </w:rPr>
              <w:t>4-5</w:t>
            </w:r>
          </w:p>
        </w:tc>
      </w:tr>
      <w:tr w:rsidR="00BA3AFE" w:rsidRPr="0054689C" w:rsidTr="00BA3AFE">
        <w:tc>
          <w:tcPr>
            <w:tcW w:w="2603" w:type="dxa"/>
          </w:tcPr>
          <w:p w:rsidR="00BA3AFE" w:rsidRPr="00BA3AFE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A3AFE">
              <w:rPr>
                <w:b/>
                <w:color w:val="000000"/>
                <w:sz w:val="28"/>
                <w:szCs w:val="28"/>
              </w:rPr>
              <w:t>Качество аргументации</w:t>
            </w:r>
          </w:p>
        </w:tc>
        <w:tc>
          <w:tcPr>
            <w:tcW w:w="2602" w:type="dxa"/>
          </w:tcPr>
          <w:p w:rsidR="00BA3AFE" w:rsidRPr="0054689C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>Собственная позиция обозначена в назывном порядке либо отсутствует. Отсутствует сопоставление альтернативных точек зрения. Аргументация поверхностна. К аргументации привлекается очень ограниченное количество аспектов проблемы.</w:t>
            </w:r>
          </w:p>
        </w:tc>
        <w:tc>
          <w:tcPr>
            <w:tcW w:w="2612" w:type="dxa"/>
          </w:tcPr>
          <w:p w:rsidR="00BA3AFE" w:rsidRPr="0054689C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>Присутствует собственная позиция, но она скорее обозначена, чем аргументирована. Альтернативные точки зрения сопоставляются лишь поверхностно. Рассмотрено небольшое количество аспектов проблемы, либо проблема рассмотрена несколько однобоко</w:t>
            </w:r>
          </w:p>
        </w:tc>
        <w:tc>
          <w:tcPr>
            <w:tcW w:w="2605" w:type="dxa"/>
          </w:tcPr>
          <w:p w:rsidR="00BA3AFE" w:rsidRPr="0054689C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>Собственная позиция хорошо аргументирована и обоснована. Сопоставляются альтернативные точки зрения. Затрагиваются несколько разных существенных аспектов проблемы, некоторые из этих аспектов глубоко проанализированы</w:t>
            </w:r>
          </w:p>
        </w:tc>
      </w:tr>
      <w:tr w:rsidR="00BA3AFE" w:rsidRPr="0054689C" w:rsidTr="00BA3AFE">
        <w:tc>
          <w:tcPr>
            <w:tcW w:w="2603" w:type="dxa"/>
          </w:tcPr>
          <w:p w:rsidR="00BA3AFE" w:rsidRPr="00BA3AFE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A3AFE">
              <w:rPr>
                <w:b/>
                <w:color w:val="000000"/>
                <w:sz w:val="28"/>
                <w:szCs w:val="28"/>
              </w:rPr>
              <w:t>Качество организации</w:t>
            </w:r>
          </w:p>
        </w:tc>
        <w:tc>
          <w:tcPr>
            <w:tcW w:w="2602" w:type="dxa"/>
          </w:tcPr>
          <w:p w:rsidR="00BA3AFE" w:rsidRPr="0054689C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 xml:space="preserve">Эссе плохо организовано. Не является очевидной связь между разными частями эссе. Не всегда ясно, какая именно мысль обосновывается. Отсутствует четкость в формулировке </w:t>
            </w:r>
            <w:r w:rsidRPr="0054689C">
              <w:rPr>
                <w:color w:val="000000"/>
                <w:sz w:val="28"/>
                <w:szCs w:val="28"/>
              </w:rPr>
              <w:lastRenderedPageBreak/>
              <w:t>выводов.</w:t>
            </w:r>
          </w:p>
        </w:tc>
        <w:tc>
          <w:tcPr>
            <w:tcW w:w="2612" w:type="dxa"/>
          </w:tcPr>
          <w:p w:rsidR="00BA3AFE" w:rsidRPr="0054689C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lastRenderedPageBreak/>
              <w:t>В эссе не всегда прослеживается последовательность или периодически нарушается логика изложения. Но в целом общая структура эссе видна, и изложение подчинено этой структуре.</w:t>
            </w:r>
          </w:p>
        </w:tc>
        <w:tc>
          <w:tcPr>
            <w:tcW w:w="2605" w:type="dxa"/>
          </w:tcPr>
          <w:p w:rsidR="00BA3AFE" w:rsidRPr="0054689C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>Эссе хорошо структурировано. Аргументация подчиняется внутреннему плану, в котором одни положения вытекают из других.</w:t>
            </w:r>
          </w:p>
        </w:tc>
      </w:tr>
      <w:tr w:rsidR="00BA3AFE" w:rsidRPr="0054689C" w:rsidTr="00BA3AFE">
        <w:tc>
          <w:tcPr>
            <w:tcW w:w="2603" w:type="dxa"/>
          </w:tcPr>
          <w:p w:rsidR="00BA3AFE" w:rsidRPr="00BA3AFE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A3AFE">
              <w:rPr>
                <w:b/>
                <w:color w:val="000000"/>
                <w:sz w:val="28"/>
                <w:szCs w:val="28"/>
              </w:rPr>
              <w:lastRenderedPageBreak/>
              <w:t>Уровень использования языка для решения коммуникативных задач</w:t>
            </w:r>
          </w:p>
        </w:tc>
        <w:tc>
          <w:tcPr>
            <w:tcW w:w="2602" w:type="dxa"/>
          </w:tcPr>
          <w:p w:rsidR="00BA3AFE" w:rsidRPr="0054689C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 xml:space="preserve">Языковые средства используются неэффективно. На протяжении изложения термины </w:t>
            </w:r>
            <w:proofErr w:type="gramStart"/>
            <w:r w:rsidRPr="0054689C">
              <w:rPr>
                <w:color w:val="000000"/>
                <w:sz w:val="28"/>
                <w:szCs w:val="28"/>
              </w:rPr>
              <w:t>меняют</w:t>
            </w:r>
            <w:proofErr w:type="gramEnd"/>
            <w:r w:rsidRPr="0054689C">
              <w:rPr>
                <w:color w:val="000000"/>
                <w:sz w:val="28"/>
                <w:szCs w:val="28"/>
              </w:rPr>
              <w:t xml:space="preserve"> смой смысл и не используются строго. Чаще всего недостаток языковых сре</w:t>
            </w:r>
            <w:proofErr w:type="gramStart"/>
            <w:r w:rsidRPr="0054689C">
              <w:rPr>
                <w:color w:val="000000"/>
                <w:sz w:val="28"/>
                <w:szCs w:val="28"/>
              </w:rPr>
              <w:t>дств пр</w:t>
            </w:r>
            <w:proofErr w:type="gramEnd"/>
            <w:r w:rsidRPr="0054689C">
              <w:rPr>
                <w:color w:val="000000"/>
                <w:sz w:val="28"/>
                <w:szCs w:val="28"/>
              </w:rPr>
              <w:t>иводит к тому, что эссе выглядит поверхностным.</w:t>
            </w:r>
          </w:p>
        </w:tc>
        <w:tc>
          <w:tcPr>
            <w:tcW w:w="2612" w:type="dxa"/>
          </w:tcPr>
          <w:p w:rsidR="00BA3AFE" w:rsidRPr="0054689C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>Языковые средства не всегда используются эффективно. Временами не ясно, что именно хочет сказать учащийся, поскольку для выражения мыслей не хватает языковых средств. Четкость терминологии периодически нарушается.</w:t>
            </w:r>
          </w:p>
        </w:tc>
        <w:tc>
          <w:tcPr>
            <w:tcW w:w="2605" w:type="dxa"/>
          </w:tcPr>
          <w:p w:rsidR="00BA3AFE" w:rsidRPr="0054689C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 xml:space="preserve">Языковые средства используются эффективно. Терминология употребляется последовательно. Для выражения своих мыслей учащийся подбирает эффективные слова и выражения. </w:t>
            </w:r>
          </w:p>
        </w:tc>
      </w:tr>
      <w:tr w:rsidR="00BA3AFE" w:rsidRPr="0054689C" w:rsidTr="00BA3AFE">
        <w:tc>
          <w:tcPr>
            <w:tcW w:w="2603" w:type="dxa"/>
          </w:tcPr>
          <w:p w:rsidR="00BA3AFE" w:rsidRPr="00BA3AFE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A3AFE">
              <w:rPr>
                <w:b/>
                <w:color w:val="000000"/>
                <w:sz w:val="28"/>
                <w:szCs w:val="28"/>
              </w:rPr>
              <w:t>(Бонус) общее впечатление об эссе</w:t>
            </w:r>
          </w:p>
        </w:tc>
        <w:tc>
          <w:tcPr>
            <w:tcW w:w="7819" w:type="dxa"/>
            <w:gridSpan w:val="3"/>
          </w:tcPr>
          <w:p w:rsidR="00BA3AFE" w:rsidRPr="0054689C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>Это дополнительный критерий, за который можно поставить от 0 до 3 баллов. Его следует использовать, если в эссе есть существенные сильные стороны, которые не находят отражения в критериях, перечисленных выше.</w:t>
            </w:r>
          </w:p>
        </w:tc>
      </w:tr>
    </w:tbl>
    <w:p w:rsidR="00BA3AFE" w:rsidRPr="00FF20CD" w:rsidRDefault="00BA3AFE" w:rsidP="00BA3AFE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rPr>
          <w:i/>
          <w:iCs/>
          <w:color w:val="000000"/>
          <w:sz w:val="28"/>
          <w:szCs w:val="28"/>
        </w:rPr>
      </w:pPr>
    </w:p>
    <w:p w:rsidR="00BA3AFE" w:rsidRPr="0054689C" w:rsidRDefault="00BA3AFE" w:rsidP="00BA3AFE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rPr>
          <w:bCs/>
          <w:i/>
          <w:color w:val="000000"/>
          <w:sz w:val="28"/>
          <w:szCs w:val="28"/>
        </w:rPr>
      </w:pPr>
    </w:p>
    <w:p w:rsidR="00F50B82" w:rsidRPr="0054689C" w:rsidRDefault="00F50B8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  <w:r w:rsidRPr="0054689C">
        <w:rPr>
          <w:i/>
          <w:iCs/>
          <w:color w:val="000000"/>
          <w:sz w:val="28"/>
          <w:szCs w:val="28"/>
        </w:rPr>
        <w:br w:type="page"/>
      </w:r>
      <w:r w:rsidRPr="0054689C">
        <w:rPr>
          <w:b/>
          <w:i/>
          <w:iCs/>
          <w:color w:val="000000"/>
          <w:sz w:val="28"/>
          <w:szCs w:val="28"/>
        </w:rPr>
        <w:lastRenderedPageBreak/>
        <w:t>Приложение № 2</w:t>
      </w:r>
    </w:p>
    <w:p w:rsidR="00F50B82" w:rsidRPr="0054689C" w:rsidRDefault="00F50B82" w:rsidP="00F50B82">
      <w:pPr>
        <w:tabs>
          <w:tab w:val="num" w:pos="-3240"/>
        </w:tabs>
        <w:spacing w:line="360" w:lineRule="auto"/>
        <w:ind w:left="540" w:firstLine="646"/>
        <w:jc w:val="right"/>
        <w:rPr>
          <w:b/>
          <w:sz w:val="28"/>
          <w:szCs w:val="28"/>
        </w:rPr>
      </w:pPr>
    </w:p>
    <w:p w:rsidR="0054689C" w:rsidRPr="0054689C" w:rsidRDefault="0054689C" w:rsidP="00F50B82">
      <w:pPr>
        <w:spacing w:line="360" w:lineRule="auto"/>
        <w:ind w:left="360" w:firstLine="646"/>
        <w:jc w:val="center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 xml:space="preserve">СПИСОК ТЕМ ДЛЯ УСТНОЙ ПРЕЗЕНТАЦИИ </w:t>
      </w:r>
    </w:p>
    <w:p w:rsidR="00F50B82" w:rsidRPr="0054689C" w:rsidRDefault="0054689C" w:rsidP="00F50B82">
      <w:pPr>
        <w:spacing w:line="360" w:lineRule="auto"/>
        <w:ind w:left="360" w:firstLine="646"/>
        <w:jc w:val="center"/>
        <w:rPr>
          <w:b/>
          <w:bCs/>
          <w:color w:val="000000"/>
          <w:sz w:val="28"/>
          <w:szCs w:val="28"/>
          <w:lang w:val="en-US"/>
        </w:rPr>
      </w:pPr>
      <w:r w:rsidRPr="0054689C">
        <w:rPr>
          <w:b/>
          <w:bCs/>
          <w:color w:val="000000"/>
          <w:sz w:val="28"/>
          <w:szCs w:val="28"/>
          <w:lang w:val="en-US"/>
        </w:rPr>
        <w:t xml:space="preserve">3 </w:t>
      </w:r>
      <w:r w:rsidRPr="0054689C">
        <w:rPr>
          <w:b/>
          <w:bCs/>
          <w:color w:val="000000"/>
          <w:sz w:val="28"/>
          <w:szCs w:val="28"/>
        </w:rPr>
        <w:t>ТУРА</w:t>
      </w:r>
      <w:r w:rsidRPr="0054689C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54689C">
        <w:rPr>
          <w:b/>
          <w:bCs/>
          <w:color w:val="000000"/>
          <w:sz w:val="28"/>
          <w:szCs w:val="28"/>
        </w:rPr>
        <w:t>ОЛИМПИАДЫ</w:t>
      </w:r>
      <w:r w:rsidRPr="0054689C">
        <w:rPr>
          <w:b/>
          <w:bCs/>
          <w:color w:val="000000"/>
          <w:sz w:val="28"/>
          <w:szCs w:val="28"/>
          <w:lang w:val="en-US"/>
        </w:rPr>
        <w:t xml:space="preserve"> «POINT OF VIEW» </w:t>
      </w:r>
    </w:p>
    <w:p w:rsidR="00BA3AFE" w:rsidRDefault="00BA3AFE" w:rsidP="00BA3AFE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proofErr w:type="gramStart"/>
      <w:r w:rsidRPr="0054689C">
        <w:rPr>
          <w:color w:val="000000"/>
          <w:sz w:val="28"/>
          <w:szCs w:val="28"/>
        </w:rPr>
        <w:t>Задание для третьего тура: подготовить короткую</w:t>
      </w:r>
      <w:r w:rsidR="005B7D25">
        <w:rPr>
          <w:color w:val="000000"/>
          <w:sz w:val="28"/>
          <w:szCs w:val="28"/>
        </w:rPr>
        <w:t xml:space="preserve"> </w:t>
      </w:r>
      <w:proofErr w:type="spellStart"/>
      <w:r w:rsidR="005B7D25">
        <w:rPr>
          <w:color w:val="000000"/>
          <w:sz w:val="28"/>
          <w:szCs w:val="28"/>
        </w:rPr>
        <w:t>само</w:t>
      </w:r>
      <w:r w:rsidR="00DF1E6D">
        <w:rPr>
          <w:color w:val="000000"/>
          <w:sz w:val="28"/>
          <w:szCs w:val="28"/>
        </w:rPr>
        <w:t>презентацию</w:t>
      </w:r>
      <w:proofErr w:type="spellEnd"/>
      <w:r w:rsidR="00DF1E6D">
        <w:rPr>
          <w:color w:val="000000"/>
          <w:sz w:val="28"/>
          <w:szCs w:val="28"/>
        </w:rPr>
        <w:t xml:space="preserve"> </w:t>
      </w:r>
      <w:r w:rsidR="00DF1E6D" w:rsidRPr="00DF1E6D">
        <w:rPr>
          <w:color w:val="000000"/>
          <w:sz w:val="28"/>
          <w:szCs w:val="28"/>
          <w:lang w:val="en-US"/>
        </w:rPr>
        <w:t>(</w:t>
      </w:r>
      <w:r w:rsidR="005B7D25">
        <w:rPr>
          <w:color w:val="000000"/>
          <w:sz w:val="28"/>
          <w:szCs w:val="28"/>
        </w:rPr>
        <w:t>рассказ</w:t>
      </w:r>
      <w:r w:rsidR="005B7D25" w:rsidRPr="00DF1E6D">
        <w:rPr>
          <w:color w:val="000000"/>
          <w:sz w:val="28"/>
          <w:szCs w:val="28"/>
          <w:lang w:val="en-US"/>
        </w:rPr>
        <w:t xml:space="preserve"> </w:t>
      </w:r>
      <w:r w:rsidR="005B7D25">
        <w:rPr>
          <w:color w:val="000000"/>
          <w:sz w:val="28"/>
          <w:szCs w:val="28"/>
        </w:rPr>
        <w:t>о</w:t>
      </w:r>
      <w:r w:rsidR="005B7D25" w:rsidRPr="00DF1E6D">
        <w:rPr>
          <w:color w:val="000000"/>
          <w:sz w:val="28"/>
          <w:szCs w:val="28"/>
          <w:lang w:val="en-US"/>
        </w:rPr>
        <w:t xml:space="preserve"> </w:t>
      </w:r>
      <w:r w:rsidR="005B7D25">
        <w:rPr>
          <w:color w:val="000000"/>
          <w:sz w:val="28"/>
          <w:szCs w:val="28"/>
        </w:rPr>
        <w:t>себе</w:t>
      </w:r>
      <w:r w:rsidR="005B7D25" w:rsidRPr="00DF1E6D">
        <w:rPr>
          <w:color w:val="000000"/>
          <w:sz w:val="28"/>
          <w:szCs w:val="28"/>
          <w:lang w:val="en-US"/>
        </w:rPr>
        <w:t xml:space="preserve">) </w:t>
      </w:r>
      <w:r w:rsidR="005B7D25">
        <w:rPr>
          <w:color w:val="000000"/>
          <w:sz w:val="28"/>
          <w:szCs w:val="28"/>
        </w:rPr>
        <w:t>на</w:t>
      </w:r>
      <w:r w:rsidR="005B7D25" w:rsidRPr="00DF1E6D">
        <w:rPr>
          <w:color w:val="000000"/>
          <w:sz w:val="28"/>
          <w:szCs w:val="28"/>
          <w:lang w:val="en-US"/>
        </w:rPr>
        <w:t xml:space="preserve"> </w:t>
      </w:r>
      <w:r w:rsidR="005B7D25">
        <w:rPr>
          <w:color w:val="000000"/>
          <w:sz w:val="28"/>
          <w:szCs w:val="28"/>
        </w:rPr>
        <w:t>тему</w:t>
      </w:r>
      <w:r w:rsidR="005B7D25" w:rsidRPr="00DF1E6D">
        <w:rPr>
          <w:color w:val="000000"/>
          <w:sz w:val="28"/>
          <w:szCs w:val="28"/>
          <w:lang w:val="en-US"/>
        </w:rPr>
        <w:t xml:space="preserve"> «</w:t>
      </w:r>
      <w:r w:rsidR="005B7D25">
        <w:rPr>
          <w:color w:val="000000"/>
          <w:sz w:val="28"/>
          <w:szCs w:val="28"/>
          <w:lang w:val="en-US"/>
        </w:rPr>
        <w:t>My</w:t>
      </w:r>
      <w:r w:rsidR="005B7D25" w:rsidRPr="00DF1E6D">
        <w:rPr>
          <w:color w:val="000000"/>
          <w:sz w:val="28"/>
          <w:szCs w:val="28"/>
          <w:lang w:val="en-US"/>
        </w:rPr>
        <w:t xml:space="preserve"> </w:t>
      </w:r>
      <w:r w:rsidR="005B7D25">
        <w:rPr>
          <w:color w:val="000000"/>
          <w:sz w:val="28"/>
          <w:szCs w:val="28"/>
          <w:lang w:val="en-US"/>
        </w:rPr>
        <w:t>past</w:t>
      </w:r>
      <w:r w:rsidR="005B7D25" w:rsidRPr="00DF1E6D">
        <w:rPr>
          <w:color w:val="000000"/>
          <w:sz w:val="28"/>
          <w:szCs w:val="28"/>
          <w:lang w:val="en-US"/>
        </w:rPr>
        <w:t xml:space="preserve">, </w:t>
      </w:r>
      <w:r w:rsidR="005B7D25">
        <w:rPr>
          <w:color w:val="000000"/>
          <w:sz w:val="28"/>
          <w:szCs w:val="28"/>
          <w:lang w:val="en-US"/>
        </w:rPr>
        <w:t>my</w:t>
      </w:r>
      <w:r w:rsidR="005B7D25" w:rsidRPr="00DF1E6D">
        <w:rPr>
          <w:color w:val="000000"/>
          <w:sz w:val="28"/>
          <w:szCs w:val="28"/>
          <w:lang w:val="en-US"/>
        </w:rPr>
        <w:t xml:space="preserve"> </w:t>
      </w:r>
      <w:r w:rsidR="005B7D25">
        <w:rPr>
          <w:color w:val="000000"/>
          <w:sz w:val="28"/>
          <w:szCs w:val="28"/>
          <w:lang w:val="en-US"/>
        </w:rPr>
        <w:t>present</w:t>
      </w:r>
      <w:r w:rsidR="005B7D25" w:rsidRPr="00DF1E6D">
        <w:rPr>
          <w:color w:val="000000"/>
          <w:sz w:val="28"/>
          <w:szCs w:val="28"/>
          <w:lang w:val="en-US"/>
        </w:rPr>
        <w:t xml:space="preserve">, </w:t>
      </w:r>
      <w:r w:rsidR="005B7D25">
        <w:rPr>
          <w:color w:val="000000"/>
          <w:sz w:val="28"/>
          <w:szCs w:val="28"/>
          <w:lang w:val="en-US"/>
        </w:rPr>
        <w:t>my</w:t>
      </w:r>
      <w:r w:rsidR="005B7D25" w:rsidRPr="00DF1E6D">
        <w:rPr>
          <w:color w:val="000000"/>
          <w:sz w:val="28"/>
          <w:szCs w:val="28"/>
          <w:lang w:val="en-US"/>
        </w:rPr>
        <w:t xml:space="preserve"> </w:t>
      </w:r>
      <w:r w:rsidR="005B7D25">
        <w:rPr>
          <w:color w:val="000000"/>
          <w:sz w:val="28"/>
          <w:szCs w:val="28"/>
          <w:lang w:val="en-US"/>
        </w:rPr>
        <w:t>future</w:t>
      </w:r>
      <w:r w:rsidR="005B7D25" w:rsidRPr="00DF1E6D">
        <w:rPr>
          <w:color w:val="000000"/>
          <w:sz w:val="28"/>
          <w:szCs w:val="28"/>
          <w:lang w:val="en-US"/>
        </w:rPr>
        <w:t>».</w:t>
      </w:r>
      <w:proofErr w:type="gramEnd"/>
      <w:r w:rsidR="005B7D25" w:rsidRPr="00DF1E6D">
        <w:rPr>
          <w:color w:val="000000"/>
          <w:sz w:val="28"/>
          <w:szCs w:val="28"/>
          <w:lang w:val="en-US"/>
        </w:rPr>
        <w:t xml:space="preserve"> </w:t>
      </w:r>
      <w:r w:rsidR="005B7D25">
        <w:rPr>
          <w:color w:val="000000"/>
          <w:sz w:val="28"/>
          <w:szCs w:val="28"/>
        </w:rPr>
        <w:t>Форма презентации любая: приветствуется использование демонстрационных материалов, презентаци</w:t>
      </w:r>
      <w:r w:rsidR="00976A9D">
        <w:rPr>
          <w:color w:val="000000"/>
          <w:sz w:val="28"/>
          <w:szCs w:val="28"/>
        </w:rPr>
        <w:t>и</w:t>
      </w:r>
      <w:r w:rsidR="005B7D25" w:rsidRPr="005B7D25">
        <w:rPr>
          <w:color w:val="000000"/>
          <w:sz w:val="28"/>
          <w:szCs w:val="28"/>
        </w:rPr>
        <w:t xml:space="preserve"> </w:t>
      </w:r>
      <w:r w:rsidR="005B7D25">
        <w:rPr>
          <w:color w:val="000000"/>
          <w:sz w:val="28"/>
          <w:szCs w:val="28"/>
          <w:lang w:val="en-US"/>
        </w:rPr>
        <w:t>power</w:t>
      </w:r>
      <w:r w:rsidR="005B7D25" w:rsidRPr="005B7D25">
        <w:rPr>
          <w:color w:val="000000"/>
          <w:sz w:val="28"/>
          <w:szCs w:val="28"/>
        </w:rPr>
        <w:t xml:space="preserve"> </w:t>
      </w:r>
      <w:r w:rsidR="005B7D25">
        <w:rPr>
          <w:color w:val="000000"/>
          <w:sz w:val="28"/>
          <w:szCs w:val="28"/>
          <w:lang w:val="en-US"/>
        </w:rPr>
        <w:t>point</w:t>
      </w:r>
      <w:r w:rsidR="005B7D25" w:rsidRPr="005B7D25">
        <w:rPr>
          <w:color w:val="000000"/>
          <w:sz w:val="28"/>
          <w:szCs w:val="28"/>
        </w:rPr>
        <w:t xml:space="preserve">, </w:t>
      </w:r>
      <w:proofErr w:type="gramStart"/>
      <w:r w:rsidR="005B7D25">
        <w:rPr>
          <w:color w:val="000000"/>
          <w:sz w:val="28"/>
          <w:szCs w:val="28"/>
        </w:rPr>
        <w:t>звукового</w:t>
      </w:r>
      <w:proofErr w:type="gramEnd"/>
      <w:r w:rsidR="005B7D25">
        <w:rPr>
          <w:color w:val="000000"/>
          <w:sz w:val="28"/>
          <w:szCs w:val="28"/>
        </w:rPr>
        <w:t xml:space="preserve"> сопровождение и т.д. </w:t>
      </w:r>
      <w:r w:rsidR="007C289A">
        <w:rPr>
          <w:color w:val="000000"/>
          <w:sz w:val="28"/>
          <w:szCs w:val="28"/>
        </w:rPr>
        <w:t xml:space="preserve"> Время выступления – 7</w:t>
      </w:r>
      <w:r w:rsidRPr="0054689C">
        <w:rPr>
          <w:color w:val="000000"/>
          <w:sz w:val="28"/>
          <w:szCs w:val="28"/>
        </w:rPr>
        <w:t xml:space="preserve"> минут. На подготовку дается 1 неделя. После выступления участнику задают вопросы (как другие участники, так и члены жюри).</w:t>
      </w:r>
    </w:p>
    <w:p w:rsidR="00F50B82" w:rsidRPr="00D00154" w:rsidRDefault="005B7D25" w:rsidP="00D0015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Рекомендации к структуре презентации: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5B7D25" w:rsidTr="005B7D25">
        <w:tc>
          <w:tcPr>
            <w:tcW w:w="3474" w:type="dxa"/>
          </w:tcPr>
          <w:p w:rsidR="005B7D25" w:rsidRPr="005B7D25" w:rsidRDefault="005B7D25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My past</w:t>
            </w:r>
          </w:p>
        </w:tc>
        <w:tc>
          <w:tcPr>
            <w:tcW w:w="3474" w:type="dxa"/>
          </w:tcPr>
          <w:p w:rsidR="005B7D25" w:rsidRPr="002B65E2" w:rsidRDefault="002B65E2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My present</w:t>
            </w:r>
          </w:p>
        </w:tc>
        <w:tc>
          <w:tcPr>
            <w:tcW w:w="3474" w:type="dxa"/>
          </w:tcPr>
          <w:p w:rsidR="005B7D25" w:rsidRPr="002B65E2" w:rsidRDefault="002B65E2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My future</w:t>
            </w:r>
          </w:p>
        </w:tc>
      </w:tr>
      <w:tr w:rsidR="005B7D25" w:rsidTr="005B7D25">
        <w:tc>
          <w:tcPr>
            <w:tcW w:w="3474" w:type="dxa"/>
          </w:tcPr>
          <w:p w:rsidR="00D37CC3" w:rsidRPr="00D37CC3" w:rsidRDefault="00D37CC3" w:rsidP="00D37CC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D37CC3">
              <w:rPr>
                <w:i/>
                <w:iCs/>
                <w:color w:val="000000"/>
                <w:sz w:val="28"/>
                <w:szCs w:val="28"/>
              </w:rPr>
              <w:t xml:space="preserve">- Мои увлечения </w:t>
            </w:r>
          </w:p>
          <w:p w:rsidR="00D37CC3" w:rsidRPr="00D37CC3" w:rsidRDefault="00D37CC3" w:rsidP="00D37CC3">
            <w:pPr>
              <w:widowControl w:val="0"/>
              <w:numPr>
                <w:ilvl w:val="0"/>
                <w:numId w:val="23"/>
              </w:numPr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D37CC3">
              <w:rPr>
                <w:i/>
                <w:iCs/>
                <w:color w:val="000000"/>
                <w:sz w:val="28"/>
                <w:szCs w:val="28"/>
              </w:rPr>
              <w:t>Чем занимался? (секции, кружки, клубы, школы и т.д.)</w:t>
            </w:r>
          </w:p>
          <w:p w:rsidR="00D37CC3" w:rsidRPr="00D37CC3" w:rsidRDefault="00D37CC3" w:rsidP="00D37CC3">
            <w:pPr>
              <w:widowControl w:val="0"/>
              <w:numPr>
                <w:ilvl w:val="0"/>
                <w:numId w:val="23"/>
              </w:numPr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D37CC3">
              <w:rPr>
                <w:i/>
                <w:iCs/>
                <w:color w:val="000000"/>
                <w:sz w:val="28"/>
                <w:szCs w:val="28"/>
              </w:rPr>
              <w:t>Почему занимался именно этим?</w:t>
            </w:r>
          </w:p>
          <w:p w:rsidR="00D37CC3" w:rsidRPr="00D37CC3" w:rsidRDefault="00D37CC3" w:rsidP="00D37CC3">
            <w:pPr>
              <w:widowControl w:val="0"/>
              <w:numPr>
                <w:ilvl w:val="0"/>
                <w:numId w:val="23"/>
              </w:numPr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Развитию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 каких качеств, черт характера поспособствовали увлечения</w:t>
            </w:r>
            <w:r w:rsidRPr="00D37CC3">
              <w:rPr>
                <w:i/>
                <w:iCs/>
                <w:color w:val="000000"/>
                <w:sz w:val="28"/>
                <w:szCs w:val="28"/>
              </w:rPr>
              <w:t xml:space="preserve">? </w:t>
            </w:r>
          </w:p>
          <w:p w:rsidR="00D37CC3" w:rsidRDefault="00D37CC3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2B65E2" w:rsidRDefault="005B7D25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- </w:t>
            </w:r>
            <w:r w:rsidR="002B65E2">
              <w:rPr>
                <w:i/>
                <w:iCs/>
                <w:color w:val="000000"/>
                <w:sz w:val="28"/>
                <w:szCs w:val="28"/>
              </w:rPr>
              <w:t xml:space="preserve">Мои достижения </w:t>
            </w:r>
          </w:p>
          <w:p w:rsidR="002B65E2" w:rsidRDefault="00D37CC3" w:rsidP="002B65E2">
            <w:pPr>
              <w:widowControl w:val="0"/>
              <w:numPr>
                <w:ilvl w:val="0"/>
                <w:numId w:val="22"/>
              </w:numPr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Каких успехов достиг</w:t>
            </w:r>
            <w:r w:rsidR="005B7D25">
              <w:rPr>
                <w:i/>
                <w:iCs/>
                <w:color w:val="000000"/>
                <w:sz w:val="28"/>
                <w:szCs w:val="28"/>
              </w:rPr>
              <w:t>?</w:t>
            </w:r>
          </w:p>
          <w:p w:rsidR="002B65E2" w:rsidRDefault="005B7D25" w:rsidP="002B65E2">
            <w:pPr>
              <w:widowControl w:val="0"/>
              <w:numPr>
                <w:ilvl w:val="0"/>
                <w:numId w:val="22"/>
              </w:numPr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Какие приложил 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усилия?</w:t>
            </w:r>
          </w:p>
          <w:p w:rsidR="002B65E2" w:rsidRDefault="005B7D25" w:rsidP="002B65E2">
            <w:pPr>
              <w:widowControl w:val="0"/>
              <w:numPr>
                <w:ilvl w:val="0"/>
                <w:numId w:val="22"/>
              </w:numPr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Как это повлияло на формирование личностных качеств?</w:t>
            </w:r>
          </w:p>
          <w:p w:rsidR="005B7D25" w:rsidRPr="005B7D25" w:rsidRDefault="002B65E2" w:rsidP="002B65E2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 Знаменательные события в прошлом, которые оказали сильное влияние.</w:t>
            </w:r>
            <w:r w:rsidR="005B7D25">
              <w:rPr>
                <w:i/>
                <w:iCs/>
                <w:color w:val="000000"/>
                <w:sz w:val="28"/>
                <w:szCs w:val="28"/>
              </w:rPr>
              <w:br/>
            </w:r>
          </w:p>
        </w:tc>
        <w:tc>
          <w:tcPr>
            <w:tcW w:w="3474" w:type="dxa"/>
          </w:tcPr>
          <w:p w:rsidR="005B7D25" w:rsidRDefault="002B65E2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2B65E2"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- </w:t>
            </w:r>
            <w:r>
              <w:rPr>
                <w:i/>
                <w:iCs/>
                <w:color w:val="000000"/>
                <w:sz w:val="28"/>
                <w:szCs w:val="28"/>
              </w:rPr>
              <w:t>Кто я сегодня?</w:t>
            </w:r>
          </w:p>
          <w:p w:rsidR="002B65E2" w:rsidRDefault="002B65E2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-Чем занимаюсь?</w:t>
            </w:r>
          </w:p>
          <w:p w:rsidR="002B65E2" w:rsidRDefault="002B65E2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-Мои интересы</w:t>
            </w:r>
          </w:p>
          <w:p w:rsidR="002B65E2" w:rsidRDefault="002B65E2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-Мои сильные и слабые стороны</w:t>
            </w:r>
          </w:p>
          <w:p w:rsidR="002B65E2" w:rsidRPr="002B65E2" w:rsidRDefault="002B65E2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-Моя уникальность</w:t>
            </w:r>
          </w:p>
        </w:tc>
        <w:tc>
          <w:tcPr>
            <w:tcW w:w="3474" w:type="dxa"/>
          </w:tcPr>
          <w:p w:rsidR="00976A9D" w:rsidRDefault="002B65E2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2B65E2">
              <w:rPr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Кем я планирую стать через 5 лет, 10 лет?</w:t>
            </w:r>
          </w:p>
          <w:p w:rsidR="005B7D25" w:rsidRDefault="00976A9D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 Что мне для этого нужно развить?</w:t>
            </w:r>
            <w:r w:rsidR="002B65E2">
              <w:rPr>
                <w:i/>
                <w:iCs/>
                <w:color w:val="000000"/>
                <w:sz w:val="28"/>
                <w:szCs w:val="28"/>
              </w:rPr>
              <w:br/>
              <w:t>-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B65E2">
              <w:rPr>
                <w:i/>
                <w:iCs/>
                <w:color w:val="000000"/>
                <w:sz w:val="28"/>
                <w:szCs w:val="28"/>
              </w:rPr>
              <w:t xml:space="preserve">Цели </w:t>
            </w:r>
            <w:r w:rsidR="002F36ED">
              <w:rPr>
                <w:i/>
                <w:iCs/>
                <w:color w:val="000000"/>
                <w:sz w:val="28"/>
                <w:szCs w:val="28"/>
              </w:rPr>
              <w:t>на 5, на 10 лет</w:t>
            </w:r>
            <w:proofErr w:type="gramStart"/>
            <w:r w:rsidR="002B65E2">
              <w:rPr>
                <w:i/>
                <w:iCs/>
                <w:color w:val="000000"/>
                <w:sz w:val="28"/>
                <w:szCs w:val="28"/>
              </w:rPr>
              <w:t>?</w:t>
            </w:r>
            <w:r>
              <w:rPr>
                <w:i/>
                <w:iCs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>конкретные, измеримые, достижимые)</w:t>
            </w:r>
          </w:p>
          <w:p w:rsidR="00976A9D" w:rsidRPr="002B65E2" w:rsidRDefault="00976A9D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4602BD" w:rsidRDefault="004602BD" w:rsidP="004602BD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rPr>
          <w:i/>
          <w:iCs/>
          <w:color w:val="000000"/>
          <w:sz w:val="28"/>
          <w:szCs w:val="28"/>
        </w:rPr>
      </w:pPr>
    </w:p>
    <w:p w:rsidR="00976A9D" w:rsidRDefault="00976A9D" w:rsidP="00976A9D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Представленная структура самопрезентации не является обязательной. Участник в праве как добавлять пункты, не указанные в рекомендуемой структуре презентации, так и исключать пункты, которые, по его мнению, не интересны в описании его персоналии.</w:t>
      </w:r>
    </w:p>
    <w:p w:rsidR="00976A9D" w:rsidRDefault="00976A9D" w:rsidP="00976A9D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4602BD" w:rsidRPr="0054689C" w:rsidRDefault="004602BD" w:rsidP="004602BD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54689C">
        <w:rPr>
          <w:b/>
          <w:color w:val="000000"/>
          <w:sz w:val="28"/>
          <w:szCs w:val="28"/>
        </w:rPr>
        <w:t>Критерии оценки устной презентации</w:t>
      </w:r>
      <w:r w:rsidRPr="0054689C">
        <w:rPr>
          <w:color w:val="000000"/>
          <w:sz w:val="28"/>
          <w:szCs w:val="28"/>
        </w:rPr>
        <w:t xml:space="preserve">: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7"/>
        <w:gridCol w:w="2409"/>
        <w:gridCol w:w="2480"/>
        <w:gridCol w:w="2404"/>
      </w:tblGrid>
      <w:tr w:rsidR="00FD1A12" w:rsidRPr="0054689C" w:rsidTr="006515B4">
        <w:tc>
          <w:tcPr>
            <w:tcW w:w="3447" w:type="dxa"/>
          </w:tcPr>
          <w:p w:rsidR="004602BD" w:rsidRPr="0054689C" w:rsidRDefault="004602BD" w:rsidP="006515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4689C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2409" w:type="dxa"/>
          </w:tcPr>
          <w:p w:rsidR="004602BD" w:rsidRPr="0054689C" w:rsidRDefault="004602BD" w:rsidP="006515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4689C">
              <w:rPr>
                <w:b/>
                <w:color w:val="000000"/>
                <w:sz w:val="28"/>
                <w:szCs w:val="28"/>
              </w:rPr>
              <w:t>0-1</w:t>
            </w:r>
          </w:p>
        </w:tc>
        <w:tc>
          <w:tcPr>
            <w:tcW w:w="2480" w:type="dxa"/>
          </w:tcPr>
          <w:p w:rsidR="004602BD" w:rsidRPr="0054689C" w:rsidRDefault="004602BD" w:rsidP="006515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4689C">
              <w:rPr>
                <w:b/>
                <w:color w:val="000000"/>
                <w:sz w:val="28"/>
                <w:szCs w:val="28"/>
              </w:rPr>
              <w:t>2-3</w:t>
            </w:r>
          </w:p>
        </w:tc>
        <w:tc>
          <w:tcPr>
            <w:tcW w:w="2404" w:type="dxa"/>
          </w:tcPr>
          <w:p w:rsidR="004602BD" w:rsidRPr="0054689C" w:rsidRDefault="004602BD" w:rsidP="006515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4689C">
              <w:rPr>
                <w:b/>
                <w:color w:val="000000"/>
                <w:sz w:val="28"/>
                <w:szCs w:val="28"/>
              </w:rPr>
              <w:t>4-5</w:t>
            </w:r>
          </w:p>
        </w:tc>
      </w:tr>
      <w:tr w:rsidR="00FD1A12" w:rsidRPr="0054689C" w:rsidTr="006515B4">
        <w:tc>
          <w:tcPr>
            <w:tcW w:w="3447" w:type="dxa"/>
          </w:tcPr>
          <w:p w:rsidR="004602BD" w:rsidRPr="004B6AF7" w:rsidRDefault="002F36ED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Глубина рассмотрения влияния жизненного опыта на формирование личностных качеств и особенностей</w:t>
            </w:r>
            <w:r w:rsidR="004B6AF7" w:rsidRPr="004B6AF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B6AF7">
              <w:rPr>
                <w:b/>
                <w:color w:val="000000"/>
                <w:sz w:val="28"/>
                <w:szCs w:val="28"/>
              </w:rPr>
              <w:t>характера</w:t>
            </w:r>
            <w:r w:rsidR="008E3D29">
              <w:rPr>
                <w:b/>
                <w:color w:val="000000"/>
                <w:sz w:val="28"/>
                <w:szCs w:val="28"/>
              </w:rPr>
              <w:t xml:space="preserve"> выступающего</w:t>
            </w:r>
          </w:p>
        </w:tc>
        <w:tc>
          <w:tcPr>
            <w:tcW w:w="2409" w:type="dxa"/>
          </w:tcPr>
          <w:p w:rsidR="004602BD" w:rsidRPr="0054689C" w:rsidRDefault="008E3D29" w:rsidP="00FD1A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выступлении содержится описание жизненного опыта, но </w:t>
            </w:r>
            <w:r w:rsidR="00FD1A12">
              <w:rPr>
                <w:color w:val="000000"/>
                <w:sz w:val="28"/>
                <w:szCs w:val="28"/>
              </w:rPr>
              <w:t>отсутствуют</w:t>
            </w:r>
            <w:r>
              <w:rPr>
                <w:color w:val="000000"/>
                <w:sz w:val="28"/>
                <w:szCs w:val="28"/>
              </w:rPr>
              <w:t xml:space="preserve"> какие-либо </w:t>
            </w:r>
            <w:r w:rsidR="00FD1A12">
              <w:rPr>
                <w:color w:val="000000"/>
                <w:sz w:val="28"/>
                <w:szCs w:val="28"/>
              </w:rPr>
              <w:t>факты, подтверждающие влияние</w:t>
            </w:r>
            <w:r>
              <w:rPr>
                <w:color w:val="000000"/>
                <w:sz w:val="28"/>
                <w:szCs w:val="28"/>
              </w:rPr>
              <w:t xml:space="preserve"> опыта на формирование личности выступающего</w:t>
            </w:r>
          </w:p>
        </w:tc>
        <w:tc>
          <w:tcPr>
            <w:tcW w:w="2480" w:type="dxa"/>
          </w:tcPr>
          <w:p w:rsidR="004602BD" w:rsidRPr="0054689C" w:rsidRDefault="00FD1A12" w:rsidP="00FD1A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 определенный анализ</w:t>
            </w:r>
            <w:r w:rsidR="004602BD" w:rsidRPr="0054689C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жизненных фактов и обозначены некоторые связи между опытом и формированием личности, однако </w:t>
            </w:r>
            <w:r w:rsidR="004602BD" w:rsidRPr="0054689C">
              <w:rPr>
                <w:color w:val="000000"/>
                <w:sz w:val="28"/>
                <w:szCs w:val="28"/>
              </w:rPr>
              <w:t>центральное место в выступлении занимает эмоциональная аргументация</w:t>
            </w:r>
          </w:p>
        </w:tc>
        <w:tc>
          <w:tcPr>
            <w:tcW w:w="2404" w:type="dxa"/>
          </w:tcPr>
          <w:p w:rsidR="004602BD" w:rsidRPr="0054689C" w:rsidRDefault="004602BD" w:rsidP="00FD1A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>Проведен</w:t>
            </w:r>
            <w:r w:rsidR="00FD1A12">
              <w:rPr>
                <w:color w:val="000000"/>
                <w:sz w:val="28"/>
                <w:szCs w:val="28"/>
              </w:rPr>
              <w:t xml:space="preserve"> взвешенный</w:t>
            </w:r>
            <w:r w:rsidRPr="0054689C">
              <w:rPr>
                <w:color w:val="000000"/>
                <w:sz w:val="28"/>
                <w:szCs w:val="28"/>
              </w:rPr>
              <w:t xml:space="preserve"> </w:t>
            </w:r>
            <w:r w:rsidR="00FD1A12">
              <w:rPr>
                <w:color w:val="000000"/>
                <w:sz w:val="28"/>
                <w:szCs w:val="28"/>
              </w:rPr>
              <w:t xml:space="preserve">анализ собственного жизненного опыта и его влияния на формирование </w:t>
            </w:r>
            <w:r w:rsidR="00FD1A12" w:rsidRPr="00FD1A12">
              <w:rPr>
                <w:color w:val="000000"/>
                <w:sz w:val="28"/>
                <w:szCs w:val="28"/>
              </w:rPr>
              <w:t>личностных качеств и особенностей характера выступающего</w:t>
            </w:r>
            <w:r w:rsidR="00FD1A12">
              <w:rPr>
                <w:color w:val="000000"/>
                <w:sz w:val="28"/>
                <w:szCs w:val="28"/>
              </w:rPr>
              <w:t xml:space="preserve"> с применением релевантных примеров и </w:t>
            </w:r>
            <w:r w:rsidR="00FD1A12">
              <w:rPr>
                <w:color w:val="000000"/>
                <w:sz w:val="28"/>
                <w:szCs w:val="28"/>
              </w:rPr>
              <w:lastRenderedPageBreak/>
              <w:t xml:space="preserve">аналогий </w:t>
            </w:r>
          </w:p>
        </w:tc>
      </w:tr>
      <w:tr w:rsidR="00FD1A12" w:rsidRPr="0054689C" w:rsidTr="006515B4">
        <w:tc>
          <w:tcPr>
            <w:tcW w:w="3447" w:type="dxa"/>
          </w:tcPr>
          <w:p w:rsidR="004602BD" w:rsidRPr="006515B4" w:rsidRDefault="004602BD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515B4">
              <w:rPr>
                <w:b/>
                <w:color w:val="000000"/>
                <w:sz w:val="28"/>
                <w:szCs w:val="28"/>
              </w:rPr>
              <w:lastRenderedPageBreak/>
              <w:t>Защита во время выступления</w:t>
            </w:r>
          </w:p>
        </w:tc>
        <w:tc>
          <w:tcPr>
            <w:tcW w:w="2409" w:type="dxa"/>
          </w:tcPr>
          <w:p w:rsidR="004602BD" w:rsidRPr="0054689C" w:rsidRDefault="004602BD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>Ответы на вопросы</w:t>
            </w:r>
            <w:r w:rsidR="007C289A">
              <w:rPr>
                <w:color w:val="000000"/>
                <w:sz w:val="28"/>
                <w:szCs w:val="28"/>
              </w:rPr>
              <w:t xml:space="preserve"> жюри</w:t>
            </w:r>
            <w:r w:rsidRPr="0054689C">
              <w:rPr>
                <w:color w:val="000000"/>
                <w:sz w:val="28"/>
                <w:szCs w:val="28"/>
              </w:rPr>
              <w:t xml:space="preserve"> в основном сбивчивые, либо вопросы фактически остаются без ответа. Учащийся слабо ориентируется в </w:t>
            </w:r>
            <w:r w:rsidR="007C289A">
              <w:rPr>
                <w:color w:val="000000"/>
                <w:sz w:val="28"/>
                <w:szCs w:val="28"/>
              </w:rPr>
              <w:t xml:space="preserve">представляемом </w:t>
            </w:r>
            <w:r w:rsidRPr="0054689C">
              <w:rPr>
                <w:color w:val="000000"/>
                <w:sz w:val="28"/>
                <w:szCs w:val="28"/>
              </w:rPr>
              <w:t>мат</w:t>
            </w:r>
            <w:r w:rsidR="007C289A">
              <w:rPr>
                <w:color w:val="000000"/>
                <w:sz w:val="28"/>
                <w:szCs w:val="28"/>
              </w:rPr>
              <w:t xml:space="preserve">ериале </w:t>
            </w:r>
          </w:p>
        </w:tc>
        <w:tc>
          <w:tcPr>
            <w:tcW w:w="2480" w:type="dxa"/>
          </w:tcPr>
          <w:p w:rsidR="004602BD" w:rsidRPr="0054689C" w:rsidRDefault="004602BD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 xml:space="preserve">В основном ответы на вопросы четкие, но не всегда последовательные. Учащийся в целом хорошо ориентируется в материале, но периодически затрудняется </w:t>
            </w:r>
            <w:r w:rsidR="007C289A">
              <w:rPr>
                <w:color w:val="000000"/>
                <w:sz w:val="28"/>
                <w:szCs w:val="28"/>
              </w:rPr>
              <w:t>с подбором наиболее точного</w:t>
            </w:r>
            <w:r w:rsidRPr="0054689C">
              <w:rPr>
                <w:color w:val="000000"/>
                <w:sz w:val="28"/>
                <w:szCs w:val="28"/>
              </w:rPr>
              <w:t xml:space="preserve"> ответа</w:t>
            </w:r>
          </w:p>
        </w:tc>
        <w:tc>
          <w:tcPr>
            <w:tcW w:w="2404" w:type="dxa"/>
          </w:tcPr>
          <w:p w:rsidR="004602BD" w:rsidRPr="0054689C" w:rsidRDefault="004602BD" w:rsidP="007C28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 xml:space="preserve">Четкие ответы на вопросы, показывающие </w:t>
            </w:r>
            <w:r w:rsidR="007C289A">
              <w:rPr>
                <w:color w:val="000000"/>
                <w:sz w:val="28"/>
                <w:szCs w:val="28"/>
              </w:rPr>
              <w:t>глубокое понимание взаимосвязи прожитого опыта и индивидуальных особенностей выступающего, а также ясно выстроенной личностной стратегией</w:t>
            </w:r>
            <w:r w:rsidRPr="0054689C">
              <w:rPr>
                <w:color w:val="000000"/>
                <w:sz w:val="28"/>
                <w:szCs w:val="28"/>
              </w:rPr>
              <w:t>. Уверенное поведение. Ос</w:t>
            </w:r>
            <w:r w:rsidR="007C289A">
              <w:rPr>
                <w:color w:val="000000"/>
                <w:sz w:val="28"/>
                <w:szCs w:val="28"/>
              </w:rPr>
              <w:t>ознание собственных ограничений и наличие плана по их устранению</w:t>
            </w:r>
            <w:r w:rsidRPr="0054689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D1A12" w:rsidRPr="0054689C" w:rsidTr="006515B4">
        <w:tc>
          <w:tcPr>
            <w:tcW w:w="3447" w:type="dxa"/>
          </w:tcPr>
          <w:p w:rsidR="004602BD" w:rsidRPr="004316DC" w:rsidRDefault="004316DC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Культура публичного выступления</w:t>
            </w:r>
          </w:p>
        </w:tc>
        <w:tc>
          <w:tcPr>
            <w:tcW w:w="2409" w:type="dxa"/>
          </w:tcPr>
          <w:p w:rsidR="004602BD" w:rsidRPr="0054689C" w:rsidRDefault="004602BD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 xml:space="preserve">Способ подачи материала неэффективен. Взаимодействие с аудиторией не используется (например, учащийся просто зачитывает речь). </w:t>
            </w:r>
          </w:p>
        </w:tc>
        <w:tc>
          <w:tcPr>
            <w:tcW w:w="2480" w:type="dxa"/>
          </w:tcPr>
          <w:p w:rsidR="004602BD" w:rsidRPr="0054689C" w:rsidRDefault="004602BD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>Способ подачи материала не самый эффективный, взаимодействие с аудиторией используется не в полной мере (например, учащийся чрезмерно полагается на презентацию, в которой слишком много слайдов)</w:t>
            </w:r>
          </w:p>
        </w:tc>
        <w:tc>
          <w:tcPr>
            <w:tcW w:w="2404" w:type="dxa"/>
          </w:tcPr>
          <w:p w:rsidR="004602BD" w:rsidRPr="0054689C" w:rsidRDefault="004602BD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 xml:space="preserve">Выбран эффективный способ подачи материала. Во время выступления сохраняет контакт с аудиторией, держит внимание слушателей. </w:t>
            </w:r>
          </w:p>
        </w:tc>
      </w:tr>
      <w:tr w:rsidR="00FD1A12" w:rsidRPr="0054689C" w:rsidTr="006515B4">
        <w:tc>
          <w:tcPr>
            <w:tcW w:w="3447" w:type="dxa"/>
          </w:tcPr>
          <w:p w:rsidR="004602BD" w:rsidRPr="006515B4" w:rsidRDefault="004316DC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Самобытность и оригинальность выступления</w:t>
            </w:r>
          </w:p>
        </w:tc>
        <w:tc>
          <w:tcPr>
            <w:tcW w:w="7293" w:type="dxa"/>
            <w:gridSpan w:val="3"/>
          </w:tcPr>
          <w:p w:rsidR="004602BD" w:rsidRPr="0054689C" w:rsidRDefault="004602BD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 xml:space="preserve">Это дополнительный критерий, за который можно поставить от 0 до 3 баллов. Его следует использовать, если в презентации есть </w:t>
            </w:r>
            <w:r w:rsidR="007C289A">
              <w:rPr>
                <w:color w:val="000000"/>
                <w:sz w:val="28"/>
                <w:szCs w:val="28"/>
              </w:rPr>
              <w:t xml:space="preserve">высокая культура ораторского искусства, выступление не ординарно и </w:t>
            </w:r>
            <w:r w:rsidR="007C289A">
              <w:rPr>
                <w:color w:val="000000"/>
                <w:sz w:val="28"/>
                <w:szCs w:val="28"/>
              </w:rPr>
              <w:lastRenderedPageBreak/>
              <w:t xml:space="preserve">продемонстрирована глубина мышления, идеи привлекательны и обоснованы, а также </w:t>
            </w:r>
            <w:r w:rsidRPr="0054689C">
              <w:rPr>
                <w:color w:val="000000"/>
                <w:sz w:val="28"/>
                <w:szCs w:val="28"/>
              </w:rPr>
              <w:t>существенные сильные стороны, которые не находят отражения в критериях, перечисленных выше.</w:t>
            </w:r>
          </w:p>
        </w:tc>
      </w:tr>
    </w:tbl>
    <w:p w:rsidR="004602BD" w:rsidRPr="0054689C" w:rsidRDefault="004602BD" w:rsidP="004602BD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</w:p>
    <w:p w:rsidR="004602BD" w:rsidRPr="004602BD" w:rsidRDefault="004602BD" w:rsidP="004602BD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rPr>
          <w:i/>
          <w:iCs/>
          <w:color w:val="000000"/>
          <w:sz w:val="28"/>
          <w:szCs w:val="28"/>
        </w:rPr>
      </w:pPr>
    </w:p>
    <w:p w:rsidR="00E63934" w:rsidRPr="00DC13DF" w:rsidRDefault="00E63934" w:rsidP="00D0015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rPr>
          <w:i/>
          <w:iCs/>
          <w:color w:val="000000"/>
          <w:sz w:val="28"/>
          <w:szCs w:val="28"/>
        </w:rPr>
      </w:pPr>
    </w:p>
    <w:sectPr w:rsidR="00E63934" w:rsidRPr="00DC13DF" w:rsidSect="00CF3CAA">
      <w:headerReference w:type="default" r:id="rId10"/>
      <w:footerReference w:type="even" r:id="rId11"/>
      <w:footerReference w:type="default" r:id="rId12"/>
      <w:pgSz w:w="12240" w:h="15840"/>
      <w:pgMar w:top="993" w:right="758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CA" w:rsidRDefault="002A0BCA">
      <w:r>
        <w:separator/>
      </w:r>
    </w:p>
  </w:endnote>
  <w:endnote w:type="continuationSeparator" w:id="0">
    <w:p w:rsidR="002A0BCA" w:rsidRDefault="002A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FE" w:rsidRDefault="00471FFE" w:rsidP="003B5777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71FFE" w:rsidRDefault="00471FFE" w:rsidP="00E6393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FE" w:rsidRDefault="00471FFE" w:rsidP="003B5777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36660">
      <w:rPr>
        <w:rStyle w:val="ad"/>
        <w:noProof/>
      </w:rPr>
      <w:t>1</w:t>
    </w:r>
    <w:r>
      <w:rPr>
        <w:rStyle w:val="ad"/>
      </w:rPr>
      <w:fldChar w:fldCharType="end"/>
    </w:r>
  </w:p>
  <w:p w:rsidR="00471FFE" w:rsidRDefault="00471FFE" w:rsidP="00E6393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CA" w:rsidRDefault="002A0BCA">
      <w:r>
        <w:separator/>
      </w:r>
    </w:p>
  </w:footnote>
  <w:footnote w:type="continuationSeparator" w:id="0">
    <w:p w:rsidR="002A0BCA" w:rsidRDefault="002A0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FE" w:rsidRDefault="00471FFE" w:rsidP="00E63934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3FBF"/>
    <w:multiLevelType w:val="hybridMultilevel"/>
    <w:tmpl w:val="7676FE8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B93677"/>
    <w:multiLevelType w:val="hybridMultilevel"/>
    <w:tmpl w:val="D618EA0C"/>
    <w:lvl w:ilvl="0" w:tplc="52EA5C16">
      <w:start w:val="1"/>
      <w:numFmt w:val="bullet"/>
      <w:lvlText w:val="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">
    <w:nsid w:val="1BDA430E"/>
    <w:multiLevelType w:val="hybridMultilevel"/>
    <w:tmpl w:val="50427B80"/>
    <w:lvl w:ilvl="0" w:tplc="0419000F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201F0B9D"/>
    <w:multiLevelType w:val="hybridMultilevel"/>
    <w:tmpl w:val="89C6048C"/>
    <w:lvl w:ilvl="0" w:tplc="7D6C2EB0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65650"/>
    <w:multiLevelType w:val="hybridMultilevel"/>
    <w:tmpl w:val="0C5C803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D7063A5"/>
    <w:multiLevelType w:val="hybridMultilevel"/>
    <w:tmpl w:val="1996D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A38F3"/>
    <w:multiLevelType w:val="hybridMultilevel"/>
    <w:tmpl w:val="60DC6D1C"/>
    <w:lvl w:ilvl="0" w:tplc="39CA6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B7566"/>
    <w:multiLevelType w:val="hybridMultilevel"/>
    <w:tmpl w:val="565222D4"/>
    <w:lvl w:ilvl="0" w:tplc="29922044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EF3005"/>
    <w:multiLevelType w:val="hybridMultilevel"/>
    <w:tmpl w:val="BDFE3F76"/>
    <w:lvl w:ilvl="0" w:tplc="7D6C2EB0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114DB6"/>
    <w:multiLevelType w:val="hybridMultilevel"/>
    <w:tmpl w:val="1B84D78E"/>
    <w:lvl w:ilvl="0" w:tplc="29922044">
      <w:start w:val="1"/>
      <w:numFmt w:val="bullet"/>
      <w:lvlText w:val=""/>
      <w:lvlJc w:val="left"/>
      <w:pPr>
        <w:tabs>
          <w:tab w:val="num" w:pos="56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DB46997"/>
    <w:multiLevelType w:val="hybridMultilevel"/>
    <w:tmpl w:val="1B00112E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F3F057E"/>
    <w:multiLevelType w:val="hybridMultilevel"/>
    <w:tmpl w:val="98F2E84C"/>
    <w:lvl w:ilvl="0" w:tplc="52EA5C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6C2EB0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CF16DC"/>
    <w:multiLevelType w:val="hybridMultilevel"/>
    <w:tmpl w:val="532AC286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28E11E7"/>
    <w:multiLevelType w:val="hybridMultilevel"/>
    <w:tmpl w:val="DC6A903A"/>
    <w:lvl w:ilvl="0" w:tplc="29922044">
      <w:start w:val="1"/>
      <w:numFmt w:val="bullet"/>
      <w:lvlText w:val=""/>
      <w:lvlJc w:val="left"/>
      <w:pPr>
        <w:tabs>
          <w:tab w:val="num" w:pos="56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2A44A10"/>
    <w:multiLevelType w:val="multilevel"/>
    <w:tmpl w:val="30F6AC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D908C3"/>
    <w:multiLevelType w:val="hybridMultilevel"/>
    <w:tmpl w:val="C640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E0E68"/>
    <w:multiLevelType w:val="hybridMultilevel"/>
    <w:tmpl w:val="9E907DCC"/>
    <w:lvl w:ilvl="0" w:tplc="29922044">
      <w:start w:val="1"/>
      <w:numFmt w:val="bullet"/>
      <w:lvlText w:val=""/>
      <w:lvlJc w:val="left"/>
      <w:pPr>
        <w:tabs>
          <w:tab w:val="num" w:pos="12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4B6D5AB6"/>
    <w:multiLevelType w:val="hybridMultilevel"/>
    <w:tmpl w:val="893C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D77A1"/>
    <w:multiLevelType w:val="hybridMultilevel"/>
    <w:tmpl w:val="C4DA7CD6"/>
    <w:lvl w:ilvl="0" w:tplc="2992204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216FA"/>
    <w:multiLevelType w:val="hybridMultilevel"/>
    <w:tmpl w:val="3C725D6A"/>
    <w:lvl w:ilvl="0" w:tplc="7D6C2EB0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B5064C"/>
    <w:multiLevelType w:val="hybridMultilevel"/>
    <w:tmpl w:val="95E4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4510E"/>
    <w:multiLevelType w:val="hybridMultilevel"/>
    <w:tmpl w:val="92AA05C8"/>
    <w:lvl w:ilvl="0" w:tplc="0419000F">
      <w:start w:val="1"/>
      <w:numFmt w:val="decimal"/>
      <w:lvlText w:val="%1."/>
      <w:lvlJc w:val="left"/>
      <w:pPr>
        <w:ind w:left="1366" w:hanging="360"/>
      </w:p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2">
    <w:nsid w:val="5FD9424B"/>
    <w:multiLevelType w:val="hybridMultilevel"/>
    <w:tmpl w:val="00A051EC"/>
    <w:lvl w:ilvl="0" w:tplc="2992204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96629F"/>
    <w:multiLevelType w:val="hybridMultilevel"/>
    <w:tmpl w:val="8C449846"/>
    <w:lvl w:ilvl="0" w:tplc="2992204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F37C8C"/>
    <w:multiLevelType w:val="hybridMultilevel"/>
    <w:tmpl w:val="91DA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8"/>
  </w:num>
  <w:num w:numId="6">
    <w:abstractNumId w:val="13"/>
  </w:num>
  <w:num w:numId="7">
    <w:abstractNumId w:val="16"/>
  </w:num>
  <w:num w:numId="8">
    <w:abstractNumId w:val="9"/>
  </w:num>
  <w:num w:numId="9">
    <w:abstractNumId w:val="23"/>
  </w:num>
  <w:num w:numId="10">
    <w:abstractNumId w:val="22"/>
  </w:num>
  <w:num w:numId="11">
    <w:abstractNumId w:val="1"/>
  </w:num>
  <w:num w:numId="12">
    <w:abstractNumId w:val="11"/>
  </w:num>
  <w:num w:numId="13">
    <w:abstractNumId w:val="8"/>
  </w:num>
  <w:num w:numId="14">
    <w:abstractNumId w:val="5"/>
  </w:num>
  <w:num w:numId="15">
    <w:abstractNumId w:val="6"/>
  </w:num>
  <w:num w:numId="16">
    <w:abstractNumId w:val="10"/>
  </w:num>
  <w:num w:numId="17">
    <w:abstractNumId w:val="12"/>
  </w:num>
  <w:num w:numId="18">
    <w:abstractNumId w:val="0"/>
  </w:num>
  <w:num w:numId="19">
    <w:abstractNumId w:val="4"/>
  </w:num>
  <w:num w:numId="20">
    <w:abstractNumId w:val="21"/>
  </w:num>
  <w:num w:numId="21">
    <w:abstractNumId w:val="17"/>
  </w:num>
  <w:num w:numId="22">
    <w:abstractNumId w:val="20"/>
  </w:num>
  <w:num w:numId="23">
    <w:abstractNumId w:val="15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A6"/>
    <w:rsid w:val="00003BCB"/>
    <w:rsid w:val="000044D2"/>
    <w:rsid w:val="00023400"/>
    <w:rsid w:val="000273CB"/>
    <w:rsid w:val="0004330A"/>
    <w:rsid w:val="00047B41"/>
    <w:rsid w:val="00047C6C"/>
    <w:rsid w:val="00062C2B"/>
    <w:rsid w:val="00070236"/>
    <w:rsid w:val="00077DC5"/>
    <w:rsid w:val="00077E2D"/>
    <w:rsid w:val="000A1642"/>
    <w:rsid w:val="000A62B9"/>
    <w:rsid w:val="000A67C4"/>
    <w:rsid w:val="000E21F3"/>
    <w:rsid w:val="000F4E75"/>
    <w:rsid w:val="00104866"/>
    <w:rsid w:val="001375A2"/>
    <w:rsid w:val="001424D2"/>
    <w:rsid w:val="0018111F"/>
    <w:rsid w:val="001859C9"/>
    <w:rsid w:val="00186C82"/>
    <w:rsid w:val="00201FDC"/>
    <w:rsid w:val="00236461"/>
    <w:rsid w:val="0024442D"/>
    <w:rsid w:val="00283F10"/>
    <w:rsid w:val="002A0BCA"/>
    <w:rsid w:val="002B1143"/>
    <w:rsid w:val="002B65E2"/>
    <w:rsid w:val="002C1049"/>
    <w:rsid w:val="002D0E12"/>
    <w:rsid w:val="002F36ED"/>
    <w:rsid w:val="00312C9E"/>
    <w:rsid w:val="00325929"/>
    <w:rsid w:val="003705AA"/>
    <w:rsid w:val="00376FBF"/>
    <w:rsid w:val="00382F01"/>
    <w:rsid w:val="0039071C"/>
    <w:rsid w:val="003A1EDF"/>
    <w:rsid w:val="003B5777"/>
    <w:rsid w:val="003D3B82"/>
    <w:rsid w:val="003F4B91"/>
    <w:rsid w:val="003F72CB"/>
    <w:rsid w:val="004063B3"/>
    <w:rsid w:val="00415D40"/>
    <w:rsid w:val="00421DE9"/>
    <w:rsid w:val="004316DC"/>
    <w:rsid w:val="004430AE"/>
    <w:rsid w:val="00450705"/>
    <w:rsid w:val="00453AB2"/>
    <w:rsid w:val="004602BD"/>
    <w:rsid w:val="004618D7"/>
    <w:rsid w:val="00471FFE"/>
    <w:rsid w:val="00493681"/>
    <w:rsid w:val="004B6AF7"/>
    <w:rsid w:val="004E16EC"/>
    <w:rsid w:val="004F43E7"/>
    <w:rsid w:val="00511F4B"/>
    <w:rsid w:val="00536660"/>
    <w:rsid w:val="0054689C"/>
    <w:rsid w:val="005508B5"/>
    <w:rsid w:val="00595E9C"/>
    <w:rsid w:val="005A3BA6"/>
    <w:rsid w:val="005B7D25"/>
    <w:rsid w:val="005C1D24"/>
    <w:rsid w:val="005C37E1"/>
    <w:rsid w:val="005C711D"/>
    <w:rsid w:val="005D540A"/>
    <w:rsid w:val="005D56B9"/>
    <w:rsid w:val="005D6C70"/>
    <w:rsid w:val="005E25C6"/>
    <w:rsid w:val="00615BF9"/>
    <w:rsid w:val="006515B4"/>
    <w:rsid w:val="00663F88"/>
    <w:rsid w:val="00682B7C"/>
    <w:rsid w:val="00685EC0"/>
    <w:rsid w:val="006958CB"/>
    <w:rsid w:val="006B089B"/>
    <w:rsid w:val="006C2602"/>
    <w:rsid w:val="006F6CC7"/>
    <w:rsid w:val="007311F4"/>
    <w:rsid w:val="007376A8"/>
    <w:rsid w:val="007423C4"/>
    <w:rsid w:val="00753BE2"/>
    <w:rsid w:val="007611DB"/>
    <w:rsid w:val="00773EFB"/>
    <w:rsid w:val="0077512F"/>
    <w:rsid w:val="007C289A"/>
    <w:rsid w:val="007C4E66"/>
    <w:rsid w:val="007D39CE"/>
    <w:rsid w:val="007D4D14"/>
    <w:rsid w:val="007E6B43"/>
    <w:rsid w:val="00852ACD"/>
    <w:rsid w:val="00860FF9"/>
    <w:rsid w:val="00870961"/>
    <w:rsid w:val="00873487"/>
    <w:rsid w:val="008A059E"/>
    <w:rsid w:val="008A6155"/>
    <w:rsid w:val="008C1250"/>
    <w:rsid w:val="008C2871"/>
    <w:rsid w:val="008C4A56"/>
    <w:rsid w:val="008D723B"/>
    <w:rsid w:val="008E005F"/>
    <w:rsid w:val="008E3D29"/>
    <w:rsid w:val="008E533B"/>
    <w:rsid w:val="00907F28"/>
    <w:rsid w:val="00911CF8"/>
    <w:rsid w:val="0092012C"/>
    <w:rsid w:val="009474E7"/>
    <w:rsid w:val="00960128"/>
    <w:rsid w:val="00970ED6"/>
    <w:rsid w:val="00973086"/>
    <w:rsid w:val="00973B66"/>
    <w:rsid w:val="00976A9D"/>
    <w:rsid w:val="009862AC"/>
    <w:rsid w:val="00986AD8"/>
    <w:rsid w:val="009F1E29"/>
    <w:rsid w:val="00A33F9E"/>
    <w:rsid w:val="00A455BC"/>
    <w:rsid w:val="00A56C74"/>
    <w:rsid w:val="00A60A28"/>
    <w:rsid w:val="00A97DCD"/>
    <w:rsid w:val="00AD18C0"/>
    <w:rsid w:val="00B46DF8"/>
    <w:rsid w:val="00B73542"/>
    <w:rsid w:val="00B73ECF"/>
    <w:rsid w:val="00B90D0F"/>
    <w:rsid w:val="00BA3AFE"/>
    <w:rsid w:val="00BC4329"/>
    <w:rsid w:val="00BD1E68"/>
    <w:rsid w:val="00BD28D8"/>
    <w:rsid w:val="00BE0855"/>
    <w:rsid w:val="00C2052A"/>
    <w:rsid w:val="00C453C3"/>
    <w:rsid w:val="00C75CD5"/>
    <w:rsid w:val="00C76286"/>
    <w:rsid w:val="00C76BA3"/>
    <w:rsid w:val="00C9187D"/>
    <w:rsid w:val="00CA1802"/>
    <w:rsid w:val="00CB20AA"/>
    <w:rsid w:val="00CB2F0D"/>
    <w:rsid w:val="00CB592D"/>
    <w:rsid w:val="00CD237E"/>
    <w:rsid w:val="00CD2A4F"/>
    <w:rsid w:val="00CF3CAA"/>
    <w:rsid w:val="00D00154"/>
    <w:rsid w:val="00D22D9D"/>
    <w:rsid w:val="00D25B37"/>
    <w:rsid w:val="00D37CC3"/>
    <w:rsid w:val="00D7689D"/>
    <w:rsid w:val="00D808CC"/>
    <w:rsid w:val="00D97A97"/>
    <w:rsid w:val="00DA12DA"/>
    <w:rsid w:val="00DB76B3"/>
    <w:rsid w:val="00DC13DF"/>
    <w:rsid w:val="00DC4746"/>
    <w:rsid w:val="00DF1E6D"/>
    <w:rsid w:val="00E11C55"/>
    <w:rsid w:val="00E175E5"/>
    <w:rsid w:val="00E27DD0"/>
    <w:rsid w:val="00E63934"/>
    <w:rsid w:val="00E67CAB"/>
    <w:rsid w:val="00E71E08"/>
    <w:rsid w:val="00E75215"/>
    <w:rsid w:val="00E83837"/>
    <w:rsid w:val="00E9394B"/>
    <w:rsid w:val="00EA3017"/>
    <w:rsid w:val="00EB7A63"/>
    <w:rsid w:val="00EC2AE4"/>
    <w:rsid w:val="00F076A6"/>
    <w:rsid w:val="00F07EC5"/>
    <w:rsid w:val="00F34F96"/>
    <w:rsid w:val="00F40BB3"/>
    <w:rsid w:val="00F50B82"/>
    <w:rsid w:val="00F57132"/>
    <w:rsid w:val="00F60403"/>
    <w:rsid w:val="00F82977"/>
    <w:rsid w:val="00F935AC"/>
    <w:rsid w:val="00F96401"/>
    <w:rsid w:val="00FB3902"/>
    <w:rsid w:val="00FC53A0"/>
    <w:rsid w:val="00FC570B"/>
    <w:rsid w:val="00FD1A12"/>
    <w:rsid w:val="00FD55BB"/>
    <w:rsid w:val="00FD706E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6A6"/>
    <w:rPr>
      <w:sz w:val="24"/>
      <w:szCs w:val="24"/>
    </w:rPr>
  </w:style>
  <w:style w:type="paragraph" w:styleId="2">
    <w:name w:val="heading 2"/>
    <w:basedOn w:val="a"/>
    <w:qFormat/>
    <w:rsid w:val="0024442D"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76A6"/>
    <w:rPr>
      <w:color w:val="0000FF"/>
      <w:u w:val="single"/>
    </w:rPr>
  </w:style>
  <w:style w:type="character" w:styleId="a4">
    <w:name w:val="Strong"/>
    <w:uiPriority w:val="22"/>
    <w:qFormat/>
    <w:rsid w:val="00F076A6"/>
    <w:rPr>
      <w:b/>
      <w:bCs/>
    </w:rPr>
  </w:style>
  <w:style w:type="table" w:styleId="a5">
    <w:name w:val="Table Grid"/>
    <w:basedOn w:val="a1"/>
    <w:rsid w:val="002444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4442D"/>
    <w:pPr>
      <w:spacing w:line="360" w:lineRule="exact"/>
      <w:ind w:firstLine="720"/>
      <w:jc w:val="both"/>
    </w:pPr>
    <w:rPr>
      <w:sz w:val="28"/>
      <w:szCs w:val="20"/>
    </w:rPr>
  </w:style>
  <w:style w:type="paragraph" w:styleId="a7">
    <w:name w:val="Normal (Web)"/>
    <w:basedOn w:val="a"/>
    <w:rsid w:val="0024442D"/>
    <w:pPr>
      <w:spacing w:before="100" w:beforeAutospacing="1" w:after="100" w:afterAutospacing="1"/>
    </w:pPr>
  </w:style>
  <w:style w:type="paragraph" w:styleId="a8">
    <w:name w:val="footnote text"/>
    <w:basedOn w:val="a"/>
    <w:semiHidden/>
    <w:rsid w:val="0024442D"/>
    <w:rPr>
      <w:sz w:val="20"/>
      <w:szCs w:val="20"/>
    </w:rPr>
  </w:style>
  <w:style w:type="character" w:styleId="a9">
    <w:name w:val="footnote reference"/>
    <w:semiHidden/>
    <w:rsid w:val="0024442D"/>
    <w:rPr>
      <w:vertAlign w:val="superscript"/>
    </w:rPr>
  </w:style>
  <w:style w:type="paragraph" w:styleId="aa">
    <w:name w:val="List Paragraph"/>
    <w:basedOn w:val="a"/>
    <w:uiPriority w:val="34"/>
    <w:qFormat/>
    <w:rsid w:val="0004330A"/>
    <w:pPr>
      <w:ind w:left="720"/>
      <w:contextualSpacing/>
    </w:pPr>
  </w:style>
  <w:style w:type="character" w:customStyle="1" w:styleId="apple-converted-space">
    <w:name w:val="apple-converted-space"/>
    <w:basedOn w:val="a0"/>
    <w:rsid w:val="000A62B9"/>
  </w:style>
  <w:style w:type="character" w:styleId="ab">
    <w:name w:val="Emphasis"/>
    <w:qFormat/>
    <w:rsid w:val="00AD18C0"/>
    <w:rPr>
      <w:i/>
      <w:iCs/>
    </w:rPr>
  </w:style>
  <w:style w:type="paragraph" w:styleId="ac">
    <w:name w:val="footer"/>
    <w:basedOn w:val="a"/>
    <w:rsid w:val="00E6393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63934"/>
  </w:style>
  <w:style w:type="paragraph" w:styleId="ae">
    <w:name w:val="header"/>
    <w:basedOn w:val="a"/>
    <w:rsid w:val="00E63934"/>
    <w:pPr>
      <w:tabs>
        <w:tab w:val="center" w:pos="4677"/>
        <w:tab w:val="right" w:pos="9355"/>
      </w:tabs>
    </w:pPr>
  </w:style>
  <w:style w:type="character" w:styleId="af">
    <w:name w:val="FollowedHyperlink"/>
    <w:basedOn w:val="a0"/>
    <w:rsid w:val="00CB2F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6A6"/>
    <w:rPr>
      <w:sz w:val="24"/>
      <w:szCs w:val="24"/>
    </w:rPr>
  </w:style>
  <w:style w:type="paragraph" w:styleId="2">
    <w:name w:val="heading 2"/>
    <w:basedOn w:val="a"/>
    <w:qFormat/>
    <w:rsid w:val="0024442D"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76A6"/>
    <w:rPr>
      <w:color w:val="0000FF"/>
      <w:u w:val="single"/>
    </w:rPr>
  </w:style>
  <w:style w:type="character" w:styleId="a4">
    <w:name w:val="Strong"/>
    <w:uiPriority w:val="22"/>
    <w:qFormat/>
    <w:rsid w:val="00F076A6"/>
    <w:rPr>
      <w:b/>
      <w:bCs/>
    </w:rPr>
  </w:style>
  <w:style w:type="table" w:styleId="a5">
    <w:name w:val="Table Grid"/>
    <w:basedOn w:val="a1"/>
    <w:rsid w:val="002444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4442D"/>
    <w:pPr>
      <w:spacing w:line="360" w:lineRule="exact"/>
      <w:ind w:firstLine="720"/>
      <w:jc w:val="both"/>
    </w:pPr>
    <w:rPr>
      <w:sz w:val="28"/>
      <w:szCs w:val="20"/>
    </w:rPr>
  </w:style>
  <w:style w:type="paragraph" w:styleId="a7">
    <w:name w:val="Normal (Web)"/>
    <w:basedOn w:val="a"/>
    <w:rsid w:val="0024442D"/>
    <w:pPr>
      <w:spacing w:before="100" w:beforeAutospacing="1" w:after="100" w:afterAutospacing="1"/>
    </w:pPr>
  </w:style>
  <w:style w:type="paragraph" w:styleId="a8">
    <w:name w:val="footnote text"/>
    <w:basedOn w:val="a"/>
    <w:semiHidden/>
    <w:rsid w:val="0024442D"/>
    <w:rPr>
      <w:sz w:val="20"/>
      <w:szCs w:val="20"/>
    </w:rPr>
  </w:style>
  <w:style w:type="character" w:styleId="a9">
    <w:name w:val="footnote reference"/>
    <w:semiHidden/>
    <w:rsid w:val="0024442D"/>
    <w:rPr>
      <w:vertAlign w:val="superscript"/>
    </w:rPr>
  </w:style>
  <w:style w:type="paragraph" w:styleId="aa">
    <w:name w:val="List Paragraph"/>
    <w:basedOn w:val="a"/>
    <w:uiPriority w:val="34"/>
    <w:qFormat/>
    <w:rsid w:val="0004330A"/>
    <w:pPr>
      <w:ind w:left="720"/>
      <w:contextualSpacing/>
    </w:pPr>
  </w:style>
  <w:style w:type="character" w:customStyle="1" w:styleId="apple-converted-space">
    <w:name w:val="apple-converted-space"/>
    <w:basedOn w:val="a0"/>
    <w:rsid w:val="000A62B9"/>
  </w:style>
  <w:style w:type="character" w:styleId="ab">
    <w:name w:val="Emphasis"/>
    <w:qFormat/>
    <w:rsid w:val="00AD18C0"/>
    <w:rPr>
      <w:i/>
      <w:iCs/>
    </w:rPr>
  </w:style>
  <w:style w:type="paragraph" w:styleId="ac">
    <w:name w:val="footer"/>
    <w:basedOn w:val="a"/>
    <w:rsid w:val="00E6393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63934"/>
  </w:style>
  <w:style w:type="paragraph" w:styleId="ae">
    <w:name w:val="header"/>
    <w:basedOn w:val="a"/>
    <w:rsid w:val="00E63934"/>
    <w:pPr>
      <w:tabs>
        <w:tab w:val="center" w:pos="4677"/>
        <w:tab w:val="right" w:pos="9355"/>
      </w:tabs>
    </w:pPr>
  </w:style>
  <w:style w:type="character" w:styleId="af">
    <w:name w:val="FollowedHyperlink"/>
    <w:basedOn w:val="a0"/>
    <w:rsid w:val="00CB2F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o.gl/JRSa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1F8E-AFE6-48CF-82BB-300DD676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1849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14094</CharactersWithSpaces>
  <SharedDoc>false</SharedDoc>
  <HLinks>
    <vt:vector size="6" baseType="variant">
      <vt:variant>
        <vt:i4>7077965</vt:i4>
      </vt:variant>
      <vt:variant>
        <vt:i4>0</vt:i4>
      </vt:variant>
      <vt:variant>
        <vt:i4>0</vt:i4>
      </vt:variant>
      <vt:variant>
        <vt:i4>5</vt:i4>
      </vt:variant>
      <vt:variant>
        <vt:lpwstr>mailto:annag79@mail.ru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kassina</dc:creator>
  <cp:lastModifiedBy>Давыдова Мария Александровна</cp:lastModifiedBy>
  <cp:revision>3</cp:revision>
  <cp:lastPrinted>2016-02-09T09:40:00Z</cp:lastPrinted>
  <dcterms:created xsi:type="dcterms:W3CDTF">2016-03-02T09:00:00Z</dcterms:created>
  <dcterms:modified xsi:type="dcterms:W3CDTF">2016-03-09T10:41:00Z</dcterms:modified>
</cp:coreProperties>
</file>