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99" w:rsidRDefault="00CD0099" w:rsidP="00CD0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 научно - практическая конференция</w:t>
      </w:r>
    </w:p>
    <w:p w:rsidR="00CD0099" w:rsidRDefault="00CD0099" w:rsidP="00CD0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Университетского округа НИУ ВШЭ</w:t>
      </w:r>
    </w:p>
    <w:p w:rsidR="00CD0099" w:rsidRDefault="00CD0099" w:rsidP="00CD0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CDE" w:rsidRPr="003277C5" w:rsidRDefault="00412CDE" w:rsidP="006F1EC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3277C5">
        <w:rPr>
          <w:rFonts w:ascii="Times New Roman" w:hAnsi="Times New Roman"/>
          <w:bCs/>
          <w:sz w:val="28"/>
          <w:szCs w:val="28"/>
        </w:rPr>
        <w:t xml:space="preserve">                                         Шашкина Валентина Николаевна,</w:t>
      </w:r>
    </w:p>
    <w:p w:rsidR="00412CDE" w:rsidRPr="003277C5" w:rsidRDefault="00412CDE" w:rsidP="006F1EC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3277C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B8476A">
        <w:rPr>
          <w:rFonts w:ascii="Times New Roman" w:hAnsi="Times New Roman"/>
          <w:bCs/>
          <w:sz w:val="28"/>
          <w:szCs w:val="28"/>
        </w:rPr>
        <w:t>з</w:t>
      </w:r>
      <w:r w:rsidRPr="003277C5">
        <w:rPr>
          <w:rFonts w:ascii="Times New Roman" w:hAnsi="Times New Roman"/>
          <w:bCs/>
          <w:sz w:val="28"/>
          <w:szCs w:val="28"/>
        </w:rPr>
        <w:t xml:space="preserve">аведующий БИЦ, педагог - библиотекарь </w:t>
      </w:r>
    </w:p>
    <w:p w:rsidR="00412CDE" w:rsidRPr="003277C5" w:rsidRDefault="00412CDE" w:rsidP="006F1EC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3277C5">
        <w:rPr>
          <w:rFonts w:ascii="Times New Roman" w:hAnsi="Times New Roman"/>
          <w:bCs/>
          <w:sz w:val="28"/>
          <w:szCs w:val="28"/>
        </w:rPr>
        <w:t xml:space="preserve">                                      1 квалификационной категории </w:t>
      </w:r>
    </w:p>
    <w:p w:rsidR="00CD0099" w:rsidRDefault="006F1EC6" w:rsidP="006F1EC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6F1EC6">
        <w:rPr>
          <w:rFonts w:ascii="Times New Roman" w:hAnsi="Times New Roman"/>
          <w:bCs/>
          <w:sz w:val="28"/>
          <w:szCs w:val="28"/>
        </w:rPr>
        <w:t>МАОУ «Гимназия» г. Чернушки</w:t>
      </w:r>
      <w:r w:rsidR="00412CDE" w:rsidRPr="003277C5">
        <w:rPr>
          <w:rFonts w:ascii="Times New Roman" w:hAnsi="Times New Roman"/>
          <w:bCs/>
          <w:sz w:val="28"/>
          <w:szCs w:val="28"/>
        </w:rPr>
        <w:t xml:space="preserve"> </w:t>
      </w:r>
    </w:p>
    <w:p w:rsidR="00014C20" w:rsidRPr="00FE107C" w:rsidRDefault="00014C20" w:rsidP="006F1EC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D0099" w:rsidRPr="00FE107C" w:rsidRDefault="006C3972" w:rsidP="00FE107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C3972">
        <w:rPr>
          <w:rFonts w:ascii="Times New Roman" w:hAnsi="Times New Roman"/>
          <w:b/>
          <w:bCs/>
          <w:sz w:val="28"/>
          <w:szCs w:val="28"/>
        </w:rPr>
        <w:t>«Роль Библиотечно-информационного центра в развитии навыка продуктивного чтения у гимназистов»</w:t>
      </w:r>
      <w:r w:rsidR="00CD0099" w:rsidRPr="003277C5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CD0099" w:rsidRPr="003277C5" w:rsidRDefault="00412CDE" w:rsidP="00412C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277C5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</w:p>
    <w:p w:rsidR="00CD0099" w:rsidRPr="003277C5" w:rsidRDefault="00CD0099" w:rsidP="00412C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2CDE" w:rsidRPr="003277C5" w:rsidRDefault="00412CDE" w:rsidP="00412CD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7C5">
        <w:rPr>
          <w:rFonts w:ascii="Times New Roman" w:hAnsi="Times New Roman"/>
          <w:sz w:val="28"/>
          <w:szCs w:val="28"/>
        </w:rPr>
        <w:t>«Главное в обучении человека</w:t>
      </w:r>
    </w:p>
    <w:p w:rsidR="00412CDE" w:rsidRPr="003277C5" w:rsidRDefault="00412CDE" w:rsidP="00412CD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7C5">
        <w:rPr>
          <w:rFonts w:ascii="Times New Roman" w:hAnsi="Times New Roman"/>
          <w:sz w:val="28"/>
          <w:szCs w:val="28"/>
        </w:rPr>
        <w:t xml:space="preserve"> это взращивание души его»  </w:t>
      </w:r>
    </w:p>
    <w:p w:rsidR="00412CDE" w:rsidRPr="003277C5" w:rsidRDefault="00412CDE" w:rsidP="00412CD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7C5">
        <w:rPr>
          <w:rFonts w:ascii="Times New Roman" w:hAnsi="Times New Roman"/>
          <w:sz w:val="28"/>
          <w:szCs w:val="28"/>
        </w:rPr>
        <w:t>Сократ</w:t>
      </w:r>
    </w:p>
    <w:p w:rsidR="00B36C88" w:rsidRDefault="003277C5" w:rsidP="00FE107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 должно включать в себя  все, что необходимо для формирования у человека целостной картины мира, осознани</w:t>
      </w:r>
      <w:r w:rsidR="00B325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детища и части биосферы, как собственного творца будущего» (1)</w:t>
      </w:r>
      <w:r w:rsidR="00CD0099" w:rsidRPr="0032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77C5" w:rsidRDefault="00B36C88" w:rsidP="00FE107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основной образовательной программы важным </w:t>
      </w:r>
      <w:r w:rsidR="007E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смысловое чтение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способствующее</w:t>
      </w:r>
      <w:r w:rsidR="0035407A" w:rsidRP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 развитию  мышления, понимани</w:t>
      </w:r>
      <w:r w:rsidR="00B325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и коммуникативны</w:t>
      </w:r>
      <w:r w:rsidR="00B325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B325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099" w:rsidRPr="0032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C5">
        <w:rPr>
          <w:rFonts w:ascii="Times New Roman" w:hAnsi="Times New Roman"/>
          <w:sz w:val="28"/>
          <w:szCs w:val="28"/>
        </w:rPr>
        <w:t xml:space="preserve"> </w:t>
      </w:r>
    </w:p>
    <w:p w:rsidR="00FE107C" w:rsidRDefault="003277C5" w:rsidP="00FE10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освоение </w:t>
      </w:r>
      <w:r w:rsid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музея проживания книги</w:t>
      </w:r>
      <w:r w:rsid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особой эстетической образовательной среды </w:t>
      </w:r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гимназическом пространстве </w:t>
      </w:r>
      <w:proofErr w:type="spellStart"/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="0035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продуктивного 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гимназии, совершенствовани</w:t>
      </w:r>
      <w:r w:rsid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</w:t>
      </w:r>
      <w:r w:rsidRPr="003D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="003540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развития читательской активности    и смыслового чтения  учащихся</w:t>
      </w:r>
      <w:r w:rsidR="00B847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76A">
        <w:rPr>
          <w:rFonts w:ascii="Times New Roman" w:hAnsi="Times New Roman"/>
          <w:sz w:val="28"/>
          <w:szCs w:val="28"/>
        </w:rPr>
        <w:t xml:space="preserve"> Стратегический подход понимания текста осуществляется через  «проживание»</w:t>
      </w:r>
      <w:r w:rsidR="00F270F1">
        <w:rPr>
          <w:rFonts w:ascii="Times New Roman" w:hAnsi="Times New Roman"/>
          <w:sz w:val="28"/>
          <w:szCs w:val="28"/>
        </w:rPr>
        <w:t xml:space="preserve">  одной книги  в особой музейной среде. Такая эстетическая и эмоциональная среда становится  для учащихся </w:t>
      </w:r>
      <w:r w:rsidR="00B325C2">
        <w:rPr>
          <w:rFonts w:ascii="Times New Roman" w:hAnsi="Times New Roman"/>
          <w:sz w:val="28"/>
          <w:szCs w:val="28"/>
        </w:rPr>
        <w:t xml:space="preserve"> творческой </w:t>
      </w:r>
      <w:r w:rsidR="00F270F1">
        <w:rPr>
          <w:rFonts w:ascii="Times New Roman" w:hAnsi="Times New Roman"/>
          <w:sz w:val="28"/>
          <w:szCs w:val="28"/>
        </w:rPr>
        <w:t>мастерской  работы с текстом</w:t>
      </w:r>
      <w:r w:rsidR="00C13C48">
        <w:rPr>
          <w:rFonts w:ascii="Times New Roman" w:hAnsi="Times New Roman"/>
          <w:sz w:val="28"/>
          <w:szCs w:val="28"/>
        </w:rPr>
        <w:t xml:space="preserve"> и</w:t>
      </w:r>
      <w:r w:rsidR="00F270F1">
        <w:rPr>
          <w:rFonts w:ascii="Times New Roman" w:hAnsi="Times New Roman"/>
          <w:sz w:val="28"/>
          <w:szCs w:val="28"/>
        </w:rPr>
        <w:t xml:space="preserve"> </w:t>
      </w:r>
      <w:r w:rsidR="00C13C48" w:rsidRPr="00C13C48">
        <w:rPr>
          <w:rFonts w:ascii="Times New Roman" w:hAnsi="Times New Roman" w:cs="Times New Roman"/>
          <w:sz w:val="28"/>
          <w:szCs w:val="28"/>
        </w:rPr>
        <w:t>содейств</w:t>
      </w:r>
      <w:r w:rsidR="00C13C48">
        <w:rPr>
          <w:rFonts w:ascii="Times New Roman" w:hAnsi="Times New Roman" w:cs="Times New Roman"/>
          <w:sz w:val="28"/>
          <w:szCs w:val="28"/>
        </w:rPr>
        <w:t>ует</w:t>
      </w:r>
      <w:r w:rsidR="00C13C48" w:rsidRPr="00C13C48">
        <w:rPr>
          <w:rFonts w:ascii="Times New Roman" w:hAnsi="Times New Roman" w:cs="Times New Roman"/>
          <w:sz w:val="28"/>
          <w:szCs w:val="28"/>
        </w:rPr>
        <w:t xml:space="preserve"> накоплению опыта восприятия, осмысления и оценки разнообразных </w:t>
      </w:r>
      <w:r w:rsidR="00C13C48">
        <w:rPr>
          <w:rFonts w:ascii="Times New Roman" w:hAnsi="Times New Roman" w:cs="Times New Roman"/>
          <w:sz w:val="28"/>
          <w:szCs w:val="28"/>
        </w:rPr>
        <w:t>текстовых</w:t>
      </w:r>
      <w:r w:rsidR="00C13C48" w:rsidRPr="00C13C48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FE107C">
        <w:rPr>
          <w:rFonts w:ascii="Times New Roman" w:hAnsi="Times New Roman" w:cs="Times New Roman"/>
          <w:sz w:val="28"/>
          <w:szCs w:val="28"/>
        </w:rPr>
        <w:t>.</w:t>
      </w:r>
    </w:p>
    <w:p w:rsidR="00234C7E" w:rsidRPr="00FE107C" w:rsidRDefault="0035407A" w:rsidP="00FE10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7C">
        <w:rPr>
          <w:rFonts w:ascii="Times New Roman" w:hAnsi="Times New Roman" w:cs="Times New Roman"/>
          <w:bCs/>
          <w:sz w:val="28"/>
          <w:szCs w:val="28"/>
        </w:rPr>
        <w:t>Наша работа направлена</w:t>
      </w:r>
      <w:r w:rsidRPr="00FE1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07C">
        <w:rPr>
          <w:rFonts w:ascii="Times New Roman" w:hAnsi="Times New Roman" w:cs="Times New Roman"/>
          <w:bCs/>
          <w:sz w:val="28"/>
          <w:szCs w:val="28"/>
        </w:rPr>
        <w:t xml:space="preserve">на развитие правильного типа читательской деятельности учащихся гимназии разных возрастных категорий  по </w:t>
      </w:r>
      <w:r w:rsidRPr="00FE107C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продуктивного чтения    Н. Н. </w:t>
      </w:r>
      <w:proofErr w:type="spellStart"/>
      <w:r w:rsidRPr="00FE107C">
        <w:rPr>
          <w:rFonts w:ascii="Times New Roman" w:hAnsi="Times New Roman" w:cs="Times New Roman"/>
          <w:b/>
          <w:bCs/>
          <w:sz w:val="28"/>
          <w:szCs w:val="28"/>
        </w:rPr>
        <w:t>Светловской</w:t>
      </w:r>
      <w:proofErr w:type="spellEnd"/>
      <w:r w:rsidRPr="00FE10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E107C">
        <w:rPr>
          <w:rFonts w:ascii="Times New Roman" w:hAnsi="Times New Roman" w:cs="Times New Roman"/>
          <w:bCs/>
          <w:sz w:val="28"/>
          <w:szCs w:val="28"/>
        </w:rPr>
        <w:t>Эт</w:t>
      </w:r>
      <w:r w:rsidR="00B66264" w:rsidRPr="00FE107C">
        <w:rPr>
          <w:rFonts w:ascii="Times New Roman" w:hAnsi="Times New Roman" w:cs="Times New Roman"/>
          <w:bCs/>
          <w:sz w:val="28"/>
          <w:szCs w:val="28"/>
        </w:rPr>
        <w:t>а</w:t>
      </w:r>
      <w:r w:rsidRPr="00FE107C">
        <w:rPr>
          <w:rFonts w:ascii="Times New Roman" w:hAnsi="Times New Roman" w:cs="Times New Roman"/>
          <w:bCs/>
          <w:sz w:val="28"/>
          <w:szCs w:val="28"/>
        </w:rPr>
        <w:t xml:space="preserve"> системная работа   про</w:t>
      </w:r>
      <w:r w:rsidR="00C13C48" w:rsidRPr="00FE107C">
        <w:rPr>
          <w:rFonts w:ascii="Times New Roman" w:hAnsi="Times New Roman" w:cs="Times New Roman"/>
          <w:bCs/>
          <w:sz w:val="28"/>
          <w:szCs w:val="28"/>
        </w:rPr>
        <w:t>ходит</w:t>
      </w:r>
      <w:r w:rsidRPr="00FE107C">
        <w:rPr>
          <w:rFonts w:ascii="Times New Roman" w:hAnsi="Times New Roman" w:cs="Times New Roman"/>
          <w:bCs/>
          <w:sz w:val="28"/>
          <w:szCs w:val="28"/>
        </w:rPr>
        <w:t xml:space="preserve"> в несколько этапов: освоение метода антиципации </w:t>
      </w:r>
      <w:r w:rsidR="00F270F1" w:rsidRPr="00FE107C">
        <w:rPr>
          <w:rFonts w:ascii="Times New Roman" w:hAnsi="Times New Roman" w:cs="Times New Roman"/>
          <w:bCs/>
          <w:sz w:val="28"/>
          <w:szCs w:val="28"/>
        </w:rPr>
        <w:t>(предвосхищения) и прогнозирования содержания до чтения текста</w:t>
      </w:r>
      <w:r w:rsidR="00F270F1" w:rsidRPr="00FE1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270F1" w:rsidRPr="00FE107C">
        <w:rPr>
          <w:rFonts w:ascii="Times New Roman" w:hAnsi="Times New Roman" w:cs="Times New Roman"/>
          <w:bCs/>
          <w:sz w:val="28"/>
          <w:szCs w:val="28"/>
        </w:rPr>
        <w:t xml:space="preserve">освоение видов чтения: первичного изучающего, выборочного, поискового в период чтения, развитие творческой читательской деятельности после чтения. </w:t>
      </w:r>
    </w:p>
    <w:p w:rsidR="00234C7E" w:rsidRPr="00FE107C" w:rsidRDefault="00F270F1" w:rsidP="00FE10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FEF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музея проживания книги</w:t>
      </w:r>
      <w:r w:rsidR="00B66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31A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F07">
        <w:rPr>
          <w:rFonts w:ascii="Times New Roman" w:hAnsi="Times New Roman" w:cs="Times New Roman"/>
          <w:bCs/>
          <w:sz w:val="28"/>
          <w:szCs w:val="28"/>
        </w:rPr>
        <w:t xml:space="preserve"> особая мастерская</w:t>
      </w:r>
      <w:r w:rsidRPr="00BC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читательской деятельности учащихся. В музее могут быть любые экспонаты, имеющие отношение к произведению и литературным  героям.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с</w:t>
      </w:r>
      <w:r w:rsidRPr="00BC4FEF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4FEF">
        <w:rPr>
          <w:rFonts w:ascii="Times New Roman" w:hAnsi="Times New Roman" w:cs="Times New Roman"/>
          <w:sz w:val="28"/>
          <w:szCs w:val="28"/>
        </w:rPr>
        <w:t xml:space="preserve"> визуально-эстетической среды музея проживания книги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07C">
        <w:rPr>
          <w:rFonts w:ascii="Times New Roman" w:hAnsi="Times New Roman" w:cs="Times New Roman"/>
          <w:sz w:val="28"/>
          <w:szCs w:val="28"/>
        </w:rPr>
        <w:t xml:space="preserve">собраны экспонаты, созданные учащимися для развития и совершенствования самостоятельной читательской деятельности и читательских компетенций экскурсоводов музея. </w:t>
      </w:r>
    </w:p>
    <w:p w:rsidR="00FE107C" w:rsidRDefault="00412CDE" w:rsidP="00FE107C">
      <w:pPr>
        <w:pStyle w:val="a5"/>
        <w:contextualSpacing/>
        <w:rPr>
          <w:bCs/>
          <w:szCs w:val="28"/>
        </w:rPr>
      </w:pPr>
      <w:r w:rsidRPr="00FE107C">
        <w:rPr>
          <w:bCs/>
          <w:szCs w:val="28"/>
        </w:rPr>
        <w:t>В период работы в данном напр</w:t>
      </w:r>
      <w:r w:rsidR="003277C5" w:rsidRPr="00FE107C">
        <w:rPr>
          <w:bCs/>
          <w:szCs w:val="28"/>
        </w:rPr>
        <w:t>а</w:t>
      </w:r>
      <w:r w:rsidRPr="00FE107C">
        <w:rPr>
          <w:bCs/>
          <w:szCs w:val="28"/>
        </w:rPr>
        <w:t>влении</w:t>
      </w:r>
      <w:r w:rsidR="003277C5" w:rsidRPr="00FE107C">
        <w:rPr>
          <w:bCs/>
          <w:szCs w:val="28"/>
        </w:rPr>
        <w:t xml:space="preserve"> были поставлены следующие цели и задачи.</w:t>
      </w:r>
    </w:p>
    <w:p w:rsidR="00CD0099" w:rsidRPr="00FE107C" w:rsidRDefault="00CD0099" w:rsidP="00FE107C">
      <w:pPr>
        <w:pStyle w:val="a5"/>
        <w:ind w:firstLine="708"/>
        <w:contextualSpacing/>
        <w:rPr>
          <w:bCs/>
          <w:szCs w:val="28"/>
        </w:rPr>
      </w:pPr>
      <w:r w:rsidRPr="00FE107C">
        <w:rPr>
          <w:b/>
          <w:bCs/>
          <w:szCs w:val="28"/>
        </w:rPr>
        <w:t>Цель:</w:t>
      </w:r>
      <w:r w:rsidRPr="00FE107C">
        <w:rPr>
          <w:bCs/>
          <w:szCs w:val="28"/>
        </w:rPr>
        <w:t xml:space="preserve"> С</w:t>
      </w:r>
      <w:r w:rsidRPr="00FE107C">
        <w:rPr>
          <w:szCs w:val="28"/>
        </w:rPr>
        <w:t>оздание музея проживания   книг</w:t>
      </w:r>
      <w:r w:rsidR="004536C3" w:rsidRPr="00FE107C">
        <w:rPr>
          <w:bCs/>
          <w:szCs w:val="28"/>
        </w:rPr>
        <w:t xml:space="preserve"> как</w:t>
      </w:r>
      <w:r w:rsidR="004536C3" w:rsidRPr="00FE107C">
        <w:rPr>
          <w:b/>
          <w:bCs/>
          <w:szCs w:val="28"/>
        </w:rPr>
        <w:t xml:space="preserve"> </w:t>
      </w:r>
      <w:r w:rsidR="004536C3" w:rsidRPr="00FE107C">
        <w:rPr>
          <w:bCs/>
          <w:szCs w:val="28"/>
        </w:rPr>
        <w:t xml:space="preserve"> модели  среды </w:t>
      </w:r>
      <w:r w:rsidR="00FE107C" w:rsidRPr="00FE107C">
        <w:rPr>
          <w:bCs/>
          <w:szCs w:val="28"/>
        </w:rPr>
        <w:t xml:space="preserve"> </w:t>
      </w:r>
      <w:r w:rsidR="004536C3" w:rsidRPr="00FE107C">
        <w:rPr>
          <w:bCs/>
          <w:szCs w:val="28"/>
        </w:rPr>
        <w:t>развития  образовательных результатов учащихся гимназии</w:t>
      </w:r>
      <w:r w:rsidRPr="00FE107C">
        <w:rPr>
          <w:szCs w:val="28"/>
        </w:rPr>
        <w:t>.</w:t>
      </w:r>
      <w:r w:rsidRPr="00FE107C">
        <w:rPr>
          <w:b/>
          <w:bCs/>
          <w:szCs w:val="28"/>
        </w:rPr>
        <w:t xml:space="preserve"> </w:t>
      </w:r>
    </w:p>
    <w:p w:rsidR="00CD0099" w:rsidRPr="00FE107C" w:rsidRDefault="00CD0099" w:rsidP="00FE107C">
      <w:pPr>
        <w:pStyle w:val="a5"/>
        <w:contextualSpacing/>
        <w:rPr>
          <w:b/>
          <w:bCs/>
          <w:szCs w:val="28"/>
        </w:rPr>
      </w:pPr>
      <w:r w:rsidRPr="00FE107C">
        <w:rPr>
          <w:b/>
          <w:bCs/>
          <w:szCs w:val="28"/>
        </w:rPr>
        <w:t>Задачи:</w:t>
      </w:r>
    </w:p>
    <w:p w:rsidR="00CD0099" w:rsidRPr="00FE107C" w:rsidRDefault="00CD0099" w:rsidP="00FE107C">
      <w:pPr>
        <w:pStyle w:val="a5"/>
        <w:contextualSpacing/>
        <w:rPr>
          <w:szCs w:val="28"/>
        </w:rPr>
      </w:pPr>
      <w:r w:rsidRPr="00FE107C">
        <w:rPr>
          <w:szCs w:val="28"/>
        </w:rPr>
        <w:t xml:space="preserve">      1. Изучить и внедрить технологию музея проживания книг для расширения читательского потенциала </w:t>
      </w:r>
      <w:r w:rsidR="004536C3" w:rsidRPr="00FE107C">
        <w:rPr>
          <w:szCs w:val="28"/>
        </w:rPr>
        <w:t xml:space="preserve"> и смыслового чтения учащихся</w:t>
      </w:r>
      <w:r w:rsidRPr="00FE107C">
        <w:rPr>
          <w:szCs w:val="28"/>
        </w:rPr>
        <w:t xml:space="preserve">. </w:t>
      </w:r>
    </w:p>
    <w:p w:rsidR="00CD0099" w:rsidRPr="00FE107C" w:rsidRDefault="00CD0099" w:rsidP="00FE107C">
      <w:pPr>
        <w:pStyle w:val="a5"/>
        <w:contextualSpacing/>
        <w:rPr>
          <w:szCs w:val="28"/>
        </w:rPr>
      </w:pPr>
      <w:r w:rsidRPr="00FE107C">
        <w:rPr>
          <w:szCs w:val="28"/>
        </w:rPr>
        <w:t xml:space="preserve">      2.Создать комплекс мероприятий на основе технологии продуктивного чтения.</w:t>
      </w:r>
    </w:p>
    <w:p w:rsidR="00CD0099" w:rsidRPr="00FE107C" w:rsidRDefault="00CD0099" w:rsidP="00FE107C">
      <w:pPr>
        <w:spacing w:after="0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107C">
        <w:rPr>
          <w:rFonts w:ascii="Times New Roman" w:hAnsi="Times New Roman" w:cs="Times New Roman"/>
          <w:sz w:val="28"/>
          <w:szCs w:val="28"/>
        </w:rPr>
        <w:t>3.Создать визуально-эстетическую среду музея проживания книги.      4.Определить  группы участников, разработать алгоритм   подготовки экспонатов - отзывы читателей  «Письмо герою», подготовить  памятки экскурсоводам музея.</w:t>
      </w:r>
      <w:r w:rsidRPr="00FE107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D0099" w:rsidRPr="00FE107C" w:rsidRDefault="00CD0099" w:rsidP="00FE107C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7C">
        <w:rPr>
          <w:rFonts w:ascii="Times New Roman" w:hAnsi="Times New Roman" w:cs="Times New Roman"/>
          <w:sz w:val="28"/>
          <w:szCs w:val="28"/>
        </w:rPr>
        <w:t>5.</w:t>
      </w:r>
      <w:r w:rsidR="00C13C48" w:rsidRPr="00FE107C">
        <w:rPr>
          <w:rFonts w:ascii="Times New Roman" w:hAnsi="Times New Roman" w:cs="Times New Roman"/>
          <w:sz w:val="28"/>
          <w:szCs w:val="28"/>
        </w:rPr>
        <w:t>Организовать п</w:t>
      </w:r>
      <w:r w:rsidRPr="00FE107C">
        <w:rPr>
          <w:rFonts w:ascii="Times New Roman" w:hAnsi="Times New Roman" w:cs="Times New Roman"/>
          <w:sz w:val="28"/>
          <w:szCs w:val="28"/>
        </w:rPr>
        <w:t>одготов</w:t>
      </w:r>
      <w:r w:rsidR="00C13C48" w:rsidRPr="00FE107C">
        <w:rPr>
          <w:rFonts w:ascii="Times New Roman" w:hAnsi="Times New Roman" w:cs="Times New Roman"/>
          <w:sz w:val="28"/>
          <w:szCs w:val="28"/>
        </w:rPr>
        <w:t>ку</w:t>
      </w:r>
      <w:r w:rsidRPr="00FE107C">
        <w:rPr>
          <w:rFonts w:ascii="Times New Roman" w:hAnsi="Times New Roman" w:cs="Times New Roman"/>
          <w:sz w:val="28"/>
          <w:szCs w:val="28"/>
        </w:rPr>
        <w:t xml:space="preserve">  экспонат</w:t>
      </w:r>
      <w:r w:rsidR="00C13C48" w:rsidRPr="00FE107C">
        <w:rPr>
          <w:rFonts w:ascii="Times New Roman" w:hAnsi="Times New Roman" w:cs="Times New Roman"/>
          <w:sz w:val="28"/>
          <w:szCs w:val="28"/>
        </w:rPr>
        <w:t>ов учащимися</w:t>
      </w:r>
      <w:r w:rsidRPr="00FE107C">
        <w:rPr>
          <w:rFonts w:ascii="Times New Roman" w:hAnsi="Times New Roman" w:cs="Times New Roman"/>
          <w:sz w:val="28"/>
          <w:szCs w:val="28"/>
        </w:rPr>
        <w:t xml:space="preserve"> по  книгам в разных техниках  силами учащихся.</w:t>
      </w:r>
    </w:p>
    <w:p w:rsidR="00FE107C" w:rsidRDefault="00CD0099" w:rsidP="00FE107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7C">
        <w:rPr>
          <w:rFonts w:ascii="Times New Roman" w:hAnsi="Times New Roman" w:cs="Times New Roman"/>
          <w:sz w:val="28"/>
          <w:szCs w:val="28"/>
        </w:rPr>
        <w:t>6. Провести  мероприяти</w:t>
      </w:r>
      <w:r w:rsidR="00C31A83" w:rsidRPr="00FE107C">
        <w:rPr>
          <w:rFonts w:ascii="Times New Roman" w:hAnsi="Times New Roman" w:cs="Times New Roman"/>
          <w:sz w:val="28"/>
          <w:szCs w:val="28"/>
        </w:rPr>
        <w:t xml:space="preserve">я </w:t>
      </w:r>
      <w:r w:rsidRPr="00FE107C">
        <w:rPr>
          <w:rFonts w:ascii="Times New Roman" w:hAnsi="Times New Roman" w:cs="Times New Roman"/>
          <w:sz w:val="28"/>
          <w:szCs w:val="28"/>
        </w:rPr>
        <w:t xml:space="preserve"> для  открытия и функционирования музея проживания книг о Войне и Победе «Читать, </w:t>
      </w:r>
      <w:r w:rsidR="00C31A83" w:rsidRPr="00FE107C">
        <w:rPr>
          <w:rFonts w:ascii="Times New Roman" w:hAnsi="Times New Roman" w:cs="Times New Roman"/>
          <w:sz w:val="28"/>
          <w:szCs w:val="28"/>
        </w:rPr>
        <w:t>ЧТОБЫ ЧТИТЬ!»</w:t>
      </w:r>
      <w:r w:rsidR="00445D44" w:rsidRPr="00FE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B5" w:rsidRPr="00FE107C" w:rsidRDefault="00FE107C" w:rsidP="00FE107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A83" w:rsidRPr="00FE107C">
        <w:rPr>
          <w:rFonts w:ascii="Times New Roman" w:hAnsi="Times New Roman" w:cs="Times New Roman"/>
          <w:sz w:val="28"/>
          <w:szCs w:val="28"/>
        </w:rPr>
        <w:t xml:space="preserve">Создание  особой среды «Музея проживания книг»  в </w:t>
      </w:r>
      <w:r w:rsidR="00CE7CB5" w:rsidRPr="00FE107C">
        <w:rPr>
          <w:rFonts w:ascii="Times New Roman" w:hAnsi="Times New Roman" w:cs="Times New Roman"/>
          <w:sz w:val="28"/>
          <w:szCs w:val="28"/>
        </w:rPr>
        <w:t>БИЦ МАОУ «Гимназия»</w:t>
      </w:r>
      <w:r w:rsidR="00CE7CB5" w:rsidRPr="00FE107C">
        <w:rPr>
          <w:rFonts w:ascii="Times New Roman" w:hAnsi="Times New Roman" w:cs="Times New Roman"/>
          <w:szCs w:val="24"/>
        </w:rPr>
        <w:t xml:space="preserve"> </w:t>
      </w:r>
      <w:r w:rsidR="00C31A83" w:rsidRPr="00FE107C">
        <w:rPr>
          <w:rFonts w:ascii="Times New Roman" w:hAnsi="Times New Roman" w:cs="Times New Roman"/>
          <w:sz w:val="28"/>
          <w:szCs w:val="28"/>
        </w:rPr>
        <w:t xml:space="preserve">осуществляется при взаимодействии с </w:t>
      </w:r>
      <w:r w:rsidR="00CE7CB5" w:rsidRPr="00FE107C">
        <w:rPr>
          <w:rFonts w:ascii="Times New Roman" w:hAnsi="Times New Roman" w:cs="Times New Roman"/>
          <w:sz w:val="28"/>
          <w:szCs w:val="28"/>
        </w:rPr>
        <w:t xml:space="preserve"> гимназическим   издательским центром «Парус», музеем этнографии гимназии</w:t>
      </w:r>
      <w:r w:rsidR="00CE7CB5" w:rsidRPr="00FE107C">
        <w:rPr>
          <w:rFonts w:ascii="Times New Roman" w:hAnsi="Times New Roman" w:cs="Times New Roman"/>
          <w:szCs w:val="24"/>
        </w:rPr>
        <w:t>,</w:t>
      </w:r>
      <w:r w:rsidR="00CE7CB5" w:rsidRPr="00FE107C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31A83" w:rsidRPr="00FE107C">
        <w:rPr>
          <w:rFonts w:ascii="Times New Roman" w:hAnsi="Times New Roman" w:cs="Times New Roman"/>
          <w:sz w:val="28"/>
          <w:szCs w:val="28"/>
        </w:rPr>
        <w:t xml:space="preserve">ой </w:t>
      </w:r>
      <w:r w:rsidR="00CE7CB5" w:rsidRPr="00FE107C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и ученическ</w:t>
      </w:r>
      <w:r w:rsidR="00C31A83" w:rsidRPr="00FE107C">
        <w:rPr>
          <w:rFonts w:ascii="Times New Roman" w:hAnsi="Times New Roman" w:cs="Times New Roman"/>
          <w:sz w:val="28"/>
          <w:szCs w:val="28"/>
        </w:rPr>
        <w:t>им</w:t>
      </w:r>
      <w:r w:rsidR="00CE7CB5" w:rsidRPr="00FE107C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C31A83" w:rsidRPr="00FE107C">
        <w:rPr>
          <w:rFonts w:ascii="Times New Roman" w:hAnsi="Times New Roman" w:cs="Times New Roman"/>
          <w:sz w:val="28"/>
          <w:szCs w:val="28"/>
        </w:rPr>
        <w:t>ем</w:t>
      </w:r>
      <w:r w:rsidR="00CE7CB5" w:rsidRPr="00FE107C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учреждения. Это  совместная работа  с  партнерами культурной городской среды: МБУК Городской библиотечной системой, МБУК «</w:t>
      </w:r>
      <w:proofErr w:type="spellStart"/>
      <w:r w:rsidR="00CE7CB5" w:rsidRPr="00FE107C">
        <w:rPr>
          <w:rFonts w:ascii="Times New Roman" w:hAnsi="Times New Roman" w:cs="Times New Roman"/>
          <w:sz w:val="28"/>
          <w:szCs w:val="28"/>
        </w:rPr>
        <w:t>Чернушинская</w:t>
      </w:r>
      <w:proofErr w:type="spellEnd"/>
      <w:r w:rsidR="00CE7CB5" w:rsidRPr="00FE107C">
        <w:rPr>
          <w:rFonts w:ascii="Times New Roman" w:hAnsi="Times New Roman" w:cs="Times New Roman"/>
          <w:sz w:val="28"/>
          <w:szCs w:val="28"/>
        </w:rPr>
        <w:t xml:space="preserve"> МБС» Центральной детской библиотекой при поддержке краеведов города Чернушка.  </w:t>
      </w:r>
    </w:p>
    <w:p w:rsidR="00CE7CB5" w:rsidRPr="00FE107C" w:rsidRDefault="00CE7CB5" w:rsidP="00FE10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7C">
        <w:rPr>
          <w:rFonts w:ascii="Times New Roman" w:hAnsi="Times New Roman" w:cs="Times New Roman"/>
          <w:b/>
          <w:bCs/>
          <w:sz w:val="28"/>
          <w:szCs w:val="28"/>
        </w:rPr>
        <w:t xml:space="preserve">Ресурсный инструментарий </w:t>
      </w:r>
      <w:r w:rsidRPr="00FE107C">
        <w:rPr>
          <w:rFonts w:ascii="Times New Roman" w:hAnsi="Times New Roman" w:cs="Times New Roman"/>
          <w:sz w:val="28"/>
          <w:szCs w:val="28"/>
        </w:rPr>
        <w:t>: книжные фонды БИЦ  «Гимназии», аудио-видео-слай</w:t>
      </w:r>
      <w:proofErr w:type="gramStart"/>
      <w:r w:rsidRPr="00FE107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E107C">
        <w:rPr>
          <w:rFonts w:ascii="Times New Roman" w:hAnsi="Times New Roman" w:cs="Times New Roman"/>
          <w:sz w:val="28"/>
          <w:szCs w:val="28"/>
        </w:rPr>
        <w:t xml:space="preserve"> фоно-  DVD, CD материалы; базы данных  и книжные фонды МБУК ГБС, МБУК «</w:t>
      </w:r>
      <w:proofErr w:type="spellStart"/>
      <w:r w:rsidRPr="00FE107C">
        <w:rPr>
          <w:rFonts w:ascii="Times New Roman" w:hAnsi="Times New Roman" w:cs="Times New Roman"/>
          <w:sz w:val="28"/>
          <w:szCs w:val="28"/>
        </w:rPr>
        <w:t>Чернушинская</w:t>
      </w:r>
      <w:proofErr w:type="spellEnd"/>
      <w:r w:rsidRPr="00FE107C">
        <w:rPr>
          <w:rFonts w:ascii="Times New Roman" w:hAnsi="Times New Roman" w:cs="Times New Roman"/>
          <w:sz w:val="28"/>
          <w:szCs w:val="28"/>
        </w:rPr>
        <w:t xml:space="preserve"> МБС» Центральная детская библиотека, материалы краеведов. </w:t>
      </w:r>
    </w:p>
    <w:p w:rsidR="00445D44" w:rsidRDefault="00445D44" w:rsidP="00234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C7E" w:rsidRPr="00FE107C" w:rsidRDefault="004536C3" w:rsidP="00234C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07C">
        <w:rPr>
          <w:rFonts w:ascii="Times New Roman" w:hAnsi="Times New Roman" w:cs="Times New Roman"/>
          <w:b/>
          <w:bCs/>
          <w:sz w:val="28"/>
          <w:szCs w:val="28"/>
        </w:rPr>
        <w:t>Главные м</w:t>
      </w:r>
      <w:r w:rsidR="00234C7E" w:rsidRPr="00FE107C">
        <w:rPr>
          <w:rFonts w:ascii="Times New Roman" w:hAnsi="Times New Roman" w:cs="Times New Roman"/>
          <w:b/>
          <w:bCs/>
          <w:sz w:val="28"/>
          <w:szCs w:val="28"/>
        </w:rPr>
        <w:t>ероприятия: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234C7E" w:rsidRPr="00BC4FEF" w:rsidTr="00FE107C">
        <w:tc>
          <w:tcPr>
            <w:tcW w:w="2835" w:type="dxa"/>
          </w:tcPr>
          <w:p w:rsidR="00234C7E" w:rsidRPr="00BC4FEF" w:rsidRDefault="00234C7E" w:rsidP="00FE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234C7E" w:rsidRPr="00BC4FEF" w:rsidRDefault="00234C7E" w:rsidP="00FE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234C7E" w:rsidRPr="00BC4FEF" w:rsidTr="00FE107C">
        <w:tc>
          <w:tcPr>
            <w:tcW w:w="2835" w:type="dxa"/>
          </w:tcPr>
          <w:p w:rsidR="00234C7E" w:rsidRPr="00C13C48" w:rsidRDefault="00234C7E" w:rsidP="00C1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C48" w:rsidRPr="00C13C4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C1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1.Определение главных направлений: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*динамика  читательской активности,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*совершенствование  читательской деятельности,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*мотивировка интереса к  читательской деятельности,</w:t>
            </w:r>
          </w:p>
        </w:tc>
      </w:tr>
      <w:tr w:rsidR="00234C7E" w:rsidRPr="00BC4FEF" w:rsidTr="00FE107C">
        <w:tc>
          <w:tcPr>
            <w:tcW w:w="2835" w:type="dxa"/>
          </w:tcPr>
          <w:p w:rsidR="00234C7E" w:rsidRPr="00BC4FEF" w:rsidRDefault="00234C7E" w:rsidP="00FE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>2.Определние ценностных ориентиров через   чтение</w:t>
            </w:r>
          </w:p>
        </w:tc>
        <w:tc>
          <w:tcPr>
            <w:tcW w:w="6379" w:type="dxa"/>
          </w:tcPr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Ценность добра;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Ценность патриотизма;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Ценность творчества;</w:t>
            </w:r>
          </w:p>
        </w:tc>
      </w:tr>
      <w:tr w:rsidR="00234C7E" w:rsidRPr="00BC4FEF" w:rsidTr="00FE107C">
        <w:tc>
          <w:tcPr>
            <w:tcW w:w="2835" w:type="dxa"/>
          </w:tcPr>
          <w:p w:rsidR="00234C7E" w:rsidRPr="00BC4FEF" w:rsidRDefault="00234C7E" w:rsidP="00FE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3.Определение ключевых принципов технологии продуктивного чтения</w:t>
            </w:r>
          </w:p>
          <w:p w:rsidR="00234C7E" w:rsidRPr="00BC4FEF" w:rsidRDefault="00234C7E" w:rsidP="00FE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музея проживания книги</w:t>
            </w:r>
          </w:p>
        </w:tc>
        <w:tc>
          <w:tcPr>
            <w:tcW w:w="6379" w:type="dxa"/>
          </w:tcPr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1Работа с текстом до чтения: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 xml:space="preserve">Антиципация (предвосхищение), 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*Читательский прогноз,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2. Работа с текстом в период чтения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*Ознакомительное, изучающее, выразительное,</w:t>
            </w:r>
          </w:p>
          <w:p w:rsidR="00234C7E" w:rsidRPr="00BC4FEF" w:rsidRDefault="00234C7E" w:rsidP="00FE107C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>поисковое чтение</w:t>
            </w:r>
          </w:p>
          <w:p w:rsidR="00234C7E" w:rsidRPr="00BC4FEF" w:rsidRDefault="00234C7E" w:rsidP="00DF0D95">
            <w:pPr>
              <w:pStyle w:val="a5"/>
              <w:rPr>
                <w:sz w:val="24"/>
              </w:rPr>
            </w:pPr>
            <w:r w:rsidRPr="00BC4FEF">
              <w:rPr>
                <w:sz w:val="24"/>
              </w:rPr>
              <w:t xml:space="preserve">3.Работа с текстом после чтения и  творческая читательская деятельность по созданию </w:t>
            </w:r>
            <w:r w:rsidRPr="003D6472">
              <w:rPr>
                <w:bCs/>
                <w:sz w:val="24"/>
              </w:rPr>
              <w:t xml:space="preserve"> экспонатов музея</w:t>
            </w:r>
            <w:proofErr w:type="gramStart"/>
            <w:r>
              <w:rPr>
                <w:bCs/>
                <w:sz w:val="24"/>
              </w:rPr>
              <w:t>.</w:t>
            </w:r>
            <w:proofErr w:type="gramEnd"/>
            <w:r w:rsidR="00DF0D95" w:rsidRPr="003D6472">
              <w:rPr>
                <w:bCs/>
                <w:sz w:val="24"/>
              </w:rPr>
              <w:t xml:space="preserve"> </w:t>
            </w:r>
            <w:proofErr w:type="gramStart"/>
            <w:r w:rsidR="00DF0D95" w:rsidRPr="003D6472">
              <w:rPr>
                <w:bCs/>
                <w:sz w:val="24"/>
              </w:rPr>
              <w:t>о</w:t>
            </w:r>
            <w:proofErr w:type="gramEnd"/>
            <w:r w:rsidR="00DF0D95" w:rsidRPr="003D6472">
              <w:rPr>
                <w:bCs/>
                <w:sz w:val="24"/>
              </w:rPr>
              <w:t xml:space="preserve">тзывы - треугольники, </w:t>
            </w:r>
            <w:r w:rsidR="00DF0D95">
              <w:rPr>
                <w:bCs/>
                <w:sz w:val="24"/>
              </w:rPr>
              <w:t>п</w:t>
            </w:r>
            <w:r w:rsidR="00DF0D95" w:rsidRPr="00615280">
              <w:rPr>
                <w:sz w:val="24"/>
              </w:rPr>
              <w:t>исьмо герою</w:t>
            </w:r>
            <w:r w:rsidR="00DF0D95">
              <w:rPr>
                <w:sz w:val="24"/>
              </w:rPr>
              <w:t>, п</w:t>
            </w:r>
            <w:r w:rsidR="00DF0D95" w:rsidRPr="00615280">
              <w:rPr>
                <w:sz w:val="24"/>
              </w:rPr>
              <w:t>исьмо автору</w:t>
            </w:r>
            <w:r w:rsidR="00DF0D95">
              <w:rPr>
                <w:sz w:val="24"/>
              </w:rPr>
              <w:t>;  историческое направление:</w:t>
            </w:r>
            <w:r w:rsidR="00DF0D95" w:rsidRPr="00B66264">
              <w:rPr>
                <w:szCs w:val="28"/>
              </w:rPr>
              <w:t xml:space="preserve"> </w:t>
            </w:r>
            <w:r w:rsidR="00DF0D95" w:rsidRPr="00615280">
              <w:rPr>
                <w:sz w:val="24"/>
              </w:rPr>
              <w:t>карты знаний</w:t>
            </w:r>
            <w:r w:rsidR="00DF0D95">
              <w:rPr>
                <w:sz w:val="24"/>
              </w:rPr>
              <w:t>, презентации.</w:t>
            </w:r>
          </w:p>
        </w:tc>
      </w:tr>
      <w:tr w:rsidR="00234C7E" w:rsidRPr="00BC4FEF" w:rsidTr="00FE107C">
        <w:tc>
          <w:tcPr>
            <w:tcW w:w="2835" w:type="dxa"/>
          </w:tcPr>
          <w:p w:rsidR="00234C7E" w:rsidRPr="00BC4FEF" w:rsidRDefault="00234C7E" w:rsidP="0061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ключевых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280">
              <w:rPr>
                <w:rFonts w:ascii="Times New Roman" w:hAnsi="Times New Roman" w:cs="Times New Roman"/>
                <w:sz w:val="24"/>
                <w:szCs w:val="24"/>
              </w:rPr>
              <w:t>«Му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зея проживания книги</w:t>
            </w:r>
            <w:r w:rsidR="00615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34C7E" w:rsidRPr="00D13B8C" w:rsidRDefault="00234C7E" w:rsidP="00FE107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отождествления с персонажем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предлагаемый </w:t>
            </w:r>
            <w:r w:rsidR="00445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отождествляется  с личностным поведением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C7E" w:rsidRPr="00BC4FEF" w:rsidRDefault="00234C7E" w:rsidP="00445D44">
            <w:pPr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творческого самовыражения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ющего</w:t>
            </w:r>
            <w:r w:rsidRPr="00D1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новое отношение к себе и окружающим.</w:t>
            </w:r>
          </w:p>
        </w:tc>
      </w:tr>
      <w:tr w:rsidR="00234C7E" w:rsidRPr="00BC4FEF" w:rsidTr="00FE107C">
        <w:tc>
          <w:tcPr>
            <w:tcW w:w="2835" w:type="dxa"/>
          </w:tcPr>
          <w:p w:rsidR="00234C7E" w:rsidRPr="00BC4FEF" w:rsidRDefault="00234C7E" w:rsidP="004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EF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и проведение ключевых мероприятий  </w:t>
            </w:r>
          </w:p>
        </w:tc>
        <w:tc>
          <w:tcPr>
            <w:tcW w:w="6379" w:type="dxa"/>
          </w:tcPr>
          <w:p w:rsidR="00234C7E" w:rsidRPr="00CC544C" w:rsidRDefault="00234C7E" w:rsidP="00FE107C">
            <w:pPr>
              <w:spacing w:before="200"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D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4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r w:rsidR="00C32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</w:t>
            </w:r>
            <w:proofErr w:type="gramStart"/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spellEnd"/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переменки «Музей проживания книг о Войне и Победе»</w:t>
            </w:r>
            <w:r w:rsidRPr="005F1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</w:p>
          <w:p w:rsidR="00234C7E" w:rsidRDefault="00234C7E" w:rsidP="00FE107C">
            <w:pPr>
              <w:spacing w:before="200" w:after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3D6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Встреча с  </w:t>
            </w:r>
            <w:r w:rsidRPr="005F1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российским писателем Эдуардом </w:t>
            </w:r>
            <w:proofErr w:type="spellStart"/>
            <w:r w:rsidRPr="005F1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Веркиным</w:t>
            </w:r>
            <w:proofErr w:type="spellEnd"/>
            <w:r w:rsidRPr="005F1C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обсуждение книги «Облачный полк»,</w:t>
            </w:r>
            <w:r w:rsidRPr="003D6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4C7E" w:rsidRPr="00B05A5B" w:rsidRDefault="00234C7E" w:rsidP="00FE107C">
            <w:pPr>
              <w:spacing w:before="200" w:after="0"/>
              <w:ind w:left="36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1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Ретро-премьера книги Р.М. Габделхакова «Атакую. Потопил!» и премьерный показ  новой работы документалистов российского канала «Звезда» - «Ледяное небо»</w:t>
            </w:r>
            <w:r w:rsidRPr="005F1C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D6472">
              <w:rPr>
                <w:rFonts w:ascii="Times New Roman" w:hAnsi="Times New Roman" w:cs="Times New Roman"/>
                <w:sz w:val="24"/>
                <w:szCs w:val="24"/>
              </w:rPr>
              <w:t xml:space="preserve">о  нашем земляке Герое Советского Союза Евгении Ивановиче </w:t>
            </w:r>
            <w:proofErr w:type="spellStart"/>
            <w:r w:rsidRPr="003D6472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47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D6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7E04A5" w:rsidRPr="00FE107C" w:rsidRDefault="00234C7E" w:rsidP="00FE107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FEF">
        <w:rPr>
          <w:rFonts w:ascii="Arial Narrow" w:hAnsi="Arial Narrow"/>
          <w:b/>
          <w:sz w:val="24"/>
          <w:szCs w:val="24"/>
        </w:rPr>
        <w:t xml:space="preserve">  </w:t>
      </w:r>
      <w:r w:rsidR="00267330">
        <w:rPr>
          <w:rFonts w:ascii="Arial Narrow" w:hAnsi="Arial Narrow"/>
          <w:b/>
          <w:sz w:val="24"/>
          <w:szCs w:val="24"/>
        </w:rPr>
        <w:t xml:space="preserve">  </w:t>
      </w:r>
      <w:r w:rsidR="00615280" w:rsidRPr="00615280">
        <w:rPr>
          <w:rFonts w:ascii="Times New Roman" w:hAnsi="Times New Roman" w:cs="Times New Roman"/>
          <w:sz w:val="24"/>
          <w:szCs w:val="24"/>
        </w:rPr>
        <w:t>Т</w:t>
      </w:r>
      <w:r w:rsidR="00B325C2">
        <w:rPr>
          <w:rFonts w:ascii="Times New Roman" w:hAnsi="Times New Roman"/>
          <w:sz w:val="28"/>
          <w:szCs w:val="28"/>
        </w:rPr>
        <w:t xml:space="preserve">екстовая  работа </w:t>
      </w:r>
      <w:r w:rsidR="00C32D61">
        <w:rPr>
          <w:rFonts w:ascii="Times New Roman" w:hAnsi="Times New Roman"/>
          <w:sz w:val="28"/>
          <w:szCs w:val="28"/>
        </w:rPr>
        <w:t xml:space="preserve"> </w:t>
      </w:r>
      <w:r w:rsidR="00B325C2">
        <w:rPr>
          <w:rFonts w:ascii="Times New Roman" w:hAnsi="Times New Roman"/>
          <w:sz w:val="28"/>
          <w:szCs w:val="28"/>
        </w:rPr>
        <w:t>воплощается в создание  экспонатов, выполняемых в разных техниках</w:t>
      </w:r>
      <w:r w:rsidR="00CE7CB5">
        <w:rPr>
          <w:rFonts w:ascii="Times New Roman" w:hAnsi="Times New Roman"/>
          <w:sz w:val="28"/>
          <w:szCs w:val="28"/>
        </w:rPr>
        <w:t>.</w:t>
      </w:r>
      <w:r w:rsidRPr="00BC4FEF">
        <w:rPr>
          <w:rFonts w:ascii="Arial Narrow" w:hAnsi="Arial Narrow"/>
          <w:b/>
          <w:sz w:val="24"/>
          <w:szCs w:val="24"/>
        </w:rPr>
        <w:t xml:space="preserve"> </w:t>
      </w:r>
      <w:r w:rsidR="00B325C2" w:rsidRPr="00B325C2">
        <w:rPr>
          <w:rFonts w:ascii="Times New Roman" w:hAnsi="Times New Roman" w:cs="Times New Roman"/>
          <w:sz w:val="28"/>
          <w:szCs w:val="28"/>
        </w:rPr>
        <w:t xml:space="preserve">Создание музея проживания одного произведения, одной книги </w:t>
      </w:r>
      <w:r w:rsidR="00445D44">
        <w:rPr>
          <w:rFonts w:ascii="Times New Roman" w:hAnsi="Times New Roman" w:cs="Times New Roman"/>
          <w:sz w:val="28"/>
          <w:szCs w:val="28"/>
        </w:rPr>
        <w:t xml:space="preserve"> - </w:t>
      </w:r>
      <w:r w:rsidR="00B325C2" w:rsidRPr="00B325C2">
        <w:rPr>
          <w:rFonts w:ascii="Times New Roman" w:hAnsi="Times New Roman" w:cs="Times New Roman"/>
          <w:sz w:val="28"/>
          <w:szCs w:val="28"/>
        </w:rPr>
        <w:t>эт</w:t>
      </w:r>
      <w:r w:rsidR="00445D44">
        <w:rPr>
          <w:rFonts w:ascii="Times New Roman" w:hAnsi="Times New Roman" w:cs="Times New Roman"/>
          <w:sz w:val="28"/>
          <w:szCs w:val="28"/>
        </w:rPr>
        <w:t xml:space="preserve">о </w:t>
      </w:r>
      <w:r w:rsidR="00B325C2" w:rsidRPr="00B325C2">
        <w:rPr>
          <w:rFonts w:ascii="Times New Roman" w:hAnsi="Times New Roman" w:cs="Times New Roman"/>
          <w:sz w:val="28"/>
          <w:szCs w:val="28"/>
        </w:rPr>
        <w:t xml:space="preserve"> мотивация к самосовершенствованию личности учащихся</w:t>
      </w:r>
      <w:r w:rsidR="00CE7CB5">
        <w:rPr>
          <w:rFonts w:ascii="Times New Roman" w:hAnsi="Times New Roman" w:cs="Times New Roman"/>
          <w:sz w:val="28"/>
          <w:szCs w:val="28"/>
        </w:rPr>
        <w:t xml:space="preserve">, </w:t>
      </w:r>
      <w:r w:rsidR="00544FCF">
        <w:rPr>
          <w:rFonts w:ascii="Times New Roman" w:hAnsi="Times New Roman" w:cs="Times New Roman"/>
          <w:sz w:val="28"/>
          <w:szCs w:val="28"/>
        </w:rPr>
        <w:t xml:space="preserve">развивающее </w:t>
      </w:r>
      <w:r w:rsidR="00B325C2" w:rsidRPr="00B325C2">
        <w:rPr>
          <w:rFonts w:ascii="Times New Roman" w:hAnsi="Times New Roman" w:cs="Times New Roman"/>
          <w:sz w:val="28"/>
          <w:szCs w:val="28"/>
        </w:rPr>
        <w:t>умение работать в команде и нахо</w:t>
      </w:r>
      <w:r w:rsidR="00CE7CB5">
        <w:rPr>
          <w:rFonts w:ascii="Times New Roman" w:hAnsi="Times New Roman" w:cs="Times New Roman"/>
          <w:sz w:val="28"/>
          <w:szCs w:val="28"/>
        </w:rPr>
        <w:t>д</w:t>
      </w:r>
      <w:r w:rsidR="00B325C2" w:rsidRPr="00B325C2">
        <w:rPr>
          <w:rFonts w:ascii="Times New Roman" w:hAnsi="Times New Roman" w:cs="Times New Roman"/>
          <w:sz w:val="28"/>
          <w:szCs w:val="28"/>
        </w:rPr>
        <w:t>ить разные способы</w:t>
      </w:r>
      <w:r w:rsidRPr="00B325C2">
        <w:rPr>
          <w:rFonts w:ascii="Times New Roman" w:hAnsi="Times New Roman" w:cs="Times New Roman"/>
          <w:sz w:val="28"/>
          <w:szCs w:val="28"/>
        </w:rPr>
        <w:t xml:space="preserve">  </w:t>
      </w:r>
      <w:r w:rsidR="00B325C2" w:rsidRPr="00B325C2">
        <w:rPr>
          <w:rFonts w:ascii="Times New Roman" w:hAnsi="Times New Roman" w:cs="Times New Roman"/>
          <w:sz w:val="28"/>
          <w:szCs w:val="28"/>
        </w:rPr>
        <w:t>решения поставленных проблем</w:t>
      </w:r>
      <w:r w:rsidR="00B325C2">
        <w:rPr>
          <w:rFonts w:ascii="Times New Roman" w:hAnsi="Times New Roman" w:cs="Times New Roman"/>
          <w:sz w:val="24"/>
          <w:szCs w:val="24"/>
        </w:rPr>
        <w:t>.</w:t>
      </w:r>
      <w:r w:rsidRPr="00921D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CB5" w:rsidRDefault="00267330" w:rsidP="00FE10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5A5A">
        <w:rPr>
          <w:rFonts w:ascii="Times New Roman" w:hAnsi="Times New Roman" w:cs="Times New Roman"/>
          <w:sz w:val="28"/>
          <w:szCs w:val="28"/>
        </w:rPr>
        <w:t xml:space="preserve">   </w:t>
      </w:r>
      <w:r w:rsidR="00CE7CB5">
        <w:rPr>
          <w:rFonts w:ascii="Times New Roman" w:hAnsi="Times New Roman" w:cs="Times New Roman"/>
          <w:sz w:val="28"/>
          <w:szCs w:val="28"/>
        </w:rPr>
        <w:t>Системная работа в технологии «Музея проживания книги</w:t>
      </w:r>
      <w:r w:rsidR="00DF0D9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CE7CB5" w:rsidRPr="00CE7CB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интерес к познавательному чтению, осво</w:t>
      </w:r>
      <w:r w:rsidR="00895886">
        <w:rPr>
          <w:rFonts w:ascii="Times New Roman" w:hAnsi="Times New Roman" w:cs="Times New Roman"/>
          <w:sz w:val="28"/>
          <w:szCs w:val="28"/>
        </w:rPr>
        <w:t>ить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 методик</w:t>
      </w:r>
      <w:r w:rsidR="00895886">
        <w:rPr>
          <w:rFonts w:ascii="Times New Roman" w:hAnsi="Times New Roman" w:cs="Times New Roman"/>
          <w:sz w:val="28"/>
          <w:szCs w:val="28"/>
        </w:rPr>
        <w:t>и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анализа  текста отраслевой тематики, поддерж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эмоционально-образно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смыслово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при доминировании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текста,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CB5" w:rsidRPr="00CE7CB5">
        <w:rPr>
          <w:rFonts w:ascii="Times New Roman" w:hAnsi="Times New Roman" w:cs="Times New Roman"/>
          <w:sz w:val="28"/>
          <w:szCs w:val="28"/>
        </w:rPr>
        <w:t xml:space="preserve"> мышления на ассоциативной основе.</w:t>
      </w:r>
    </w:p>
    <w:p w:rsidR="00F608FC" w:rsidRPr="00544FCF" w:rsidRDefault="00F608FC" w:rsidP="00F608FC">
      <w:pPr>
        <w:rPr>
          <w:rFonts w:ascii="Times New Roman" w:hAnsi="Times New Roman" w:cs="Times New Roman"/>
          <w:sz w:val="28"/>
          <w:szCs w:val="28"/>
        </w:rPr>
      </w:pPr>
      <w:r w:rsidRPr="00F60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752475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687" cy="1008062"/>
                      <a:chOff x="1142976" y="3143248"/>
                      <a:chExt cx="1944687" cy="1008062"/>
                    </a:xfrm>
                  </a:grpSpPr>
                  <a:sp>
                    <a:nvSpPr>
                      <a:cNvPr id="14347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1142976" y="3143248"/>
                        <a:ext cx="1944687" cy="10080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chemeClr val="bg2"/>
                              </a:solidFill>
                            </a:rPr>
                            <a:t>Авторская</a:t>
                          </a:r>
                          <a:endParaRPr lang="ru-RU" sz="2000" b="1" dirty="0">
                            <a:solidFill>
                              <a:schemeClr val="bg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F608FC">
        <w:rPr>
          <w:rFonts w:ascii="Century Schoolbook" w:eastAsia="+mn-ea" w:hAnsi="Century Schoolbook" w:cs="+mn-cs"/>
          <w:color w:val="FFF39D"/>
          <w:kern w:val="24"/>
          <w:sz w:val="36"/>
          <w:szCs w:val="36"/>
        </w:rPr>
        <w:t xml:space="preserve"> </w:t>
      </w:r>
      <w:r w:rsidRPr="00544FCF">
        <w:rPr>
          <w:rFonts w:ascii="Times New Roman" w:hAnsi="Times New Roman" w:cs="Times New Roman"/>
          <w:sz w:val="28"/>
          <w:szCs w:val="28"/>
        </w:rPr>
        <w:t>Письмо герою</w:t>
      </w:r>
      <w:r w:rsidR="00801CE6">
        <w:rPr>
          <w:rFonts w:ascii="Times New Roman" w:hAnsi="Times New Roman" w:cs="Times New Roman"/>
          <w:sz w:val="28"/>
          <w:szCs w:val="28"/>
        </w:rPr>
        <w:t>.</w:t>
      </w:r>
      <w:r w:rsidR="00FE107C">
        <w:rPr>
          <w:rFonts w:ascii="Times New Roman" w:hAnsi="Times New Roman" w:cs="Times New Roman"/>
          <w:sz w:val="28"/>
          <w:szCs w:val="28"/>
        </w:rPr>
        <w:t xml:space="preserve">   Письмо автору</w:t>
      </w:r>
      <w:r w:rsidR="00801CE6">
        <w:rPr>
          <w:rFonts w:ascii="Times New Roman" w:hAnsi="Times New Roman" w:cs="Times New Roman"/>
          <w:sz w:val="28"/>
          <w:szCs w:val="28"/>
        </w:rPr>
        <w:t>.</w:t>
      </w:r>
    </w:p>
    <w:p w:rsidR="00FE107C" w:rsidRDefault="00F608FC" w:rsidP="00CE7CB5">
      <w:pPr>
        <w:rPr>
          <w:rFonts w:ascii="Times New Roman" w:eastAsia="+mn-ea" w:hAnsi="Times New Roman" w:cs="Times New Roman"/>
          <w:color w:val="FFF39D"/>
          <w:kern w:val="24"/>
          <w:sz w:val="36"/>
          <w:szCs w:val="36"/>
        </w:rPr>
      </w:pPr>
      <w:r w:rsidRPr="00544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228725"/>
            <wp:effectExtent l="1905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25" cy="1223962"/>
                      <a:chOff x="6227763" y="3068638"/>
                      <a:chExt cx="1800225" cy="1223962"/>
                    </a:xfrm>
                  </a:grpSpPr>
                  <a:sp>
                    <a:nvSpPr>
                      <a:cNvPr id="14350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6227763" y="3068638"/>
                        <a:ext cx="1800225" cy="1223962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chemeClr val="bg2"/>
                              </a:solidFill>
                            </a:rPr>
                            <a:t>Историческая</a:t>
                          </a:r>
                          <a:endParaRPr lang="ru-RU" sz="2000" b="1" dirty="0">
                            <a:solidFill>
                              <a:schemeClr val="bg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544FCF">
        <w:rPr>
          <w:rFonts w:ascii="Times New Roman" w:eastAsia="+mn-ea" w:hAnsi="Times New Roman" w:cs="Times New Roman"/>
          <w:color w:val="FFF39D"/>
          <w:kern w:val="24"/>
          <w:sz w:val="36"/>
          <w:szCs w:val="36"/>
        </w:rPr>
        <w:t xml:space="preserve"> </w:t>
      </w:r>
    </w:p>
    <w:p w:rsidR="00F608FC" w:rsidRPr="00544FCF" w:rsidRDefault="00F608FC" w:rsidP="00FE1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FCF">
        <w:rPr>
          <w:rFonts w:ascii="Times New Roman" w:hAnsi="Times New Roman" w:cs="Times New Roman"/>
          <w:sz w:val="28"/>
          <w:szCs w:val="28"/>
        </w:rPr>
        <w:lastRenderedPageBreak/>
        <w:t>Презентаци</w:t>
      </w:r>
      <w:r w:rsidR="00544FCF" w:rsidRPr="00544FCF">
        <w:rPr>
          <w:rFonts w:ascii="Times New Roman" w:hAnsi="Times New Roman" w:cs="Times New Roman"/>
          <w:sz w:val="28"/>
          <w:szCs w:val="28"/>
        </w:rPr>
        <w:t>и</w:t>
      </w:r>
      <w:r w:rsidRPr="00544FCF">
        <w:rPr>
          <w:rFonts w:ascii="Times New Roman" w:hAnsi="Times New Roman" w:cs="Times New Roman"/>
          <w:sz w:val="28"/>
          <w:szCs w:val="28"/>
        </w:rPr>
        <w:t xml:space="preserve">. </w:t>
      </w:r>
      <w:r w:rsidR="00615280" w:rsidRPr="00544FCF">
        <w:rPr>
          <w:rFonts w:ascii="Times New Roman" w:hAnsi="Times New Roman" w:cs="Times New Roman"/>
          <w:sz w:val="28"/>
          <w:szCs w:val="28"/>
        </w:rPr>
        <w:t>Карт</w:t>
      </w:r>
      <w:r w:rsidR="00544FCF" w:rsidRPr="00544FCF">
        <w:rPr>
          <w:rFonts w:ascii="Times New Roman" w:hAnsi="Times New Roman" w:cs="Times New Roman"/>
          <w:sz w:val="28"/>
          <w:szCs w:val="28"/>
        </w:rPr>
        <w:t>ы</w:t>
      </w:r>
      <w:r w:rsidR="00615280" w:rsidRPr="00544FCF">
        <w:rPr>
          <w:rFonts w:ascii="Times New Roman" w:hAnsi="Times New Roman" w:cs="Times New Roman"/>
          <w:sz w:val="28"/>
          <w:szCs w:val="28"/>
        </w:rPr>
        <w:t xml:space="preserve"> </w:t>
      </w:r>
      <w:r w:rsidR="00544FCF">
        <w:rPr>
          <w:rFonts w:ascii="Times New Roman" w:hAnsi="Times New Roman" w:cs="Times New Roman"/>
          <w:sz w:val="28"/>
          <w:szCs w:val="28"/>
        </w:rPr>
        <w:t xml:space="preserve">– </w:t>
      </w:r>
      <w:r w:rsidR="00615280" w:rsidRPr="00544FCF">
        <w:rPr>
          <w:rFonts w:ascii="Times New Roman" w:hAnsi="Times New Roman" w:cs="Times New Roman"/>
          <w:sz w:val="28"/>
          <w:szCs w:val="28"/>
        </w:rPr>
        <w:t>знаний</w:t>
      </w:r>
      <w:r w:rsidRPr="00544FCF">
        <w:rPr>
          <w:rFonts w:ascii="Times New Roman" w:hAnsi="Times New Roman" w:cs="Times New Roman"/>
          <w:sz w:val="28"/>
          <w:szCs w:val="28"/>
        </w:rPr>
        <w:t>.</w:t>
      </w:r>
    </w:p>
    <w:p w:rsidR="007E04A5" w:rsidRPr="00B66264" w:rsidRDefault="00F608FC" w:rsidP="00FE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4FCF">
        <w:rPr>
          <w:rFonts w:ascii="Times New Roman" w:hAnsi="Times New Roman" w:cs="Times New Roman"/>
          <w:sz w:val="28"/>
          <w:szCs w:val="28"/>
        </w:rPr>
        <w:t xml:space="preserve"> По п</w:t>
      </w:r>
      <w:r w:rsidR="00895886" w:rsidRPr="00B66264">
        <w:rPr>
          <w:rFonts w:ascii="Times New Roman" w:hAnsi="Times New Roman" w:cs="Times New Roman"/>
          <w:sz w:val="28"/>
          <w:szCs w:val="28"/>
        </w:rPr>
        <w:t>редложенн</w:t>
      </w:r>
      <w:r w:rsidR="00544FCF">
        <w:rPr>
          <w:rFonts w:ascii="Times New Roman" w:hAnsi="Times New Roman" w:cs="Times New Roman"/>
          <w:sz w:val="28"/>
          <w:szCs w:val="28"/>
        </w:rPr>
        <w:t>ому алгоритму</w:t>
      </w:r>
      <w:r w:rsidR="00895886" w:rsidRPr="00B66264">
        <w:rPr>
          <w:rFonts w:ascii="Times New Roman" w:hAnsi="Times New Roman" w:cs="Times New Roman"/>
          <w:sz w:val="28"/>
          <w:szCs w:val="28"/>
        </w:rPr>
        <w:t xml:space="preserve"> </w:t>
      </w:r>
      <w:r w:rsidR="00544FCF">
        <w:rPr>
          <w:rFonts w:ascii="Times New Roman" w:hAnsi="Times New Roman" w:cs="Times New Roman"/>
          <w:sz w:val="28"/>
          <w:szCs w:val="28"/>
        </w:rPr>
        <w:t xml:space="preserve"> ученики 5</w:t>
      </w:r>
      <w:r w:rsidR="00DF0D95">
        <w:rPr>
          <w:rFonts w:ascii="Times New Roman" w:hAnsi="Times New Roman" w:cs="Times New Roman"/>
          <w:sz w:val="28"/>
          <w:szCs w:val="28"/>
        </w:rPr>
        <w:t xml:space="preserve">,6 </w:t>
      </w:r>
      <w:r w:rsidR="00544FCF">
        <w:rPr>
          <w:rFonts w:ascii="Times New Roman" w:hAnsi="Times New Roman" w:cs="Times New Roman"/>
          <w:sz w:val="28"/>
          <w:szCs w:val="28"/>
        </w:rPr>
        <w:t xml:space="preserve"> классов создавали  собственные экспонаты</w:t>
      </w:r>
      <w:r w:rsidR="00895886" w:rsidRPr="00B66264">
        <w:rPr>
          <w:rFonts w:ascii="Times New Roman" w:hAnsi="Times New Roman" w:cs="Times New Roman"/>
          <w:sz w:val="28"/>
          <w:szCs w:val="28"/>
        </w:rPr>
        <w:t xml:space="preserve"> «проживания» книги</w:t>
      </w:r>
      <w:r w:rsidR="007E04A5" w:rsidRPr="00B66264">
        <w:rPr>
          <w:rFonts w:ascii="Times New Roman" w:hAnsi="Times New Roman" w:cs="Times New Roman"/>
          <w:sz w:val="28"/>
          <w:szCs w:val="28"/>
        </w:rPr>
        <w:t>: сообщения, отзыв</w:t>
      </w:r>
      <w:r w:rsidR="00895886" w:rsidRPr="00B66264">
        <w:rPr>
          <w:rFonts w:ascii="Times New Roman" w:hAnsi="Times New Roman" w:cs="Times New Roman"/>
          <w:sz w:val="28"/>
          <w:szCs w:val="28"/>
        </w:rPr>
        <w:t>ы, карты знаний</w:t>
      </w:r>
      <w:r w:rsidR="00B66264">
        <w:rPr>
          <w:rFonts w:ascii="Times New Roman" w:hAnsi="Times New Roman" w:cs="Times New Roman"/>
          <w:sz w:val="28"/>
          <w:szCs w:val="28"/>
        </w:rPr>
        <w:t xml:space="preserve"> </w:t>
      </w:r>
      <w:r w:rsidR="00895886" w:rsidRPr="00B66264">
        <w:rPr>
          <w:rFonts w:ascii="Times New Roman" w:hAnsi="Times New Roman" w:cs="Times New Roman"/>
          <w:sz w:val="28"/>
          <w:szCs w:val="28"/>
        </w:rPr>
        <w:t>- ментальны</w:t>
      </w:r>
      <w:r w:rsidR="00B66264">
        <w:rPr>
          <w:rFonts w:ascii="Times New Roman" w:hAnsi="Times New Roman" w:cs="Times New Roman"/>
          <w:sz w:val="28"/>
          <w:szCs w:val="28"/>
        </w:rPr>
        <w:t>е</w:t>
      </w:r>
      <w:r w:rsidR="00895886" w:rsidRPr="00B66264">
        <w:rPr>
          <w:rFonts w:ascii="Times New Roman" w:hAnsi="Times New Roman" w:cs="Times New Roman"/>
          <w:sz w:val="28"/>
          <w:szCs w:val="28"/>
        </w:rPr>
        <w:t xml:space="preserve"> карт</w:t>
      </w:r>
      <w:r w:rsidR="00B662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="00895886" w:rsidRPr="00B66264">
        <w:rPr>
          <w:rFonts w:ascii="Times New Roman" w:hAnsi="Times New Roman" w:cs="Times New Roman"/>
          <w:sz w:val="28"/>
          <w:szCs w:val="28"/>
        </w:rPr>
        <w:t>.</w:t>
      </w:r>
      <w:r w:rsidR="007E04A5" w:rsidRPr="00B6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A5A" w:rsidRDefault="007E04A5" w:rsidP="00545A5A">
      <w:pPr>
        <w:jc w:val="center"/>
        <w:rPr>
          <w:rFonts w:ascii="Book Antiqua" w:hAnsi="Book Antiqua"/>
          <w:b/>
          <w:sz w:val="32"/>
          <w:szCs w:val="32"/>
        </w:rPr>
      </w:pPr>
      <w:r w:rsidRPr="00CE7CB5">
        <w:rPr>
          <w:rFonts w:ascii="Times New Roman" w:hAnsi="Times New Roman" w:cs="Times New Roman"/>
          <w:sz w:val="28"/>
          <w:szCs w:val="28"/>
        </w:rPr>
        <w:t>.</w:t>
      </w:r>
      <w:r w:rsidR="0001148F" w:rsidRPr="0001148F">
        <w:rPr>
          <w:rFonts w:ascii="Book Antiqua" w:hAnsi="Book Antiqua"/>
          <w:noProof/>
          <w:sz w:val="32"/>
          <w:szCs w:val="32"/>
          <w:lang w:eastAsia="ru-RU"/>
        </w:rPr>
        <w:t xml:space="preserve"> </w:t>
      </w:r>
      <w:r w:rsidR="0001148F" w:rsidRPr="001C5444">
        <w:rPr>
          <w:rFonts w:ascii="Book Antiqua" w:hAnsi="Book Antiqua"/>
          <w:noProof/>
          <w:sz w:val="32"/>
          <w:szCs w:val="32"/>
          <w:lang w:eastAsia="ru-RU"/>
        </w:rPr>
        <w:drawing>
          <wp:inline distT="0" distB="0" distL="0" distR="0">
            <wp:extent cx="1181100" cy="8096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48F" w:rsidRPr="001C5444">
        <w:rPr>
          <w:rFonts w:ascii="Book Antiqua" w:hAnsi="Book Antiqua"/>
          <w:b/>
          <w:sz w:val="32"/>
          <w:szCs w:val="32"/>
        </w:rPr>
        <w:t xml:space="preserve">                       </w:t>
      </w:r>
      <w:r w:rsidR="00545A5A" w:rsidRPr="00545A5A">
        <w:rPr>
          <w:rFonts w:ascii="Book Antiqua" w:hAnsi="Book Antiqua"/>
          <w:b/>
          <w:noProof/>
          <w:sz w:val="32"/>
          <w:szCs w:val="32"/>
          <w:lang w:eastAsia="ru-RU"/>
        </w:rPr>
        <w:drawing>
          <wp:inline distT="0" distB="0" distL="0" distR="0">
            <wp:extent cx="1495375" cy="146594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98" cy="14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48F" w:rsidRPr="001C5444">
        <w:rPr>
          <w:rFonts w:ascii="Book Antiqua" w:hAnsi="Book Antiqua"/>
          <w:b/>
          <w:sz w:val="32"/>
          <w:szCs w:val="32"/>
        </w:rPr>
        <w:t xml:space="preserve"> </w:t>
      </w:r>
      <w:r w:rsidR="00545A5A">
        <w:rPr>
          <w:rFonts w:ascii="Book Antiqua" w:hAnsi="Book Antiqua"/>
          <w:b/>
          <w:sz w:val="32"/>
          <w:szCs w:val="32"/>
        </w:rPr>
        <w:t xml:space="preserve">   </w:t>
      </w:r>
    </w:p>
    <w:p w:rsidR="0001148F" w:rsidRPr="001C5444" w:rsidRDefault="00545A5A" w:rsidP="00545A5A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</w:t>
      </w:r>
      <w:r w:rsidR="0001148F" w:rsidRPr="001C5444">
        <w:rPr>
          <w:rFonts w:ascii="Book Antiqua" w:hAnsi="Book Antiqua"/>
          <w:b/>
          <w:i/>
          <w:sz w:val="32"/>
          <w:szCs w:val="32"/>
        </w:rPr>
        <w:t xml:space="preserve">«Письмо </w:t>
      </w:r>
      <w:r w:rsidR="0001148F">
        <w:rPr>
          <w:rFonts w:ascii="Book Antiqua" w:hAnsi="Book Antiqua"/>
          <w:b/>
          <w:i/>
          <w:sz w:val="32"/>
          <w:szCs w:val="32"/>
        </w:rPr>
        <w:t xml:space="preserve">  </w:t>
      </w:r>
      <w:r w:rsidR="0001148F" w:rsidRPr="001C5444">
        <w:rPr>
          <w:rFonts w:ascii="Book Antiqua" w:hAnsi="Book Antiqua"/>
          <w:b/>
          <w:i/>
          <w:sz w:val="32"/>
          <w:szCs w:val="32"/>
        </w:rPr>
        <w:t>герою»</w:t>
      </w:r>
    </w:p>
    <w:p w:rsidR="0001148F" w:rsidRDefault="0001148F" w:rsidP="0001148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r w:rsidRPr="00B43F46">
        <w:rPr>
          <w:rFonts w:ascii="Book Antiqua" w:hAnsi="Book Antiqua"/>
        </w:rPr>
        <w:t xml:space="preserve">Отзыв  </w:t>
      </w:r>
      <w:r>
        <w:rPr>
          <w:rFonts w:ascii="Book Antiqua" w:hAnsi="Book Antiqua"/>
        </w:rPr>
        <w:t xml:space="preserve"> читателя ___________   класса</w:t>
      </w:r>
    </w:p>
    <w:p w:rsidR="0001148F" w:rsidRDefault="0001148F" w:rsidP="0001148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</w:t>
      </w:r>
      <w:r w:rsidRPr="00B43F46">
        <w:rPr>
          <w:rFonts w:ascii="Book Antiqua" w:hAnsi="Book Antiqua"/>
        </w:rPr>
        <w:t>по книге «Дети войны»</w:t>
      </w:r>
    </w:p>
    <w:p w:rsidR="0001148F" w:rsidRDefault="0001148F" w:rsidP="0001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подготовки отзыва читателя «Письмо герою»</w:t>
      </w:r>
    </w:p>
    <w:p w:rsidR="0001148F" w:rsidRDefault="0001148F" w:rsidP="0001148F">
      <w:pPr>
        <w:pStyle w:val="a9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6C07">
        <w:rPr>
          <w:rFonts w:ascii="Times New Roman" w:hAnsi="Times New Roman" w:cs="Times New Roman"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C07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6C07">
        <w:rPr>
          <w:rFonts w:ascii="Times New Roman" w:hAnsi="Times New Roman" w:cs="Times New Roman"/>
          <w:sz w:val="28"/>
          <w:szCs w:val="28"/>
        </w:rPr>
        <w:t>ниги</w:t>
      </w:r>
      <w:r>
        <w:rPr>
          <w:rFonts w:ascii="Times New Roman" w:hAnsi="Times New Roman" w:cs="Times New Roman"/>
          <w:sz w:val="28"/>
          <w:szCs w:val="28"/>
        </w:rPr>
        <w:t>. Выходные данные.</w:t>
      </w:r>
    </w:p>
    <w:p w:rsidR="0001148F" w:rsidRDefault="0001148F" w:rsidP="0001148F">
      <w:pPr>
        <w:pStyle w:val="a9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говориться….</w:t>
      </w:r>
    </w:p>
    <w:p w:rsidR="0001148F" w:rsidRDefault="0001148F" w:rsidP="0001148F">
      <w:pPr>
        <w:pStyle w:val="a9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книги…..</w:t>
      </w:r>
    </w:p>
    <w:p w:rsidR="0001148F" w:rsidRDefault="0001148F" w:rsidP="0001148F">
      <w:pPr>
        <w:pStyle w:val="a9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написать…</w:t>
      </w:r>
    </w:p>
    <w:p w:rsidR="0001148F" w:rsidRDefault="0001148F" w:rsidP="0001148F">
      <w:pPr>
        <w:pStyle w:val="a9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хочется думать…..</w:t>
      </w:r>
    </w:p>
    <w:p w:rsidR="0001148F" w:rsidRPr="00544FCF" w:rsidRDefault="0001148F" w:rsidP="0001148F">
      <w:pPr>
        <w:pStyle w:val="a9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FCF">
        <w:rPr>
          <w:rFonts w:ascii="Times New Roman" w:hAnsi="Times New Roman" w:cs="Times New Roman"/>
          <w:sz w:val="28"/>
          <w:szCs w:val="28"/>
        </w:rPr>
        <w:t>Хочется верить….</w:t>
      </w:r>
      <w:r w:rsidR="00544FCF" w:rsidRPr="00544FCF">
        <w:rPr>
          <w:rFonts w:ascii="Times New Roman" w:hAnsi="Times New Roman" w:cs="Times New Roman"/>
          <w:sz w:val="28"/>
          <w:szCs w:val="28"/>
        </w:rPr>
        <w:t xml:space="preserve">   </w:t>
      </w:r>
      <w:r w:rsidRPr="00544FCF">
        <w:rPr>
          <w:rFonts w:ascii="Times New Roman" w:hAnsi="Times New Roman" w:cs="Times New Roman"/>
          <w:sz w:val="28"/>
          <w:szCs w:val="28"/>
        </w:rPr>
        <w:t>Я чувствую….</w:t>
      </w:r>
      <w:r w:rsidR="00544FCF" w:rsidRPr="00544FCF">
        <w:rPr>
          <w:rFonts w:ascii="Times New Roman" w:hAnsi="Times New Roman" w:cs="Times New Roman"/>
          <w:sz w:val="28"/>
          <w:szCs w:val="28"/>
        </w:rPr>
        <w:t xml:space="preserve">      7. </w:t>
      </w:r>
      <w:r w:rsidRPr="00544FCF">
        <w:rPr>
          <w:rFonts w:ascii="Times New Roman" w:hAnsi="Times New Roman" w:cs="Times New Roman"/>
          <w:sz w:val="28"/>
          <w:szCs w:val="28"/>
        </w:rPr>
        <w:t>Я знаю….</w:t>
      </w:r>
    </w:p>
    <w:p w:rsidR="00544FCF" w:rsidRPr="00544FCF" w:rsidRDefault="00544FCF" w:rsidP="00544FCF">
      <w:pPr>
        <w:ind w:left="568"/>
        <w:contextualSpacing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1148F" w:rsidRPr="00544FCF">
        <w:rPr>
          <w:rFonts w:ascii="Times New Roman" w:hAnsi="Times New Roman" w:cs="Times New Roman"/>
          <w:sz w:val="28"/>
          <w:szCs w:val="28"/>
        </w:rPr>
        <w:t>Книга заставляет….     9. Теперь я точно уверен…..</w:t>
      </w:r>
      <w:r w:rsidR="00EE424F" w:rsidRPr="00544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C7E" w:rsidRPr="00544FCF" w:rsidRDefault="00234C7E" w:rsidP="00544FCF">
      <w:pPr>
        <w:ind w:left="56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4C7E" w:rsidRDefault="00C32D61" w:rsidP="0023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1CE6" w:rsidRPr="0001148F">
        <w:rPr>
          <w:rFonts w:ascii="Times New Roman" w:hAnsi="Times New Roman" w:cs="Times New Roman"/>
          <w:bCs/>
          <w:sz w:val="28"/>
          <w:szCs w:val="28"/>
        </w:rPr>
        <w:t xml:space="preserve">Открытие </w:t>
      </w:r>
      <w:r w:rsidR="00162B75">
        <w:rPr>
          <w:rFonts w:ascii="Times New Roman" w:hAnsi="Times New Roman" w:cs="Times New Roman"/>
          <w:bCs/>
          <w:sz w:val="28"/>
          <w:szCs w:val="28"/>
        </w:rPr>
        <w:t>«М</w:t>
      </w:r>
      <w:r w:rsidR="00801CE6" w:rsidRPr="0001148F">
        <w:rPr>
          <w:rFonts w:ascii="Times New Roman" w:hAnsi="Times New Roman" w:cs="Times New Roman"/>
          <w:bCs/>
          <w:sz w:val="28"/>
          <w:szCs w:val="28"/>
        </w:rPr>
        <w:t>узея проживания книг о Войне и Победе</w:t>
      </w:r>
      <w:r w:rsidR="00162B75">
        <w:rPr>
          <w:rFonts w:ascii="Times New Roman" w:hAnsi="Times New Roman" w:cs="Times New Roman"/>
          <w:bCs/>
          <w:sz w:val="28"/>
          <w:szCs w:val="28"/>
        </w:rPr>
        <w:t>»</w:t>
      </w:r>
      <w:r w:rsidR="00801CE6" w:rsidRPr="0001148F">
        <w:rPr>
          <w:rFonts w:ascii="Times New Roman" w:hAnsi="Times New Roman" w:cs="Times New Roman"/>
          <w:bCs/>
          <w:sz w:val="28"/>
          <w:szCs w:val="28"/>
        </w:rPr>
        <w:t xml:space="preserve"> стало важным событием в жизни читателей гимназии</w:t>
      </w:r>
      <w:r w:rsidR="00801CE6">
        <w:rPr>
          <w:rFonts w:ascii="Times New Roman" w:hAnsi="Times New Roman" w:cs="Times New Roman"/>
          <w:bCs/>
          <w:sz w:val="28"/>
          <w:szCs w:val="28"/>
        </w:rPr>
        <w:t>.</w:t>
      </w:r>
      <w:r w:rsidR="00801CE6">
        <w:rPr>
          <w:rFonts w:ascii="Times New Roman" w:hAnsi="Times New Roman"/>
          <w:bCs/>
          <w:color w:val="000000" w:themeColor="text1"/>
          <w:sz w:val="28"/>
        </w:rPr>
        <w:t xml:space="preserve"> </w:t>
      </w:r>
    </w:p>
    <w:p w:rsidR="00234C7E" w:rsidRDefault="00234C7E" w:rsidP="00CD0099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99" w:rsidRDefault="00CD0099" w:rsidP="0001148F">
      <w:pPr>
        <w:rPr>
          <w:rFonts w:ascii="Times New Roman" w:hAnsi="Times New Roman"/>
          <w:sz w:val="28"/>
          <w:szCs w:val="28"/>
        </w:rPr>
      </w:pPr>
      <w:r w:rsidRPr="00F26D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5451" cy="1257300"/>
            <wp:effectExtent l="19050" t="0" r="0" b="0"/>
            <wp:docPr id="7" name="Рисунок 4" descr="C:\Documents and Settings\Admin\Рабочий стол\20150925_1200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Admin\Рабочий стол\20150925_120054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5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6D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257300"/>
            <wp:effectExtent l="19050" t="0" r="0" b="0"/>
            <wp:docPr id="11" name="Рисунок 3" descr="C:\Documents and Settings\Admin\Рабочий стол\20150925_122658_HD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Admin\Рабочий стол\20150925_122658_HDR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37" cy="126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8F" w:rsidRPr="0001148F" w:rsidRDefault="00801CE6" w:rsidP="00FE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886" w:rsidRPr="0080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  </w:t>
      </w:r>
      <w:r w:rsidR="00DF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смысловое </w:t>
      </w:r>
      <w:r w:rsidR="00895886" w:rsidRPr="0080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895886" w:rsidRPr="00801CE6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="0001148F" w:rsidRPr="0001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специалистам </w:t>
      </w:r>
      <w:proofErr w:type="spellStart"/>
      <w:r w:rsidR="0001148F" w:rsidRPr="000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8F" w:rsidRPr="00011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информационного центра МАОУ «Гимназия»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01148F" w:rsidRPr="0001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Чернушка</w:t>
      </w:r>
      <w:r w:rsidRPr="0080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A5A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545A5A">
        <w:rPr>
          <w:rFonts w:ascii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A5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A5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801CE6">
        <w:rPr>
          <w:rFonts w:ascii="Times New Roman" w:hAnsi="Times New Roman" w:cs="Times New Roman"/>
          <w:sz w:val="28"/>
          <w:szCs w:val="28"/>
        </w:rPr>
        <w:t xml:space="preserve"> </w:t>
      </w:r>
      <w:r w:rsidRPr="00545A5A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5A5A">
        <w:rPr>
          <w:rFonts w:ascii="Times New Roman" w:hAnsi="Times New Roman" w:cs="Times New Roman"/>
          <w:sz w:val="28"/>
          <w:szCs w:val="28"/>
        </w:rPr>
        <w:t xml:space="preserve"> речевого общения, 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A5A">
        <w:rPr>
          <w:rFonts w:ascii="Times New Roman" w:hAnsi="Times New Roman" w:cs="Times New Roman"/>
          <w:sz w:val="28"/>
          <w:szCs w:val="28"/>
        </w:rPr>
        <w:t xml:space="preserve"> диалогического 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A5A">
        <w:rPr>
          <w:rFonts w:ascii="Times New Roman" w:hAnsi="Times New Roman" w:cs="Times New Roman"/>
          <w:sz w:val="28"/>
          <w:szCs w:val="28"/>
        </w:rPr>
        <w:t xml:space="preserve"> понимание сути вопросов, умение  формулировать и задавать вопросы по тексту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48F" w:rsidRPr="0001148F">
        <w:rPr>
          <w:rFonts w:ascii="Arial Narrow" w:hAnsi="Arial Narrow"/>
          <w:b/>
          <w:sz w:val="28"/>
          <w:szCs w:val="28"/>
        </w:rPr>
        <w:t xml:space="preserve"> </w:t>
      </w:r>
      <w:r w:rsidR="0001148F" w:rsidRPr="0001148F">
        <w:rPr>
          <w:rFonts w:ascii="Times New Roman" w:hAnsi="Times New Roman" w:cs="Times New Roman"/>
          <w:sz w:val="28"/>
          <w:szCs w:val="28"/>
        </w:rPr>
        <w:t>Глубокая</w:t>
      </w:r>
      <w:r w:rsidR="00162B75" w:rsidRPr="00162B75">
        <w:rPr>
          <w:rFonts w:ascii="Times New Roman" w:hAnsi="Times New Roman" w:cs="Times New Roman"/>
          <w:sz w:val="28"/>
          <w:szCs w:val="28"/>
        </w:rPr>
        <w:t xml:space="preserve"> </w:t>
      </w:r>
      <w:r w:rsidR="00162B75">
        <w:rPr>
          <w:rFonts w:ascii="Times New Roman" w:hAnsi="Times New Roman" w:cs="Times New Roman"/>
          <w:sz w:val="28"/>
          <w:szCs w:val="28"/>
        </w:rPr>
        <w:t xml:space="preserve"> и грамотная работа учащихся с важными деталями и частями текста</w:t>
      </w:r>
      <w:r w:rsidR="0001148F" w:rsidRPr="0001148F">
        <w:rPr>
          <w:rFonts w:ascii="Times New Roman" w:hAnsi="Times New Roman" w:cs="Times New Roman"/>
          <w:sz w:val="28"/>
          <w:szCs w:val="28"/>
        </w:rPr>
        <w:t xml:space="preserve">  </w:t>
      </w:r>
      <w:r w:rsidR="0001148F" w:rsidRPr="0001148F">
        <w:rPr>
          <w:rFonts w:ascii="Times New Roman" w:hAnsi="Times New Roman" w:cs="Times New Roman"/>
          <w:sz w:val="28"/>
          <w:szCs w:val="28"/>
        </w:rPr>
        <w:lastRenderedPageBreak/>
        <w:t>художественных и мемуарных изданий  позвол</w:t>
      </w:r>
      <w:r w:rsidR="00162B75">
        <w:rPr>
          <w:rFonts w:ascii="Times New Roman" w:hAnsi="Times New Roman" w:cs="Times New Roman"/>
          <w:sz w:val="28"/>
          <w:szCs w:val="28"/>
        </w:rPr>
        <w:t>яет</w:t>
      </w:r>
      <w:r w:rsidR="0001148F" w:rsidRPr="0001148F">
        <w:rPr>
          <w:rFonts w:ascii="Times New Roman" w:hAnsi="Times New Roman" w:cs="Times New Roman"/>
          <w:sz w:val="28"/>
          <w:szCs w:val="28"/>
        </w:rPr>
        <w:t xml:space="preserve"> сф</w:t>
      </w:r>
      <w:r w:rsidR="0001148F" w:rsidRPr="0001148F">
        <w:rPr>
          <w:rFonts w:ascii="Times New Roman" w:hAnsi="Times New Roman" w:cs="Times New Roman"/>
          <w:bCs/>
          <w:sz w:val="28"/>
          <w:szCs w:val="28"/>
        </w:rPr>
        <w:t>ормировать устойчивую модель современного чтения  в образовательном учреждении.</w:t>
      </w:r>
    </w:p>
    <w:p w:rsidR="00801CE6" w:rsidRDefault="00801CE6" w:rsidP="00895886">
      <w:pPr>
        <w:jc w:val="center"/>
        <w:rPr>
          <w:rFonts w:ascii="Book Antiqua" w:hAnsi="Book Antiqua"/>
        </w:rPr>
      </w:pPr>
    </w:p>
    <w:p w:rsidR="00162B75" w:rsidRDefault="00061B42" w:rsidP="00061B42">
      <w:pPr>
        <w:spacing w:after="0"/>
        <w:ind w:left="360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62B75" w:rsidRPr="00162B75">
        <w:rPr>
          <w:rFonts w:ascii="Times New Roman" w:eastAsia="Calibri" w:hAnsi="Times New Roman" w:cs="Times New Roman"/>
          <w:sz w:val="28"/>
          <w:szCs w:val="28"/>
        </w:rPr>
        <w:t>Библиографический список</w:t>
      </w:r>
      <w:r w:rsidR="00DF0D95">
        <w:rPr>
          <w:rFonts w:ascii="Times New Roman" w:eastAsia="Calibri" w:hAnsi="Times New Roman" w:cs="Times New Roman"/>
          <w:sz w:val="28"/>
          <w:szCs w:val="28"/>
        </w:rPr>
        <w:t>:</w:t>
      </w:r>
      <w:r w:rsidR="00162B75" w:rsidRPr="00B30E78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DF0D95" w:rsidRPr="00BC4FEF" w:rsidRDefault="00061B42" w:rsidP="00DF0D95">
      <w:pPr>
        <w:pStyle w:val="a5"/>
        <w:ind w:firstLine="709"/>
        <w:rPr>
          <w:szCs w:val="28"/>
        </w:rPr>
      </w:pPr>
      <w:r w:rsidRPr="00DF0D95">
        <w:rPr>
          <w:szCs w:val="28"/>
        </w:rPr>
        <w:t xml:space="preserve">1. </w:t>
      </w:r>
      <w:r w:rsidR="00DF0D95">
        <w:rPr>
          <w:bCs/>
          <w:szCs w:val="28"/>
        </w:rPr>
        <w:t>Жукова Т.Д. Доклад на  Всероссийском форуме «Михайловское – 2015»//Школьная библиотека,2015,№5-6</w:t>
      </w:r>
      <w:r w:rsidR="00DF0D95" w:rsidRPr="00BC4FEF">
        <w:rPr>
          <w:szCs w:val="28"/>
        </w:rPr>
        <w:t xml:space="preserve">  </w:t>
      </w:r>
    </w:p>
    <w:p w:rsidR="00DF0D95" w:rsidRPr="00DF0D95" w:rsidRDefault="00DF0D95" w:rsidP="00DF0D95">
      <w:pPr>
        <w:tabs>
          <w:tab w:val="left" w:pos="426"/>
        </w:tabs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DF0D9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D95">
        <w:rPr>
          <w:rFonts w:ascii="Times New Roman" w:hAnsi="Times New Roman"/>
          <w:sz w:val="28"/>
          <w:szCs w:val="28"/>
        </w:rPr>
        <w:t>Концепция развития школьной библиотеки [</w:t>
      </w:r>
      <w:r w:rsidRPr="00DF0D95">
        <w:rPr>
          <w:rFonts w:ascii="Times New Roman" w:hAnsi="Times New Roman"/>
          <w:color w:val="000000"/>
          <w:sz w:val="28"/>
          <w:szCs w:val="28"/>
        </w:rPr>
        <w:t xml:space="preserve">Электронный ресурс] – Режим доступа: </w:t>
      </w:r>
      <w:r w:rsidRPr="00DF0D95">
        <w:rPr>
          <w:rFonts w:ascii="Times New Roman" w:hAnsi="Times New Roman"/>
          <w:color w:val="4F81BD"/>
          <w:sz w:val="28"/>
          <w:szCs w:val="28"/>
        </w:rPr>
        <w:t xml:space="preserve">http://yourlibrary.pbworks.com/w/page/20629287/ </w:t>
      </w:r>
    </w:p>
    <w:p w:rsidR="00DF0D95" w:rsidRDefault="00DF0D95" w:rsidP="00DF0D95">
      <w:pPr>
        <w:shd w:val="clear" w:color="auto" w:fill="FFFFFF"/>
        <w:tabs>
          <w:tab w:val="left" w:pos="426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DF0D95">
        <w:rPr>
          <w:rFonts w:ascii="Times New Roman" w:hAnsi="Times New Roman"/>
          <w:sz w:val="28"/>
          <w:szCs w:val="28"/>
        </w:rPr>
        <w:t>3. Концепция Федеральной целевой программы развития образования на 2011–2015 годы [</w:t>
      </w:r>
      <w:r w:rsidRPr="00DF0D95">
        <w:rPr>
          <w:rFonts w:ascii="Times New Roman" w:hAnsi="Times New Roman"/>
          <w:color w:val="000000"/>
          <w:sz w:val="28"/>
          <w:szCs w:val="28"/>
        </w:rPr>
        <w:t>Электронный ресурс] – Режим доступа:</w:t>
      </w:r>
      <w:r w:rsidRPr="00DF0D95">
        <w:rPr>
          <w:rFonts w:ascii="Times New Roman" w:hAnsi="Times New Roman"/>
          <w:sz w:val="28"/>
          <w:szCs w:val="28"/>
        </w:rPr>
        <w:t xml:space="preserve"> </w:t>
      </w:r>
      <w:r w:rsidRPr="00DF0D95">
        <w:rPr>
          <w:rFonts w:ascii="Times New Roman" w:hAnsi="Times New Roman"/>
          <w:color w:val="4F81BD"/>
          <w:sz w:val="28"/>
          <w:szCs w:val="28"/>
        </w:rPr>
        <w:t>http://mon.gov.ru/files/materials/8286/11.02.07-fcpro.pdf</w:t>
      </w:r>
      <w:r>
        <w:rPr>
          <w:rFonts w:ascii="Times New Roman" w:hAnsi="Times New Roman"/>
          <w:color w:val="4F81BD"/>
          <w:sz w:val="28"/>
          <w:szCs w:val="28"/>
        </w:rPr>
        <w:t>.</w:t>
      </w:r>
    </w:p>
    <w:p w:rsidR="00061B42" w:rsidRPr="00DF0D95" w:rsidRDefault="00DF0D95" w:rsidP="00061B42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61B42" w:rsidRPr="00DF0D95">
        <w:rPr>
          <w:rFonts w:ascii="Times New Roman" w:hAnsi="Times New Roman"/>
          <w:sz w:val="28"/>
          <w:szCs w:val="28"/>
        </w:rPr>
        <w:t>Образовательная система «Школа 2100»</w:t>
      </w:r>
      <w:r>
        <w:rPr>
          <w:rFonts w:ascii="Times New Roman" w:hAnsi="Times New Roman"/>
          <w:sz w:val="28"/>
          <w:szCs w:val="28"/>
        </w:rPr>
        <w:t>:</w:t>
      </w:r>
      <w:r w:rsidR="00061B42" w:rsidRPr="00DF0D95">
        <w:rPr>
          <w:rFonts w:ascii="Times New Roman" w:hAnsi="Times New Roman"/>
          <w:sz w:val="28"/>
          <w:szCs w:val="28"/>
        </w:rPr>
        <w:t>Сборник программ. - М.: Баласс,2010.- 320с.</w:t>
      </w:r>
    </w:p>
    <w:p w:rsidR="00061B42" w:rsidRPr="00DF0D95" w:rsidRDefault="00DF0D95" w:rsidP="00061B42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1B42" w:rsidRPr="00DF0D95">
        <w:rPr>
          <w:rFonts w:ascii="Times New Roman" w:hAnsi="Times New Roman"/>
          <w:sz w:val="28"/>
          <w:szCs w:val="28"/>
        </w:rPr>
        <w:t>.Федеральный государственный образовательный стандарт основного общего образования/М- во Образования и науки</w:t>
      </w:r>
      <w:proofErr w:type="gramStart"/>
      <w:r w:rsidR="00061B42" w:rsidRPr="00DF0D95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061B42" w:rsidRPr="00DF0D95">
        <w:rPr>
          <w:rFonts w:ascii="Times New Roman" w:hAnsi="Times New Roman"/>
          <w:sz w:val="28"/>
          <w:szCs w:val="28"/>
        </w:rPr>
        <w:t>ос. Федерации.- М.: Просвещение,2010.-31с.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42" w:rsidRPr="00DF0D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42" w:rsidRPr="00DF0D95">
        <w:rPr>
          <w:rFonts w:ascii="Times New Roman" w:hAnsi="Times New Roman"/>
          <w:sz w:val="28"/>
          <w:szCs w:val="28"/>
        </w:rPr>
        <w:t>(Стандарты второго поколения).</w:t>
      </w:r>
    </w:p>
    <w:p w:rsidR="00061B42" w:rsidRPr="00DF0D95" w:rsidRDefault="00061B42" w:rsidP="00061B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1B42" w:rsidRDefault="00061B42" w:rsidP="00061B42">
      <w:pPr>
        <w:spacing w:after="0"/>
        <w:ind w:left="360"/>
        <w:jc w:val="both"/>
        <w:rPr>
          <w:rFonts w:ascii="Calibri" w:eastAsia="Calibri" w:hAnsi="Calibri" w:cs="Times New Roman"/>
          <w:sz w:val="26"/>
          <w:szCs w:val="26"/>
        </w:rPr>
      </w:pPr>
    </w:p>
    <w:p w:rsidR="00DF0D95" w:rsidRDefault="00DF0D95" w:rsidP="00061B42">
      <w:pPr>
        <w:spacing w:after="0"/>
        <w:ind w:left="360"/>
        <w:jc w:val="both"/>
        <w:rPr>
          <w:rFonts w:ascii="Calibri" w:eastAsia="Calibri" w:hAnsi="Calibri" w:cs="Times New Roman"/>
          <w:sz w:val="26"/>
          <w:szCs w:val="26"/>
        </w:rPr>
      </w:pPr>
    </w:p>
    <w:p w:rsidR="00801CE6" w:rsidRPr="00FE107C" w:rsidRDefault="00801CE6" w:rsidP="00FE107C">
      <w:pPr>
        <w:rPr>
          <w:rFonts w:ascii="Book Antiqua" w:hAnsi="Book Antiqua"/>
          <w:lang w:val="en-US"/>
        </w:rPr>
      </w:pPr>
    </w:p>
    <w:p w:rsidR="00801CE6" w:rsidRDefault="00801CE6" w:rsidP="00895886">
      <w:pPr>
        <w:jc w:val="center"/>
        <w:rPr>
          <w:rFonts w:ascii="Book Antiqua" w:hAnsi="Book Antiqua"/>
        </w:rPr>
      </w:pPr>
    </w:p>
    <w:p w:rsidR="00801CE6" w:rsidRDefault="00801CE6" w:rsidP="00895886">
      <w:pPr>
        <w:jc w:val="center"/>
        <w:rPr>
          <w:rFonts w:ascii="Book Antiqua" w:hAnsi="Book Antiqua"/>
        </w:rPr>
      </w:pPr>
    </w:p>
    <w:p w:rsidR="00801CE6" w:rsidRDefault="00801CE6" w:rsidP="00895886">
      <w:pPr>
        <w:jc w:val="center"/>
        <w:rPr>
          <w:rFonts w:ascii="Book Antiqua" w:hAnsi="Book Antiqua"/>
        </w:rPr>
      </w:pPr>
    </w:p>
    <w:p w:rsidR="0001148F" w:rsidRPr="00FE107C" w:rsidRDefault="0001148F" w:rsidP="00895886">
      <w:pPr>
        <w:jc w:val="center"/>
        <w:rPr>
          <w:rFonts w:ascii="Book Antiqua" w:hAnsi="Book Antiqua"/>
          <w:lang w:val="en-US"/>
        </w:rPr>
      </w:pPr>
    </w:p>
    <w:sectPr w:rsidR="0001148F" w:rsidRPr="00FE107C" w:rsidSect="003D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EA6"/>
    <w:multiLevelType w:val="hybridMultilevel"/>
    <w:tmpl w:val="36DE75A8"/>
    <w:lvl w:ilvl="0" w:tplc="434E8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88C"/>
    <w:multiLevelType w:val="hybridMultilevel"/>
    <w:tmpl w:val="60D2BD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5723"/>
    <w:multiLevelType w:val="hybridMultilevel"/>
    <w:tmpl w:val="A7667B86"/>
    <w:lvl w:ilvl="0" w:tplc="D61C6A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F017C4"/>
    <w:multiLevelType w:val="hybridMultilevel"/>
    <w:tmpl w:val="60D2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9C6"/>
    <w:multiLevelType w:val="hybridMultilevel"/>
    <w:tmpl w:val="5BA8B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3633F"/>
    <w:multiLevelType w:val="hybridMultilevel"/>
    <w:tmpl w:val="E8023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099"/>
    <w:rsid w:val="0001148F"/>
    <w:rsid w:val="00014C20"/>
    <w:rsid w:val="00061B42"/>
    <w:rsid w:val="00162B75"/>
    <w:rsid w:val="00234C7E"/>
    <w:rsid w:val="00267330"/>
    <w:rsid w:val="003277C5"/>
    <w:rsid w:val="003374C7"/>
    <w:rsid w:val="0035407A"/>
    <w:rsid w:val="003D57C1"/>
    <w:rsid w:val="00412CDE"/>
    <w:rsid w:val="00445D44"/>
    <w:rsid w:val="004536C3"/>
    <w:rsid w:val="00467D87"/>
    <w:rsid w:val="00544FCF"/>
    <w:rsid w:val="00545A5A"/>
    <w:rsid w:val="005815F9"/>
    <w:rsid w:val="00615280"/>
    <w:rsid w:val="00640B44"/>
    <w:rsid w:val="0067246C"/>
    <w:rsid w:val="006C3972"/>
    <w:rsid w:val="006F1EC6"/>
    <w:rsid w:val="006F7CCD"/>
    <w:rsid w:val="00745C4B"/>
    <w:rsid w:val="007879F2"/>
    <w:rsid w:val="007E04A5"/>
    <w:rsid w:val="00801CE6"/>
    <w:rsid w:val="0086014F"/>
    <w:rsid w:val="00895886"/>
    <w:rsid w:val="00A33137"/>
    <w:rsid w:val="00B325C2"/>
    <w:rsid w:val="00B36C88"/>
    <w:rsid w:val="00B66264"/>
    <w:rsid w:val="00B8476A"/>
    <w:rsid w:val="00C13C48"/>
    <w:rsid w:val="00C16F33"/>
    <w:rsid w:val="00C31A83"/>
    <w:rsid w:val="00C32D61"/>
    <w:rsid w:val="00CD0099"/>
    <w:rsid w:val="00CE7CB5"/>
    <w:rsid w:val="00DF0D95"/>
    <w:rsid w:val="00EE424F"/>
    <w:rsid w:val="00F270F1"/>
    <w:rsid w:val="00F34E21"/>
    <w:rsid w:val="00F608FC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0099"/>
    <w:pPr>
      <w:tabs>
        <w:tab w:val="center" w:pos="4677"/>
        <w:tab w:val="right" w:pos="9355"/>
      </w:tabs>
      <w:spacing w:after="0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D0099"/>
    <w:rPr>
      <w:rFonts w:ascii="Futuris" w:eastAsia="Times New Roman" w:hAnsi="Futuris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D0099"/>
    <w:p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0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09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0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4A5"/>
    <w:pPr>
      <w:spacing w:line="276" w:lineRule="auto"/>
      <w:ind w:left="720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F60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14</cp:revision>
  <dcterms:created xsi:type="dcterms:W3CDTF">2016-01-20T02:11:00Z</dcterms:created>
  <dcterms:modified xsi:type="dcterms:W3CDTF">2016-02-29T08:27:00Z</dcterms:modified>
</cp:coreProperties>
</file>