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74" w:rsidRDefault="00FC4E74" w:rsidP="00624FF3">
      <w:pPr>
        <w:spacing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74C4">
        <w:rPr>
          <w:rFonts w:ascii="Times New Roman" w:eastAsia="Calibri" w:hAnsi="Times New Roman" w:cs="Times New Roman"/>
          <w:sz w:val="28"/>
          <w:szCs w:val="28"/>
        </w:rPr>
        <w:t xml:space="preserve">Атакова Патимат </w:t>
      </w:r>
      <w:proofErr w:type="spellStart"/>
      <w:r w:rsidRPr="008274C4">
        <w:rPr>
          <w:rFonts w:ascii="Times New Roman" w:eastAsia="Calibri" w:hAnsi="Times New Roman" w:cs="Times New Roman"/>
          <w:sz w:val="28"/>
          <w:szCs w:val="28"/>
        </w:rPr>
        <w:t>Османовна</w:t>
      </w:r>
      <w:proofErr w:type="spellEnd"/>
      <w:r w:rsidRPr="008274C4">
        <w:rPr>
          <w:rFonts w:ascii="Times New Roman" w:eastAsia="Calibri" w:hAnsi="Times New Roman" w:cs="Times New Roman"/>
          <w:sz w:val="28"/>
          <w:szCs w:val="28"/>
        </w:rPr>
        <w:t xml:space="preserve"> – учитель информатики второй квалификационной категории МКОУ «</w:t>
      </w:r>
      <w:proofErr w:type="spellStart"/>
      <w:r w:rsidRPr="008274C4">
        <w:rPr>
          <w:rFonts w:ascii="Times New Roman" w:eastAsia="Calibri" w:hAnsi="Times New Roman" w:cs="Times New Roman"/>
          <w:sz w:val="28"/>
          <w:szCs w:val="28"/>
        </w:rPr>
        <w:t>Кафыркумухская</w:t>
      </w:r>
      <w:proofErr w:type="spellEnd"/>
      <w:r w:rsidRPr="008274C4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gramStart"/>
      <w:r w:rsidRPr="008274C4">
        <w:rPr>
          <w:rFonts w:ascii="Times New Roman" w:eastAsia="Calibri" w:hAnsi="Times New Roman" w:cs="Times New Roman"/>
          <w:sz w:val="28"/>
          <w:szCs w:val="28"/>
        </w:rPr>
        <w:t>Магомед-Расула</w:t>
      </w:r>
      <w:proofErr w:type="gramEnd"/>
      <w:r w:rsidRPr="00827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4C4">
        <w:rPr>
          <w:rFonts w:ascii="Times New Roman" w:eastAsia="Calibri" w:hAnsi="Times New Roman" w:cs="Times New Roman"/>
          <w:sz w:val="28"/>
          <w:szCs w:val="28"/>
        </w:rPr>
        <w:t>Алхлаевича</w:t>
      </w:r>
      <w:proofErr w:type="spellEnd"/>
      <w:r w:rsidRPr="00827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4C4">
        <w:rPr>
          <w:rFonts w:ascii="Times New Roman" w:eastAsia="Calibri" w:hAnsi="Times New Roman" w:cs="Times New Roman"/>
          <w:sz w:val="28"/>
          <w:szCs w:val="28"/>
        </w:rPr>
        <w:t>Алхлаева</w:t>
      </w:r>
      <w:proofErr w:type="spellEnd"/>
      <w:r w:rsidRPr="008274C4">
        <w:rPr>
          <w:rFonts w:ascii="Times New Roman" w:eastAsia="Calibri" w:hAnsi="Times New Roman" w:cs="Times New Roman"/>
          <w:sz w:val="28"/>
          <w:szCs w:val="28"/>
        </w:rPr>
        <w:t>» Республики Дагестан</w:t>
      </w:r>
    </w:p>
    <w:p w:rsidR="00FC4E74" w:rsidRDefault="00FC4E74" w:rsidP="00624FF3">
      <w:pPr>
        <w:spacing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7F83" w:rsidRPr="00395040" w:rsidRDefault="00987695" w:rsidP="00624FF3">
      <w:pPr>
        <w:spacing w:line="36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Профессиональное и «человеческое» развитие педагога XXI века</w:t>
      </w:r>
      <w:bookmarkStart w:id="0" w:name="_GoBack"/>
      <w:bookmarkEnd w:id="0"/>
      <w:r w:rsidR="00395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86752" w:rsidRPr="00395040" w:rsidRDefault="007E7F83" w:rsidP="00624FF3">
      <w:pPr>
        <w:spacing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Аннотация:</w:t>
      </w: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статье предлагаются меры по обеспечению непрерывного профессионального развития педагогов на уровне образовательной организации</w:t>
      </w:r>
      <w:r w:rsidR="002E12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Министерства образования</w:t>
      </w: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числе таких мер создание системы информационно-методических сервисов, представляющих многообразие возможностей для непрерывного профессионального развития школьного учителя, </w:t>
      </w:r>
      <w:r w:rsidR="00B93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позволяющих педагогу эффективно и своевременно получать необходимую для профессионального развития помощь. Так же рассматривается вопрос</w:t>
      </w: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повышения квалификации</w:t>
      </w:r>
      <w:r w:rsidR="00B93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в</w:t>
      </w: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ыдвигается в качестве важнейшей задачи организационного развития современной школы. Автор предлагает пошаговый вариант проектирования программ корпоративного обучения школьного персонала, позволяющий определять базовые и специальные профессиональные компетенции и выстраивать гибкую внутреннюю систему непрерывного профессионального развития в орган</w:t>
      </w:r>
      <w:r w:rsidR="00A94EBC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изованной коммуникативной среде </w:t>
      </w:r>
      <w:r w:rsidR="00EE7D29" w:rsidRPr="00395040">
        <w:rPr>
          <w:rFonts w:ascii="Times New Roman" w:hAnsi="Times New Roman" w:cs="Times New Roman"/>
          <w:sz w:val="28"/>
          <w:szCs w:val="28"/>
        </w:rPr>
        <w:t>[1].</w:t>
      </w:r>
    </w:p>
    <w:p w:rsidR="007E7F83" w:rsidRPr="00395040" w:rsidRDefault="007E7F83" w:rsidP="00624FF3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040">
        <w:rPr>
          <w:rFonts w:ascii="Times New Roman" w:hAnsi="Times New Roman" w:cs="Times New Roman"/>
          <w:sz w:val="28"/>
          <w:szCs w:val="28"/>
        </w:rPr>
        <w:t>В настоящее время уделяется очень много внимания профессиональному развитию учителей, своевременному  повышению и усовершенствованию зна</w:t>
      </w:r>
      <w:r w:rsidR="00072144" w:rsidRPr="00395040">
        <w:rPr>
          <w:rFonts w:ascii="Times New Roman" w:hAnsi="Times New Roman" w:cs="Times New Roman"/>
          <w:sz w:val="28"/>
          <w:szCs w:val="28"/>
        </w:rPr>
        <w:t>ний, умений и навыков педагогов, повышению квалификации. Так же для учителей предусмотрены всевозможные курсы, на которых учителя получают очень много знаний от других своих коллег и делятся своим опытом</w:t>
      </w:r>
      <w:r w:rsidR="00EE7D29" w:rsidRPr="00395040">
        <w:rPr>
          <w:rFonts w:ascii="Times New Roman" w:hAnsi="Times New Roman" w:cs="Times New Roman"/>
          <w:sz w:val="28"/>
          <w:szCs w:val="28"/>
        </w:rPr>
        <w:t>.</w:t>
      </w:r>
    </w:p>
    <w:p w:rsidR="00072144" w:rsidRPr="00395040" w:rsidRDefault="00395040" w:rsidP="00624FF3">
      <w:pPr>
        <w:shd w:val="clear" w:color="auto" w:fill="FFFFFF"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072144" w:rsidRPr="003950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«…Всем педагогам будут созданы возможности для непрерывного профессионального развития…»</w:t>
      </w:r>
      <w:r w:rsidR="00072144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(из ожидаемых результатов государственной программы РФ «Развитие образования» на 2013–2020 годы). Эта простая фраза вызывает, с одной стороны, удовлетворенность долгожданным решением, с другой – рождает массу дополнительных сомнений и вопросов. Во-первых, «профессиональное развитие педагога» – как определить это развитие? Каковы его критерии? </w:t>
      </w:r>
      <w:r w:rsidR="00A94EBC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 вторых, «</w:t>
      </w:r>
      <w:r w:rsidR="00A94EBC" w:rsidRPr="003950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непрерывное</w:t>
      </w:r>
      <w:r w:rsidR="00A94EBC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профессиональное развитие» – про </w:t>
      </w:r>
      <w:r w:rsidR="00A94EBC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что это</w:t>
      </w:r>
      <w:proofErr w:type="gramStart"/>
      <w:r w:rsidR="00A94EBC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?. </w:t>
      </w:r>
      <w:proofErr w:type="gramEnd"/>
      <w:r w:rsidR="00A94EBC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="00072144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94EBC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в современном образовании меняются права и обязанности учителей и учащихся, в зависимости от изменения национальных приоритетов.</w:t>
      </w:r>
    </w:p>
    <w:p w:rsidR="00072144" w:rsidRPr="00395040" w:rsidRDefault="00072144" w:rsidP="00624FF3">
      <w:pPr>
        <w:shd w:val="clear" w:color="auto" w:fill="FFFFFF"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статье предпринята попытка предложить некоторые предварительные суждения (не ответы – ответы даст сама профессиональная практика) на эти вопросы.</w:t>
      </w:r>
    </w:p>
    <w:p w:rsidR="00072144" w:rsidRPr="00395040" w:rsidRDefault="00072144" w:rsidP="00282401">
      <w:pPr>
        <w:shd w:val="clear" w:color="auto" w:fill="FFFFFF"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Начнем с самого трудного понятия – «профессиональное развитие», а точнее, с более актуального и неформального – «профессиональное саморазвитие».</w:t>
      </w:r>
      <w:r w:rsidRPr="003950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Профессиональное (само</w:t>
      </w:r>
      <w:proofErr w:type="gramStart"/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)р</w:t>
      </w:r>
      <w:proofErr w:type="gramEnd"/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азвитие является </w:t>
      </w:r>
      <w:r w:rsidR="00EB1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личным толчком, двигателем для человека, выбравшего определенную профессию</w:t>
      </w: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B1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же это важно и для тех, кто выбрал профессию педагога.</w:t>
      </w:r>
      <w:r w:rsidRPr="003950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EB1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</w:t>
      </w: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</w:t>
      </w:r>
      <w:r w:rsidR="00EB14FA"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 системную характеристику про</w:t>
      </w:r>
      <w:r w:rsidR="00EB1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цесса становления профессионала </w:t>
      </w: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трудно</w:t>
      </w:r>
      <w:r w:rsidR="00EB1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поскольку на сегодняшний день в психологии развития личности целостное и адекватное представление об этом отсутствует. Но с позиции существующих практик педагогической профессиональной деятельности, существующих, пусть и не всегда адекватных стандартов педагогической подготовки будущих учителей можно попытаться сформировать структуры педагогической профессиональной деятельности, дать перечень ключевых профессиональных компетентностей. </w:t>
      </w:r>
      <w:proofErr w:type="gramStart"/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EB1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 есть очень много программ, представленными Министерством образования,  по которым может работать современный учитель, а также есть возможность создания своей авторской программы</w:t>
      </w:r>
      <w:proofErr w:type="gramEnd"/>
    </w:p>
    <w:p w:rsidR="00EE7D29" w:rsidRPr="00395040" w:rsidRDefault="00EE7D29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395040">
        <w:rPr>
          <w:color w:val="000000"/>
          <w:sz w:val="28"/>
          <w:szCs w:val="28"/>
        </w:rPr>
        <w:t xml:space="preserve">Общество всегда предъявляло к учителям особые, повышенные требования. Но в последние 20 лет авторитет учительской профессии понизился. По данным Всероссийского центра изучения общественного мнения (ВЦИОМ) в 2012 году по критерию престижности и доходности учителя едва дотягивают до первой десятки. И если раньше </w:t>
      </w:r>
      <w:r w:rsidR="00282401">
        <w:rPr>
          <w:color w:val="000000"/>
          <w:sz w:val="28"/>
          <w:szCs w:val="28"/>
        </w:rPr>
        <w:t>профессию учителя считали очень почетной и многие хотели пойти по стопам выдающихся педагогов</w:t>
      </w:r>
      <w:r w:rsidRPr="00395040">
        <w:rPr>
          <w:color w:val="000000"/>
          <w:sz w:val="28"/>
          <w:szCs w:val="28"/>
        </w:rPr>
        <w:t xml:space="preserve">, то теперь большинство из </w:t>
      </w:r>
      <w:r w:rsidR="00282401">
        <w:rPr>
          <w:color w:val="000000"/>
          <w:sz w:val="28"/>
          <w:szCs w:val="28"/>
        </w:rPr>
        <w:t>учащихся</w:t>
      </w:r>
      <w:r w:rsidRPr="00395040">
        <w:rPr>
          <w:color w:val="000000"/>
          <w:sz w:val="28"/>
          <w:szCs w:val="28"/>
        </w:rPr>
        <w:t xml:space="preserve"> мечтают о карьере юристов, бизнесменов и политиков.</w:t>
      </w:r>
    </w:p>
    <w:p w:rsidR="00EE7D29" w:rsidRPr="00395040" w:rsidRDefault="00EE7D29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395040">
        <w:rPr>
          <w:color w:val="000000"/>
          <w:sz w:val="28"/>
          <w:szCs w:val="28"/>
        </w:rPr>
        <w:t xml:space="preserve">Такое отношение связано в первую очередь с невысокой оплатой труда в сравнении с постоянно растущей нагрузкой, повышенными и иногда </w:t>
      </w:r>
      <w:r w:rsidRPr="00395040">
        <w:rPr>
          <w:color w:val="000000"/>
          <w:sz w:val="28"/>
          <w:szCs w:val="28"/>
        </w:rPr>
        <w:lastRenderedPageBreak/>
        <w:t xml:space="preserve">противоречивыми требованиями, не всегда адекватным отношением к учителям со стороны родителей и детей. Как результат, в школах остаются в основном педагоги старой закалки, дорабатывающие до пенсии. А молодежь делает выбор в пользу более </w:t>
      </w:r>
      <w:r w:rsidR="00282401">
        <w:rPr>
          <w:color w:val="000000"/>
          <w:sz w:val="28"/>
          <w:szCs w:val="28"/>
        </w:rPr>
        <w:t>почетных</w:t>
      </w:r>
      <w:r w:rsidR="00282401" w:rsidRPr="00395040">
        <w:rPr>
          <w:color w:val="000000"/>
          <w:sz w:val="28"/>
          <w:szCs w:val="28"/>
        </w:rPr>
        <w:t xml:space="preserve"> и </w:t>
      </w:r>
      <w:r w:rsidR="00282401">
        <w:rPr>
          <w:color w:val="000000"/>
          <w:sz w:val="28"/>
          <w:szCs w:val="28"/>
        </w:rPr>
        <w:t>высокооплачиваемых</w:t>
      </w:r>
      <w:r w:rsidRPr="00395040">
        <w:rPr>
          <w:color w:val="000000"/>
          <w:sz w:val="28"/>
          <w:szCs w:val="28"/>
        </w:rPr>
        <w:t xml:space="preserve"> профессий.</w:t>
      </w:r>
    </w:p>
    <w:p w:rsidR="00EE7D29" w:rsidRPr="00395040" w:rsidRDefault="00EE7D29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395040">
        <w:rPr>
          <w:color w:val="000000"/>
          <w:sz w:val="28"/>
          <w:szCs w:val="28"/>
        </w:rPr>
        <w:t xml:space="preserve">Но ситуация начинает меняться к лучшему. Сегодня многое делается для поднятия престижа учителей: повышаются зарплаты, совершенствуются условия труда, внедряются информационные технологии, обновляется учебное оборудование, пересматриваются функциональные обязанности педагогов, проводятся конкурсы с целью выявления и </w:t>
      </w:r>
      <w:proofErr w:type="gramStart"/>
      <w:r w:rsidRPr="00395040">
        <w:rPr>
          <w:color w:val="000000"/>
          <w:sz w:val="28"/>
          <w:szCs w:val="28"/>
        </w:rPr>
        <w:t>поощрения</w:t>
      </w:r>
      <w:proofErr w:type="gramEnd"/>
      <w:r w:rsidRPr="00395040">
        <w:rPr>
          <w:color w:val="000000"/>
          <w:sz w:val="28"/>
          <w:szCs w:val="28"/>
        </w:rPr>
        <w:t xml:space="preserve"> лучших в профессии. Меняются и требования, предъявляемые к учителям. Каким же в глазах общества должен быть учитель XXI века?</w:t>
      </w:r>
    </w:p>
    <w:p w:rsidR="00EE7D29" w:rsidRPr="00395040" w:rsidRDefault="00EE7D29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395040">
        <w:rPr>
          <w:color w:val="000000"/>
          <w:sz w:val="28"/>
          <w:szCs w:val="28"/>
        </w:rPr>
        <w:t>Современный учитель, без сомнения, должен знать и любить свой предмет, прививать интерес к нему у школьников. Очень важно, чтобы он был мобильным и гибким, умел приспосабливаться к постоянно растущему потоку информации и новым технологиям, обладал способностью к самообразованию и саморазвитию.</w:t>
      </w:r>
    </w:p>
    <w:p w:rsidR="00EE7D29" w:rsidRPr="00395040" w:rsidRDefault="00EE7D29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395040">
        <w:rPr>
          <w:color w:val="000000"/>
          <w:sz w:val="28"/>
          <w:szCs w:val="28"/>
        </w:rPr>
        <w:t>Но современный педагог должен быть не только источником знаний, но и</w:t>
      </w:r>
      <w:r w:rsidR="00282401">
        <w:rPr>
          <w:color w:val="000000"/>
          <w:sz w:val="28"/>
          <w:szCs w:val="28"/>
        </w:rPr>
        <w:t xml:space="preserve"> оставаться человеком, стать </w:t>
      </w:r>
      <w:r w:rsidRPr="00395040">
        <w:rPr>
          <w:color w:val="000000"/>
          <w:sz w:val="28"/>
          <w:szCs w:val="28"/>
        </w:rPr>
        <w:t xml:space="preserve"> другом для своих учеников, чтобы каждый из них мог</w:t>
      </w:r>
      <w:r w:rsidR="00282401">
        <w:rPr>
          <w:color w:val="000000"/>
          <w:sz w:val="28"/>
          <w:szCs w:val="28"/>
        </w:rPr>
        <w:t xml:space="preserve"> и хотел </w:t>
      </w:r>
      <w:r w:rsidRPr="00395040">
        <w:rPr>
          <w:color w:val="000000"/>
          <w:sz w:val="28"/>
          <w:szCs w:val="28"/>
        </w:rPr>
        <w:t xml:space="preserve"> получить от него необходимый совет и поддержку. </w:t>
      </w:r>
      <w:r w:rsidR="000C56D9" w:rsidRPr="00395040">
        <w:rPr>
          <w:color w:val="000000"/>
          <w:sz w:val="28"/>
          <w:szCs w:val="28"/>
        </w:rPr>
        <w:t>Он должен быть способен прийти на помощь в любую минуту, в не зависимости</w:t>
      </w:r>
      <w:r w:rsidR="00395040" w:rsidRPr="00395040">
        <w:rPr>
          <w:color w:val="000000"/>
          <w:sz w:val="28"/>
          <w:szCs w:val="28"/>
        </w:rPr>
        <w:t xml:space="preserve"> кто он учител</w:t>
      </w:r>
      <w:proofErr w:type="gramStart"/>
      <w:r w:rsidR="00395040" w:rsidRPr="00395040">
        <w:rPr>
          <w:color w:val="000000"/>
          <w:sz w:val="28"/>
          <w:szCs w:val="28"/>
        </w:rPr>
        <w:t>ь-</w:t>
      </w:r>
      <w:proofErr w:type="gramEnd"/>
      <w:r w:rsidR="00395040" w:rsidRPr="00395040">
        <w:rPr>
          <w:color w:val="000000"/>
          <w:sz w:val="28"/>
          <w:szCs w:val="28"/>
        </w:rPr>
        <w:t xml:space="preserve"> предметник, классный руководитель, а так же не смотря на то, обучается этот ученик именно у этого учителя</w:t>
      </w:r>
      <w:r w:rsidRPr="00395040">
        <w:rPr>
          <w:color w:val="000000"/>
          <w:sz w:val="28"/>
          <w:szCs w:val="28"/>
        </w:rPr>
        <w:t>. Учитель, а в особенности классный руководитель, должен уметь работать в команде с другими педагогами – психологами, логопедами, дефектологами, социальными педагогами.</w:t>
      </w:r>
    </w:p>
    <w:p w:rsidR="008200B7" w:rsidRDefault="008200B7" w:rsidP="00282401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5E0E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ли говорить об </w:t>
      </w:r>
      <w:r w:rsidR="00EE7D29" w:rsidRPr="00395040">
        <w:rPr>
          <w:color w:val="000000"/>
          <w:sz w:val="28"/>
          <w:szCs w:val="28"/>
        </w:rPr>
        <w:t xml:space="preserve"> учителях-</w:t>
      </w:r>
      <w:proofErr w:type="spellStart"/>
      <w:r w:rsidR="00EE7D29" w:rsidRPr="00395040">
        <w:rPr>
          <w:color w:val="000000"/>
          <w:sz w:val="28"/>
          <w:szCs w:val="28"/>
        </w:rPr>
        <w:t>непредметниках</w:t>
      </w:r>
      <w:proofErr w:type="spellEnd"/>
      <w:r>
        <w:rPr>
          <w:color w:val="000000"/>
          <w:sz w:val="28"/>
          <w:szCs w:val="28"/>
        </w:rPr>
        <w:t xml:space="preserve">, то в </w:t>
      </w:r>
      <w:r w:rsidR="00EE7D29" w:rsidRPr="00395040">
        <w:rPr>
          <w:color w:val="000000"/>
          <w:sz w:val="28"/>
          <w:szCs w:val="28"/>
        </w:rPr>
        <w:t xml:space="preserve"> последние годы их число в школах сильно сокр</w:t>
      </w:r>
      <w:r>
        <w:rPr>
          <w:color w:val="000000"/>
          <w:sz w:val="28"/>
          <w:szCs w:val="28"/>
        </w:rPr>
        <w:t>атилось, так как учителя, работающие в школе, лишнюю ответственность и работу на себя брать не хотят</w:t>
      </w:r>
      <w:r w:rsidR="00EE7D29" w:rsidRPr="00395040">
        <w:rPr>
          <w:color w:val="000000"/>
          <w:sz w:val="28"/>
          <w:szCs w:val="28"/>
        </w:rPr>
        <w:t xml:space="preserve">. А между тем, количество детей, имеющих сложности в психологической и социальной адаптации, стремительно выросло. Каждый из них требует индивидуального подхода, </w:t>
      </w:r>
      <w:r>
        <w:rPr>
          <w:color w:val="000000"/>
          <w:sz w:val="28"/>
          <w:szCs w:val="28"/>
        </w:rPr>
        <w:t xml:space="preserve">индивидуальной и </w:t>
      </w:r>
      <w:r w:rsidR="00EE7D29" w:rsidRPr="00395040">
        <w:rPr>
          <w:color w:val="000000"/>
          <w:sz w:val="28"/>
          <w:szCs w:val="28"/>
        </w:rPr>
        <w:t xml:space="preserve">кропотливой коррекционной работы, </w:t>
      </w:r>
      <w:r>
        <w:rPr>
          <w:color w:val="000000"/>
          <w:sz w:val="28"/>
          <w:szCs w:val="28"/>
        </w:rPr>
        <w:t xml:space="preserve">постоянного </w:t>
      </w:r>
      <w:r>
        <w:rPr>
          <w:color w:val="000000"/>
          <w:sz w:val="28"/>
          <w:szCs w:val="28"/>
        </w:rPr>
        <w:lastRenderedPageBreak/>
        <w:t>внимания со стороны</w:t>
      </w:r>
      <w:r w:rsidR="00EE7D29" w:rsidRPr="00395040">
        <w:rPr>
          <w:color w:val="000000"/>
          <w:sz w:val="28"/>
          <w:szCs w:val="28"/>
        </w:rPr>
        <w:t xml:space="preserve"> родител</w:t>
      </w:r>
      <w:r>
        <w:rPr>
          <w:color w:val="000000"/>
          <w:sz w:val="28"/>
          <w:szCs w:val="28"/>
        </w:rPr>
        <w:t>ей</w:t>
      </w:r>
      <w:r w:rsidR="00EE7D29" w:rsidRPr="00395040">
        <w:rPr>
          <w:color w:val="000000"/>
          <w:sz w:val="28"/>
          <w:szCs w:val="28"/>
        </w:rPr>
        <w:t xml:space="preserve"> и классн</w:t>
      </w:r>
      <w:r>
        <w:rPr>
          <w:color w:val="000000"/>
          <w:sz w:val="28"/>
          <w:szCs w:val="28"/>
        </w:rPr>
        <w:t>ого</w:t>
      </w:r>
      <w:r w:rsidR="00EE7D29" w:rsidRPr="00395040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я</w:t>
      </w:r>
      <w:r w:rsidR="00EE7D29" w:rsidRPr="00395040">
        <w:rPr>
          <w:color w:val="000000"/>
          <w:sz w:val="28"/>
          <w:szCs w:val="28"/>
        </w:rPr>
        <w:t>. А когда по каким-либо причинам такого взаимодействия не происходит, психолог или социальный педагог остается один на один с ребенком и его проблемами. Но что может сделать один человек, даже если он отличный специалист? Возможно, стоит пересмотреть функциональные обязанности учителей-</w:t>
      </w:r>
      <w:proofErr w:type="spellStart"/>
      <w:r w:rsidR="00EE7D29" w:rsidRPr="00395040">
        <w:rPr>
          <w:color w:val="000000"/>
          <w:sz w:val="28"/>
          <w:szCs w:val="28"/>
        </w:rPr>
        <w:t>непредметников</w:t>
      </w:r>
      <w:proofErr w:type="spellEnd"/>
      <w:r w:rsidR="00EE7D29" w:rsidRPr="00395040">
        <w:rPr>
          <w:color w:val="000000"/>
          <w:sz w:val="28"/>
          <w:szCs w:val="28"/>
        </w:rPr>
        <w:t>, оптимизировать их работу?</w:t>
      </w:r>
      <w:r>
        <w:rPr>
          <w:color w:val="000000"/>
          <w:sz w:val="28"/>
          <w:szCs w:val="28"/>
        </w:rPr>
        <w:t xml:space="preserve"> </w:t>
      </w:r>
      <w:r w:rsidR="00EE7D29" w:rsidRPr="00395040">
        <w:rPr>
          <w:color w:val="000000"/>
          <w:sz w:val="28"/>
          <w:szCs w:val="28"/>
        </w:rPr>
        <w:t xml:space="preserve">Возможно, стоило бы разделить обязанности по обучению и воспитанию детей, введя в школах новую </w:t>
      </w:r>
      <w:r w:rsidR="00982F2A" w:rsidRPr="00395040">
        <w:rPr>
          <w:color w:val="000000"/>
          <w:sz w:val="28"/>
          <w:szCs w:val="28"/>
        </w:rPr>
        <w:t>профессию</w:t>
      </w:r>
      <w:r w:rsidR="00EE7D29" w:rsidRPr="00395040">
        <w:rPr>
          <w:color w:val="000000"/>
          <w:sz w:val="28"/>
          <w:szCs w:val="28"/>
        </w:rPr>
        <w:t xml:space="preserve"> – </w:t>
      </w:r>
      <w:proofErr w:type="spellStart"/>
      <w:r w:rsidR="00EE7D29" w:rsidRPr="00395040">
        <w:rPr>
          <w:color w:val="000000"/>
          <w:sz w:val="28"/>
          <w:szCs w:val="28"/>
        </w:rPr>
        <w:t>тьютора</w:t>
      </w:r>
      <w:proofErr w:type="spellEnd"/>
      <w:r w:rsidR="00EE7D29" w:rsidRPr="00395040">
        <w:rPr>
          <w:color w:val="000000"/>
          <w:sz w:val="28"/>
          <w:szCs w:val="28"/>
        </w:rPr>
        <w:t>?</w:t>
      </w:r>
    </w:p>
    <w:p w:rsidR="00282401" w:rsidRDefault="008200B7" w:rsidP="00282401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395040">
        <w:rPr>
          <w:color w:val="000000"/>
          <w:sz w:val="28"/>
          <w:szCs w:val="28"/>
        </w:rPr>
        <w:t xml:space="preserve"> </w:t>
      </w:r>
      <w:r w:rsidR="00EE7D29" w:rsidRPr="00395040">
        <w:rPr>
          <w:color w:val="000000"/>
          <w:sz w:val="28"/>
          <w:szCs w:val="28"/>
        </w:rPr>
        <w:t xml:space="preserve">Именно </w:t>
      </w:r>
      <w:proofErr w:type="spellStart"/>
      <w:r w:rsidR="00EE7D29" w:rsidRPr="00395040">
        <w:rPr>
          <w:color w:val="000000"/>
          <w:sz w:val="28"/>
          <w:szCs w:val="28"/>
        </w:rPr>
        <w:t>тьюторы</w:t>
      </w:r>
      <w:proofErr w:type="spellEnd"/>
      <w:r w:rsidR="00EE7D29" w:rsidRPr="00395040">
        <w:rPr>
          <w:color w:val="000000"/>
          <w:sz w:val="28"/>
          <w:szCs w:val="28"/>
        </w:rPr>
        <w:t xml:space="preserve"> (от англ. </w:t>
      </w:r>
      <w:proofErr w:type="spellStart"/>
      <w:r w:rsidR="00EE7D29" w:rsidRPr="00395040">
        <w:rPr>
          <w:color w:val="000000"/>
          <w:sz w:val="28"/>
          <w:szCs w:val="28"/>
        </w:rPr>
        <w:t>tutor</w:t>
      </w:r>
      <w:proofErr w:type="spellEnd"/>
      <w:r w:rsidR="00EE7D29" w:rsidRPr="00395040">
        <w:rPr>
          <w:color w:val="000000"/>
          <w:sz w:val="28"/>
          <w:szCs w:val="28"/>
        </w:rPr>
        <w:t xml:space="preserve"> – наставник), впервые </w:t>
      </w:r>
      <w:proofErr w:type="gramStart"/>
      <w:r w:rsidR="00EE7D29" w:rsidRPr="00395040">
        <w:rPr>
          <w:color w:val="000000"/>
          <w:sz w:val="28"/>
          <w:szCs w:val="28"/>
        </w:rPr>
        <w:t>появившиеся</w:t>
      </w:r>
      <w:proofErr w:type="gramEnd"/>
      <w:r w:rsidR="00EE7D29" w:rsidRPr="00395040">
        <w:rPr>
          <w:color w:val="000000"/>
          <w:sz w:val="28"/>
          <w:szCs w:val="28"/>
        </w:rPr>
        <w:t xml:space="preserve"> в XIV веке в </w:t>
      </w:r>
      <w:r w:rsidR="00982F2A" w:rsidRPr="00395040">
        <w:rPr>
          <w:color w:val="000000"/>
          <w:sz w:val="28"/>
          <w:szCs w:val="28"/>
        </w:rPr>
        <w:t>заграничных школах</w:t>
      </w:r>
      <w:r w:rsidR="00EE7D29" w:rsidRPr="00395040">
        <w:rPr>
          <w:color w:val="000000"/>
          <w:sz w:val="28"/>
          <w:szCs w:val="28"/>
        </w:rPr>
        <w:t xml:space="preserve">, помогли вывести образование </w:t>
      </w:r>
      <w:r w:rsidR="00982F2A" w:rsidRPr="00395040">
        <w:rPr>
          <w:color w:val="000000"/>
          <w:sz w:val="28"/>
          <w:szCs w:val="28"/>
        </w:rPr>
        <w:t xml:space="preserve">этих стран </w:t>
      </w:r>
      <w:r w:rsidR="00EE7D29" w:rsidRPr="00395040">
        <w:rPr>
          <w:color w:val="000000"/>
          <w:sz w:val="28"/>
          <w:szCs w:val="28"/>
        </w:rPr>
        <w:t>на нынешний высокий уровень. В Англии</w:t>
      </w:r>
      <w:r w:rsidR="00982F2A" w:rsidRPr="00395040">
        <w:rPr>
          <w:color w:val="000000"/>
          <w:sz w:val="28"/>
          <w:szCs w:val="28"/>
        </w:rPr>
        <w:t xml:space="preserve">, например, </w:t>
      </w:r>
      <w:proofErr w:type="spellStart"/>
      <w:r w:rsidR="00EE7D29" w:rsidRPr="00395040">
        <w:rPr>
          <w:color w:val="000000"/>
          <w:sz w:val="28"/>
          <w:szCs w:val="28"/>
        </w:rPr>
        <w:t>тьютор</w:t>
      </w:r>
      <w:proofErr w:type="spellEnd"/>
      <w:r w:rsidR="00EE7D29" w:rsidRPr="00395040">
        <w:rPr>
          <w:color w:val="000000"/>
          <w:sz w:val="28"/>
          <w:szCs w:val="28"/>
        </w:rPr>
        <w:t xml:space="preserve"> прикрепляются к ученику еще в средней школе, и ведет его вплоть до вуза, где передает его в руки своего университетского коллеги. Задача </w:t>
      </w:r>
      <w:proofErr w:type="spellStart"/>
      <w:r w:rsidR="00EE7D29" w:rsidRPr="00395040">
        <w:rPr>
          <w:color w:val="000000"/>
          <w:sz w:val="28"/>
          <w:szCs w:val="28"/>
        </w:rPr>
        <w:t>тьютора</w:t>
      </w:r>
      <w:proofErr w:type="spellEnd"/>
      <w:r w:rsidR="00EE7D29" w:rsidRPr="00395040">
        <w:rPr>
          <w:color w:val="000000"/>
          <w:sz w:val="28"/>
          <w:szCs w:val="28"/>
        </w:rPr>
        <w:t xml:space="preserve"> – координировать самостоятельные занятия закрепленных за ним учеников, помогать им в учебе и выборе специализации, налаживать взаимоотношения с другими детьми и педагогами-предметниками. [2]</w:t>
      </w:r>
    </w:p>
    <w:p w:rsidR="005E0E3D" w:rsidRPr="005E0E3D" w:rsidRDefault="00EE7D29" w:rsidP="005E0E3D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sz w:val="28"/>
          <w:szCs w:val="28"/>
        </w:rPr>
      </w:pPr>
      <w:r w:rsidRPr="00395040">
        <w:rPr>
          <w:color w:val="000000"/>
          <w:sz w:val="28"/>
          <w:szCs w:val="28"/>
        </w:rPr>
        <w:t>Я считаю</w:t>
      </w:r>
      <w:r w:rsidR="00D26F96" w:rsidRPr="00395040">
        <w:rPr>
          <w:color w:val="000000"/>
          <w:sz w:val="28"/>
          <w:szCs w:val="28"/>
        </w:rPr>
        <w:t>,</w:t>
      </w:r>
      <w:r w:rsidRPr="00395040">
        <w:rPr>
          <w:color w:val="000000"/>
          <w:sz w:val="28"/>
          <w:szCs w:val="28"/>
        </w:rPr>
        <w:t xml:space="preserve"> что</w:t>
      </w:r>
      <w:r w:rsidR="00982F2A" w:rsidRPr="00395040">
        <w:rPr>
          <w:color w:val="000000"/>
          <w:sz w:val="28"/>
          <w:szCs w:val="28"/>
        </w:rPr>
        <w:t xml:space="preserve"> в российских школах они тоже </w:t>
      </w:r>
      <w:r w:rsidRPr="00395040">
        <w:rPr>
          <w:color w:val="000000"/>
          <w:sz w:val="28"/>
          <w:szCs w:val="28"/>
        </w:rPr>
        <w:t xml:space="preserve"> нужны и им должен быть именно учитель. Ведь кто как не учитель может стать лучшим наставником для ребенка, а иногда и для родителей.</w:t>
      </w:r>
      <w:r w:rsidR="00395040" w:rsidRPr="00395040">
        <w:rPr>
          <w:color w:val="000000"/>
          <w:sz w:val="28"/>
          <w:szCs w:val="28"/>
        </w:rPr>
        <w:t xml:space="preserve"> И в связи с этим,</w:t>
      </w:r>
      <w:r w:rsidR="00395040" w:rsidRPr="00395040">
        <w:rPr>
          <w:sz w:val="28"/>
          <w:szCs w:val="28"/>
        </w:rPr>
        <w:t xml:space="preserve"> я считаю необходимым разработку Всемирного официального сайта для учителей всех стран, где будет возможен обмен опытом с заграницей в плане образования, также взаимопомощи со стороны коллег.  </w:t>
      </w:r>
      <w:proofErr w:type="gramStart"/>
      <w:r w:rsidR="00395040" w:rsidRPr="00395040">
        <w:rPr>
          <w:sz w:val="28"/>
          <w:szCs w:val="28"/>
        </w:rPr>
        <w:t>Контроль за</w:t>
      </w:r>
      <w:proofErr w:type="gramEnd"/>
      <w:r w:rsidR="00395040" w:rsidRPr="00395040">
        <w:rPr>
          <w:sz w:val="28"/>
          <w:szCs w:val="28"/>
        </w:rPr>
        <w:t xml:space="preserve"> этим сайтом должен, конечно, осуществляться Министерствами образования стран, педагоги которых пожелали иметь доступ к этому сайту, доступ к данному сайту получать только через Министерство образования.</w:t>
      </w:r>
      <w:r w:rsidR="005E0E3D">
        <w:rPr>
          <w:sz w:val="28"/>
          <w:szCs w:val="28"/>
        </w:rPr>
        <w:t xml:space="preserve"> Плюс к этому в каждой школе должна быть </w:t>
      </w:r>
      <w:r w:rsidR="005E0E3D" w:rsidRPr="00395040">
        <w:rPr>
          <w:color w:val="222222"/>
          <w:sz w:val="28"/>
          <w:szCs w:val="28"/>
        </w:rPr>
        <w:t>программ</w:t>
      </w:r>
      <w:r w:rsidR="005E0E3D">
        <w:rPr>
          <w:color w:val="222222"/>
          <w:sz w:val="28"/>
          <w:szCs w:val="28"/>
        </w:rPr>
        <w:t>а</w:t>
      </w:r>
      <w:r w:rsidR="005E0E3D" w:rsidRPr="00395040">
        <w:rPr>
          <w:color w:val="222222"/>
          <w:sz w:val="28"/>
          <w:szCs w:val="28"/>
        </w:rPr>
        <w:t xml:space="preserve"> корпоративного обучения </w:t>
      </w:r>
      <w:r w:rsidR="005E0E3D">
        <w:rPr>
          <w:color w:val="222222"/>
          <w:sz w:val="28"/>
          <w:szCs w:val="28"/>
        </w:rPr>
        <w:t>школьного персонала, позволяющая</w:t>
      </w:r>
      <w:r w:rsidR="005E0E3D" w:rsidRPr="00395040">
        <w:rPr>
          <w:color w:val="222222"/>
          <w:sz w:val="28"/>
          <w:szCs w:val="28"/>
        </w:rPr>
        <w:t xml:space="preserve"> определять базовые и специальные профессиональные компетенции</w:t>
      </w:r>
      <w:r w:rsidR="005E0E3D">
        <w:rPr>
          <w:color w:val="222222"/>
          <w:sz w:val="28"/>
          <w:szCs w:val="28"/>
        </w:rPr>
        <w:t>, видеть насколько педагог способен работать с детьми или наоборот.</w:t>
      </w:r>
    </w:p>
    <w:p w:rsidR="000A1197" w:rsidRPr="00395040" w:rsidRDefault="00A94EBC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395040">
        <w:rPr>
          <w:color w:val="000000"/>
          <w:sz w:val="28"/>
          <w:szCs w:val="28"/>
        </w:rPr>
        <w:t xml:space="preserve">Так как я работаю в школе на Кавказе, также у меня возник вопрос: почему учителя считают, что у них больше прав, чем у учителей </w:t>
      </w:r>
      <w:r w:rsidR="000A1197" w:rsidRPr="00395040">
        <w:rPr>
          <w:color w:val="000000"/>
          <w:sz w:val="28"/>
          <w:szCs w:val="28"/>
        </w:rPr>
        <w:t xml:space="preserve">в русских </w:t>
      </w:r>
      <w:r w:rsidR="000A1197" w:rsidRPr="00395040">
        <w:rPr>
          <w:color w:val="000000"/>
          <w:sz w:val="28"/>
          <w:szCs w:val="28"/>
        </w:rPr>
        <w:lastRenderedPageBreak/>
        <w:t xml:space="preserve">школах? Что они имеют право на наказание учеников больше, чем русские учителя? </w:t>
      </w:r>
    </w:p>
    <w:p w:rsidR="00A94EBC" w:rsidRPr="00395040" w:rsidRDefault="000A1197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395040">
        <w:rPr>
          <w:color w:val="000000"/>
          <w:sz w:val="28"/>
          <w:szCs w:val="28"/>
        </w:rPr>
        <w:t xml:space="preserve">Мы все знаем, что на Кавказе (как в принципе и за его пределами), почтение взрослым стоит выше всего. На этом основании, </w:t>
      </w:r>
      <w:r w:rsidR="008200B7">
        <w:rPr>
          <w:color w:val="000000"/>
          <w:sz w:val="28"/>
          <w:szCs w:val="28"/>
        </w:rPr>
        <w:t>очень многие</w:t>
      </w:r>
      <w:r w:rsidRPr="00395040">
        <w:rPr>
          <w:color w:val="000000"/>
          <w:sz w:val="28"/>
          <w:szCs w:val="28"/>
        </w:rPr>
        <w:t xml:space="preserve"> учителя на Кавказе считают, что они имеют права над учащимися, больше чем даже родители. Есть, случаи, когда учителя позволяют себе поднимать на учеников руку</w:t>
      </w:r>
      <w:r w:rsidR="00982F2A" w:rsidRPr="00395040">
        <w:rPr>
          <w:color w:val="000000"/>
          <w:sz w:val="28"/>
          <w:szCs w:val="28"/>
        </w:rPr>
        <w:t xml:space="preserve"> или унизить его</w:t>
      </w:r>
      <w:r w:rsidRPr="00395040">
        <w:rPr>
          <w:color w:val="000000"/>
          <w:sz w:val="28"/>
          <w:szCs w:val="28"/>
        </w:rPr>
        <w:t xml:space="preserve">! («Мы же старшие, нам позволено!»).  Я считаю это не правильным! Нужно не пользоваться тем, что ты старше, а </w:t>
      </w:r>
      <w:r w:rsidR="00982F2A" w:rsidRPr="00395040">
        <w:rPr>
          <w:color w:val="000000"/>
          <w:sz w:val="28"/>
          <w:szCs w:val="28"/>
        </w:rPr>
        <w:t xml:space="preserve">необходимо </w:t>
      </w:r>
      <w:r w:rsidRPr="00395040">
        <w:rPr>
          <w:color w:val="000000"/>
          <w:sz w:val="28"/>
          <w:szCs w:val="28"/>
        </w:rPr>
        <w:t xml:space="preserve">показывать своим возрастом пример, чтобы ученики не боялись учителя или молчали, потому что он старше, а уважал педагога. </w:t>
      </w:r>
    </w:p>
    <w:p w:rsidR="00EE7D29" w:rsidRPr="00395040" w:rsidRDefault="00EE7D29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395040">
        <w:rPr>
          <w:color w:val="000000"/>
          <w:sz w:val="28"/>
          <w:szCs w:val="28"/>
        </w:rPr>
        <w:t>В конце своей статьи я хотела привести пример сочинения одного из учеников нашей школы на тему «Учител</w:t>
      </w:r>
      <w:proofErr w:type="gramStart"/>
      <w:r w:rsidRPr="00395040">
        <w:rPr>
          <w:color w:val="000000"/>
          <w:sz w:val="28"/>
          <w:szCs w:val="28"/>
        </w:rPr>
        <w:t>ь-</w:t>
      </w:r>
      <w:proofErr w:type="gramEnd"/>
      <w:r w:rsidRPr="00395040">
        <w:rPr>
          <w:color w:val="000000"/>
          <w:sz w:val="28"/>
          <w:szCs w:val="28"/>
        </w:rPr>
        <w:t xml:space="preserve"> кто он?»:</w:t>
      </w:r>
    </w:p>
    <w:p w:rsidR="00EE7D29" w:rsidRPr="00395040" w:rsidRDefault="00EE7D29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i/>
          <w:color w:val="000000"/>
          <w:sz w:val="28"/>
          <w:szCs w:val="28"/>
        </w:rPr>
      </w:pPr>
      <w:r w:rsidRPr="00395040">
        <w:rPr>
          <w:i/>
          <w:color w:val="000000"/>
          <w:sz w:val="28"/>
          <w:szCs w:val="28"/>
        </w:rPr>
        <w:t>«Человек</w:t>
      </w:r>
      <w:r w:rsidR="00896C4A" w:rsidRPr="00395040">
        <w:rPr>
          <w:i/>
          <w:color w:val="000000"/>
          <w:sz w:val="28"/>
          <w:szCs w:val="28"/>
        </w:rPr>
        <w:t>,</w:t>
      </w:r>
      <w:r w:rsidR="00624FF3" w:rsidRPr="00395040">
        <w:rPr>
          <w:i/>
          <w:color w:val="000000"/>
          <w:sz w:val="28"/>
          <w:szCs w:val="28"/>
        </w:rPr>
        <w:t xml:space="preserve"> </w:t>
      </w:r>
      <w:proofErr w:type="gramStart"/>
      <w:r w:rsidR="00624FF3" w:rsidRPr="00395040">
        <w:rPr>
          <w:i/>
          <w:color w:val="000000"/>
          <w:sz w:val="28"/>
          <w:szCs w:val="28"/>
        </w:rPr>
        <w:t>ещ</w:t>
      </w:r>
      <w:r w:rsidRPr="00395040">
        <w:rPr>
          <w:i/>
          <w:color w:val="000000"/>
          <w:sz w:val="28"/>
          <w:szCs w:val="28"/>
        </w:rPr>
        <w:t>е</w:t>
      </w:r>
      <w:proofErr w:type="gramEnd"/>
      <w:r w:rsidRPr="00395040">
        <w:rPr>
          <w:i/>
          <w:color w:val="000000"/>
          <w:sz w:val="28"/>
          <w:szCs w:val="28"/>
        </w:rPr>
        <w:t xml:space="preserve"> </w:t>
      </w:r>
      <w:r w:rsidR="00896C4A" w:rsidRPr="00395040">
        <w:rPr>
          <w:i/>
          <w:color w:val="000000"/>
          <w:sz w:val="28"/>
          <w:szCs w:val="28"/>
        </w:rPr>
        <w:t>будучи ребенком, уже выбирает свой путь в жизни и кем он будет. Одной из главных и важных профессий нашего времени, на мой взгляд, является профессия учителя. Учителем человек не становитс</w:t>
      </w:r>
      <w:proofErr w:type="gramStart"/>
      <w:r w:rsidR="00896C4A" w:rsidRPr="00395040">
        <w:rPr>
          <w:i/>
          <w:color w:val="000000"/>
          <w:sz w:val="28"/>
          <w:szCs w:val="28"/>
        </w:rPr>
        <w:t>я-</w:t>
      </w:r>
      <w:proofErr w:type="gramEnd"/>
      <w:r w:rsidR="00896C4A" w:rsidRPr="00395040">
        <w:rPr>
          <w:i/>
          <w:color w:val="000000"/>
          <w:sz w:val="28"/>
          <w:szCs w:val="28"/>
        </w:rPr>
        <w:t xml:space="preserve"> учителем человек рождается! </w:t>
      </w:r>
    </w:p>
    <w:p w:rsidR="00896C4A" w:rsidRPr="00395040" w:rsidRDefault="00896C4A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i/>
          <w:color w:val="000000"/>
          <w:sz w:val="28"/>
          <w:szCs w:val="28"/>
        </w:rPr>
      </w:pPr>
      <w:r w:rsidRPr="00395040">
        <w:rPr>
          <w:i/>
          <w:color w:val="000000"/>
          <w:sz w:val="28"/>
          <w:szCs w:val="28"/>
        </w:rPr>
        <w:t>Не каждый сможет, как учитель понять каждого ребенка, выслушать их проблемы, помочь в их решении.</w:t>
      </w:r>
    </w:p>
    <w:p w:rsidR="00896C4A" w:rsidRPr="00395040" w:rsidRDefault="00896C4A" w:rsidP="00624FF3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i/>
          <w:color w:val="000000"/>
          <w:sz w:val="28"/>
          <w:szCs w:val="28"/>
        </w:rPr>
      </w:pPr>
      <w:r w:rsidRPr="00395040">
        <w:rPr>
          <w:i/>
          <w:color w:val="000000"/>
          <w:sz w:val="28"/>
          <w:szCs w:val="28"/>
        </w:rPr>
        <w:t>Учитель должен быть обходительным, вежливым, но в то же время и строгим, требовательным. Он должен знать все про каждого своего ученика, но в то же время сделать так, что бы об его проблемах не знал никто. Учитель это не професси</w:t>
      </w:r>
      <w:proofErr w:type="gramStart"/>
      <w:r w:rsidRPr="00395040">
        <w:rPr>
          <w:i/>
          <w:color w:val="000000"/>
          <w:sz w:val="28"/>
          <w:szCs w:val="28"/>
        </w:rPr>
        <w:t>я-</w:t>
      </w:r>
      <w:proofErr w:type="gramEnd"/>
      <w:r w:rsidRPr="00395040">
        <w:rPr>
          <w:i/>
          <w:color w:val="000000"/>
          <w:sz w:val="28"/>
          <w:szCs w:val="28"/>
        </w:rPr>
        <w:t xml:space="preserve"> это призвание! И не многие достойны быть учителями!</w:t>
      </w:r>
    </w:p>
    <w:p w:rsidR="00282401" w:rsidRDefault="00896C4A" w:rsidP="00282401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right"/>
        <w:rPr>
          <w:i/>
          <w:color w:val="000000"/>
          <w:sz w:val="28"/>
          <w:szCs w:val="28"/>
        </w:rPr>
      </w:pPr>
      <w:r w:rsidRPr="00395040">
        <w:rPr>
          <w:i/>
          <w:color w:val="000000"/>
          <w:sz w:val="28"/>
          <w:szCs w:val="28"/>
        </w:rPr>
        <w:t>Ученик 5</w:t>
      </w:r>
      <w:r w:rsidR="00624FF3" w:rsidRPr="00395040">
        <w:rPr>
          <w:i/>
          <w:color w:val="000000"/>
          <w:sz w:val="28"/>
          <w:szCs w:val="28"/>
        </w:rPr>
        <w:t xml:space="preserve"> «б» класса </w:t>
      </w:r>
      <w:proofErr w:type="spellStart"/>
      <w:r w:rsidR="00624FF3" w:rsidRPr="00395040">
        <w:rPr>
          <w:i/>
          <w:color w:val="000000"/>
          <w:sz w:val="28"/>
          <w:szCs w:val="28"/>
        </w:rPr>
        <w:t>Джанакаев</w:t>
      </w:r>
      <w:proofErr w:type="spellEnd"/>
      <w:r w:rsidR="00624FF3" w:rsidRPr="00395040">
        <w:rPr>
          <w:i/>
          <w:color w:val="000000"/>
          <w:sz w:val="28"/>
          <w:szCs w:val="28"/>
        </w:rPr>
        <w:t xml:space="preserve"> </w:t>
      </w:r>
      <w:proofErr w:type="spellStart"/>
      <w:r w:rsidR="00624FF3" w:rsidRPr="00395040">
        <w:rPr>
          <w:i/>
          <w:color w:val="000000"/>
          <w:sz w:val="28"/>
          <w:szCs w:val="28"/>
        </w:rPr>
        <w:t>Нурислам</w:t>
      </w:r>
      <w:proofErr w:type="spellEnd"/>
      <w:r w:rsidR="00624FF3" w:rsidRPr="00395040">
        <w:rPr>
          <w:i/>
          <w:color w:val="000000"/>
          <w:sz w:val="28"/>
          <w:szCs w:val="28"/>
        </w:rPr>
        <w:t>»</w:t>
      </w:r>
    </w:p>
    <w:p w:rsidR="00AA2474" w:rsidRDefault="00082285" w:rsidP="00282401">
      <w:pPr>
        <w:pStyle w:val="a8"/>
        <w:shd w:val="clear" w:color="auto" w:fill="FFFFFF"/>
        <w:spacing w:before="0" w:beforeAutospacing="0" w:after="405" w:afterAutospacing="0" w:line="360" w:lineRule="auto"/>
        <w:ind w:left="-284" w:firstLine="709"/>
        <w:contextualSpacing/>
        <w:jc w:val="both"/>
        <w:rPr>
          <w:sz w:val="28"/>
          <w:szCs w:val="28"/>
        </w:rPr>
      </w:pPr>
      <w:proofErr w:type="gramStart"/>
      <w:r w:rsidRPr="00395040">
        <w:rPr>
          <w:color w:val="222222"/>
          <w:sz w:val="28"/>
          <w:szCs w:val="28"/>
        </w:rPr>
        <w:t>Тем самым я считаю, что каждый учитель, не зависимо от важности предмета, не зависимо от того, сдают ли дети по этому предмету экзамен, должны своевременно повышать</w:t>
      </w:r>
      <w:r w:rsidR="00C76BB0" w:rsidRPr="00395040">
        <w:rPr>
          <w:color w:val="222222"/>
          <w:sz w:val="28"/>
          <w:szCs w:val="28"/>
        </w:rPr>
        <w:t xml:space="preserve"> свою квалификацию, совершенствовать свои</w:t>
      </w:r>
      <w:r w:rsidRPr="00395040">
        <w:rPr>
          <w:color w:val="222222"/>
          <w:sz w:val="28"/>
          <w:szCs w:val="28"/>
        </w:rPr>
        <w:t xml:space="preserve"> </w:t>
      </w:r>
      <w:r w:rsidRPr="00395040">
        <w:rPr>
          <w:sz w:val="28"/>
          <w:szCs w:val="28"/>
        </w:rPr>
        <w:t>знания, умения и навыки,  посещать всевозможн</w:t>
      </w:r>
      <w:r w:rsidR="00C76BB0" w:rsidRPr="00395040">
        <w:rPr>
          <w:sz w:val="28"/>
          <w:szCs w:val="28"/>
        </w:rPr>
        <w:t>ые секции, семинары, конференции, ведь любые знания со временем гаснут, если не «подпитывать» их дополнительным материалом.</w:t>
      </w:r>
      <w:proofErr w:type="gramEnd"/>
      <w:r w:rsidR="000A1197" w:rsidRPr="00395040">
        <w:rPr>
          <w:sz w:val="28"/>
          <w:szCs w:val="28"/>
        </w:rPr>
        <w:t xml:space="preserve"> И главное</w:t>
      </w:r>
      <w:r w:rsidR="00D26F96" w:rsidRPr="00395040">
        <w:rPr>
          <w:sz w:val="28"/>
          <w:szCs w:val="28"/>
        </w:rPr>
        <w:t>,</w:t>
      </w:r>
      <w:r w:rsidR="000A1197" w:rsidRPr="00395040">
        <w:rPr>
          <w:sz w:val="28"/>
          <w:szCs w:val="28"/>
        </w:rPr>
        <w:t xml:space="preserve"> учитель должен оставаться человеком</w:t>
      </w:r>
      <w:r w:rsidR="00982F2A" w:rsidRPr="00395040">
        <w:rPr>
          <w:sz w:val="28"/>
          <w:szCs w:val="28"/>
        </w:rPr>
        <w:t>.</w:t>
      </w:r>
    </w:p>
    <w:p w:rsidR="00624FF3" w:rsidRPr="00395040" w:rsidRDefault="00624FF3" w:rsidP="005E0E3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474" w:rsidRPr="00395040" w:rsidRDefault="00A94A35" w:rsidP="00CE46AD">
      <w:pPr>
        <w:shd w:val="clear" w:color="auto" w:fill="FFFFFF"/>
        <w:spacing w:after="0"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40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A2474" w:rsidRPr="00395040" w:rsidRDefault="00AA2474" w:rsidP="00624FF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 ресурсы:</w:t>
      </w:r>
    </w:p>
    <w:p w:rsidR="00AA2474" w:rsidRPr="00395040" w:rsidRDefault="00D26F96" w:rsidP="00D26F96">
      <w:pPr>
        <w:pStyle w:val="a3"/>
        <w:numPr>
          <w:ilvl w:val="0"/>
          <w:numId w:val="2"/>
        </w:numPr>
        <w:spacing w:line="360" w:lineRule="auto"/>
        <w:ind w:left="-284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395040">
        <w:rPr>
          <w:rFonts w:ascii="Times New Roman" w:hAnsi="Times New Roman" w:cs="Times New Roman"/>
        </w:rPr>
        <w:t xml:space="preserve">  </w:t>
      </w:r>
      <w:hyperlink r:id="rId6" w:history="1">
        <w:r w:rsidR="00AA2474" w:rsidRPr="00395040">
          <w:rPr>
            <w:rStyle w:val="a4"/>
            <w:rFonts w:ascii="Times New Roman" w:hAnsi="Times New Roman" w:cs="Times New Roman"/>
            <w:sz w:val="28"/>
            <w:szCs w:val="28"/>
          </w:rPr>
          <w:t>http://likt590.blogspot.ru/2011/01/21.html</w:t>
        </w:r>
      </w:hyperlink>
    </w:p>
    <w:p w:rsidR="00AA2474" w:rsidRPr="00395040" w:rsidRDefault="00987695" w:rsidP="00D26F96">
      <w:pPr>
        <w:pStyle w:val="a3"/>
        <w:numPr>
          <w:ilvl w:val="0"/>
          <w:numId w:val="2"/>
        </w:numPr>
        <w:spacing w:line="360" w:lineRule="auto"/>
        <w:ind w:left="-284" w:firstLine="15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="00AA2474" w:rsidRPr="00395040">
          <w:rPr>
            <w:rFonts w:ascii="Times New Roman" w:eastAsia="Times New Roman" w:hAnsi="Times New Roman" w:cs="Times New Roman"/>
            <w:color w:val="4D637A"/>
            <w:sz w:val="28"/>
            <w:szCs w:val="28"/>
            <w:u w:val="single"/>
            <w:lang w:eastAsia="ru-RU"/>
          </w:rPr>
          <w:t>http://www.mayak.sbor.net/node/129</w:t>
        </w:r>
      </w:hyperlink>
    </w:p>
    <w:p w:rsidR="00624FF3" w:rsidRPr="00395040" w:rsidRDefault="00624FF3" w:rsidP="00624FF3">
      <w:pPr>
        <w:pStyle w:val="a3"/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2.  Сочинение ученика</w:t>
      </w:r>
    </w:p>
    <w:sectPr w:rsidR="00624FF3" w:rsidRPr="00395040" w:rsidSect="005E0E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D87"/>
    <w:multiLevelType w:val="hybridMultilevel"/>
    <w:tmpl w:val="F12471F0"/>
    <w:lvl w:ilvl="0" w:tplc="6928A9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DD12B9"/>
    <w:multiLevelType w:val="hybridMultilevel"/>
    <w:tmpl w:val="776A948A"/>
    <w:lvl w:ilvl="0" w:tplc="8A6A6FC6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31C5568"/>
    <w:multiLevelType w:val="hybridMultilevel"/>
    <w:tmpl w:val="F12471F0"/>
    <w:lvl w:ilvl="0" w:tplc="6928A9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F83"/>
    <w:rsid w:val="00072144"/>
    <w:rsid w:val="00082285"/>
    <w:rsid w:val="000A1197"/>
    <w:rsid w:val="000C56D9"/>
    <w:rsid w:val="00282401"/>
    <w:rsid w:val="002E12A3"/>
    <w:rsid w:val="002E3F58"/>
    <w:rsid w:val="00316E94"/>
    <w:rsid w:val="00395040"/>
    <w:rsid w:val="004015AF"/>
    <w:rsid w:val="004D485C"/>
    <w:rsid w:val="005E0E3D"/>
    <w:rsid w:val="00624FF3"/>
    <w:rsid w:val="007523A7"/>
    <w:rsid w:val="007B73B6"/>
    <w:rsid w:val="007E7F83"/>
    <w:rsid w:val="008174AD"/>
    <w:rsid w:val="008200B7"/>
    <w:rsid w:val="0088536E"/>
    <w:rsid w:val="00896C4A"/>
    <w:rsid w:val="009306C4"/>
    <w:rsid w:val="00960468"/>
    <w:rsid w:val="00982F2A"/>
    <w:rsid w:val="00987695"/>
    <w:rsid w:val="00A94A35"/>
    <w:rsid w:val="00A94EBC"/>
    <w:rsid w:val="00AA2474"/>
    <w:rsid w:val="00B9371C"/>
    <w:rsid w:val="00C76BB0"/>
    <w:rsid w:val="00CE46AD"/>
    <w:rsid w:val="00D26F96"/>
    <w:rsid w:val="00D768F0"/>
    <w:rsid w:val="00E45009"/>
    <w:rsid w:val="00EB14FA"/>
    <w:rsid w:val="00EE7D29"/>
    <w:rsid w:val="00F62242"/>
    <w:rsid w:val="00F86752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474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A94A3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9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A3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yak.sbor.net/node/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t590.blogspot.ru/2011/01/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Османовна</dc:creator>
  <cp:lastModifiedBy>adm</cp:lastModifiedBy>
  <cp:revision>24</cp:revision>
  <dcterms:created xsi:type="dcterms:W3CDTF">2015-12-19T05:38:00Z</dcterms:created>
  <dcterms:modified xsi:type="dcterms:W3CDTF">2016-02-29T07:58:00Z</dcterms:modified>
</cp:coreProperties>
</file>