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C6" w:rsidRPr="00B123C6" w:rsidRDefault="00B123C6" w:rsidP="00B123C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23C6">
        <w:rPr>
          <w:rFonts w:ascii="Times New Roman" w:eastAsia="Calibri" w:hAnsi="Times New Roman" w:cs="Times New Roman"/>
          <w:i/>
          <w:sz w:val="28"/>
          <w:szCs w:val="28"/>
        </w:rPr>
        <w:t>Силичева Наталья Анатольевна, учитель математики и информатики МБОУ «</w:t>
      </w:r>
      <w:proofErr w:type="spellStart"/>
      <w:r w:rsidRPr="00B123C6">
        <w:rPr>
          <w:rFonts w:ascii="Times New Roman" w:eastAsia="Calibri" w:hAnsi="Times New Roman" w:cs="Times New Roman"/>
          <w:i/>
          <w:sz w:val="28"/>
          <w:szCs w:val="28"/>
        </w:rPr>
        <w:t>Очерская</w:t>
      </w:r>
      <w:proofErr w:type="spellEnd"/>
      <w:r w:rsidRPr="00B123C6">
        <w:rPr>
          <w:rFonts w:ascii="Times New Roman" w:eastAsia="Calibri" w:hAnsi="Times New Roman" w:cs="Times New Roman"/>
          <w:i/>
          <w:sz w:val="28"/>
          <w:szCs w:val="28"/>
        </w:rPr>
        <w:t xml:space="preserve"> средняя общеобразовательная школа№1»</w:t>
      </w:r>
    </w:p>
    <w:p w:rsidR="007C7C97" w:rsidRPr="00CF3B80" w:rsidRDefault="007C7C97" w:rsidP="00CF3B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B80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ресурсов и сервисов Интернет на уроках информатики как </w:t>
      </w:r>
      <w:r w:rsidR="003D4AE3">
        <w:rPr>
          <w:rFonts w:ascii="Times New Roman" w:hAnsi="Times New Roman" w:cs="Times New Roman"/>
          <w:b/>
          <w:bCs/>
          <w:sz w:val="28"/>
          <w:szCs w:val="28"/>
        </w:rPr>
        <w:t>средство</w:t>
      </w:r>
      <w:r w:rsidRPr="00CF3B80"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достижения но</w:t>
      </w:r>
      <w:r w:rsidR="00CF3B80">
        <w:rPr>
          <w:rFonts w:ascii="Times New Roman" w:hAnsi="Times New Roman" w:cs="Times New Roman"/>
          <w:b/>
          <w:bCs/>
          <w:sz w:val="28"/>
          <w:szCs w:val="28"/>
        </w:rPr>
        <w:t>вых образовательных результатов</w:t>
      </w:r>
    </w:p>
    <w:p w:rsidR="007C7C97" w:rsidRPr="00F43B83" w:rsidRDefault="007C7C97" w:rsidP="00CF3B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мир диктует новые требования к образовательному процессу. </w:t>
      </w:r>
      <w:r w:rsidR="001814A7" w:rsidRPr="00F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современной школы будет вынужден учиться в течение всей своей жизни.  </w:t>
      </w:r>
      <w:r w:rsidR="00817153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цель современного учителя – </w:t>
      </w:r>
      <w:r w:rsidR="00535316" w:rsidRPr="00F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умения учиться, развитие способности ставить учебные цели, определять пути их достижения, контролировать и оценивать результаты своей деятельности.</w:t>
      </w:r>
    </w:p>
    <w:p w:rsidR="00535316" w:rsidRPr="00F43B83" w:rsidRDefault="00535316" w:rsidP="002D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83">
        <w:rPr>
          <w:rFonts w:ascii="Times New Roman" w:hAnsi="Times New Roman" w:cs="Times New Roman"/>
          <w:sz w:val="28"/>
          <w:szCs w:val="28"/>
        </w:rPr>
        <w:t xml:space="preserve">Интернет ресурсы и сервисы </w:t>
      </w:r>
      <w:proofErr w:type="spellStart"/>
      <w:r w:rsidRPr="00F43B83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F43B83">
        <w:rPr>
          <w:rFonts w:ascii="Times New Roman" w:hAnsi="Times New Roman" w:cs="Times New Roman"/>
          <w:sz w:val="28"/>
          <w:szCs w:val="28"/>
        </w:rPr>
        <w:t xml:space="preserve"> 2.0 открывают огромные возможности для организации такой учебной деятельности, при которой учащиеся самостоятельно активно работают,  сознательно размышляют над процессом обучения, отслеживают, подтверждают, опровергают или расширяют знания, выдвигают новые идеи.</w:t>
      </w:r>
      <w:r w:rsidR="00411B41" w:rsidRPr="00F43B83">
        <w:rPr>
          <w:rFonts w:ascii="Times New Roman" w:hAnsi="Times New Roman" w:cs="Times New Roman"/>
          <w:sz w:val="28"/>
          <w:szCs w:val="28"/>
        </w:rPr>
        <w:t xml:space="preserve"> </w:t>
      </w:r>
      <w:r w:rsidR="00A21701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 </w:t>
      </w:r>
      <w:r w:rsidR="002D7FAB" w:rsidRPr="00F43B83">
        <w:rPr>
          <w:rFonts w:ascii="Times New Roman" w:hAnsi="Times New Roman" w:cs="Times New Roman"/>
          <w:sz w:val="28"/>
          <w:szCs w:val="28"/>
        </w:rPr>
        <w:t xml:space="preserve">Интернет ресурсов и сервисов </w:t>
      </w:r>
      <w:proofErr w:type="spellStart"/>
      <w:r w:rsidR="002D7FAB" w:rsidRPr="00F43B83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2D7FAB" w:rsidRPr="00F43B83">
        <w:rPr>
          <w:rFonts w:ascii="Times New Roman" w:hAnsi="Times New Roman" w:cs="Times New Roman"/>
          <w:sz w:val="28"/>
          <w:szCs w:val="28"/>
        </w:rPr>
        <w:t xml:space="preserve"> 2.0 </w:t>
      </w:r>
      <w:r w:rsidR="00A21701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могут работать индивидуально каждый в своем темпе,</w:t>
      </w:r>
      <w:r w:rsidR="00483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1701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а учителя</w:t>
      </w:r>
      <w:r w:rsidR="002D7FAB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1701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– применять творческие подходы к обучению</w:t>
      </w:r>
      <w:r w:rsidR="001814A7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D7FAB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7FAB" w:rsidRPr="00F43B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технологии</w:t>
      </w:r>
      <w:r w:rsidR="004834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7FAB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D7FAB" w:rsidRPr="00F43B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деятельностного</w:t>
      </w:r>
      <w:proofErr w:type="spellEnd"/>
      <w:r w:rsidR="002D7FAB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7FAB" w:rsidRPr="00F43B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метода</w:t>
      </w:r>
      <w:r w:rsidR="002D7FAB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7FAB" w:rsidRPr="00F43B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обучения и т.д</w:t>
      </w:r>
      <w:r w:rsidR="00A21701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448D" w:rsidRPr="00F43B83" w:rsidRDefault="00535316" w:rsidP="00EB4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 </w:t>
      </w:r>
      <w:r w:rsidRPr="001162D0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сервисы постоянно развиваются и модифицируются, добавляются новые функции и возможности,</w:t>
      </w:r>
      <w:r w:rsidR="00CE4FBF" w:rsidRPr="00116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работа в них </w:t>
      </w:r>
      <w:r w:rsidR="002D7FAB" w:rsidRPr="001162D0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организовать учебную деятельность в новом качестве и на новом уровне</w:t>
      </w:r>
      <w:r w:rsidRPr="001162D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1814A7" w:rsidRPr="001162D0"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 информатики</w:t>
      </w:r>
      <w:r w:rsidR="001814A7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оборудован рабочими местами для 12 учащихся, которые объединены в единую локальную сеть, позволяющую работать в Интернете с каждого рабочего места. </w:t>
      </w:r>
      <w:r w:rsidR="00B72BCF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65A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уроков </w:t>
      </w:r>
      <w:proofErr w:type="gramStart"/>
      <w:r w:rsidR="0095765A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</w:t>
      </w:r>
      <w:proofErr w:type="gramEnd"/>
      <w:r w:rsidR="0095765A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95765A" w:rsidRPr="00673B6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блог учителя «Уроки информатики»</w:t>
        </w:r>
      </w:hyperlink>
      <w:r w:rsidR="0095765A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</w:t>
      </w:r>
      <w:r w:rsidR="00B72BCF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5765A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сурсе </w:t>
      </w:r>
      <w:hyperlink r:id="rId6" w:history="1">
        <w:r w:rsidR="00B72BCF" w:rsidRPr="00F43B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https://www.blogger.com</w:t>
        </w:r>
      </w:hyperlink>
      <w:r w:rsidR="00B72BCF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размещаются ссылки на задания и уроки для каждой параллели.</w:t>
      </w:r>
      <w:r w:rsidR="00EB448D" w:rsidRPr="00EB448D">
        <w:rPr>
          <w:rFonts w:ascii="Times New Roman" w:hAnsi="Times New Roman" w:cs="Times New Roman"/>
          <w:sz w:val="28"/>
          <w:szCs w:val="28"/>
        </w:rPr>
        <w:t xml:space="preserve"> </w:t>
      </w:r>
      <w:r w:rsidR="00EB448D" w:rsidRPr="00F43B83"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предпочтение отдаю </w:t>
      </w:r>
      <w:proofErr w:type="spellStart"/>
      <w:r w:rsidR="00EB448D" w:rsidRPr="00F43B83">
        <w:rPr>
          <w:rFonts w:ascii="Times New Roman" w:hAnsi="Times New Roman" w:cs="Times New Roman"/>
          <w:sz w:val="28"/>
          <w:szCs w:val="28"/>
        </w:rPr>
        <w:t>веб-ресурсам</w:t>
      </w:r>
      <w:proofErr w:type="spellEnd"/>
      <w:r w:rsidR="00EB448D" w:rsidRPr="00F43B83">
        <w:rPr>
          <w:rFonts w:ascii="Times New Roman" w:hAnsi="Times New Roman" w:cs="Times New Roman"/>
          <w:sz w:val="28"/>
          <w:szCs w:val="28"/>
        </w:rPr>
        <w:t xml:space="preserve"> и сервисам, которые обладают такими свойствами, как простота использования, доступность, интерактивность, </w:t>
      </w:r>
      <w:proofErr w:type="spellStart"/>
      <w:r w:rsidR="00EB448D" w:rsidRPr="00F43B83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="00EB448D" w:rsidRPr="00F43B83">
        <w:rPr>
          <w:rFonts w:ascii="Times New Roman" w:hAnsi="Times New Roman" w:cs="Times New Roman"/>
          <w:sz w:val="28"/>
          <w:szCs w:val="28"/>
        </w:rPr>
        <w:t>, надежность и безопасность.</w:t>
      </w:r>
    </w:p>
    <w:p w:rsidR="003C180F" w:rsidRDefault="00535316" w:rsidP="00CF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Сервисы позволяют создавать не только качественные, красочные и интересные интерактивные мультимедиа ресурсы, но и дают </w:t>
      </w:r>
      <w:r w:rsidR="00C05589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прекрасную </w:t>
      </w:r>
      <w:r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организовать групповую и парную деятельность учащихся.</w:t>
      </w:r>
      <w:r w:rsidR="00C05589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8-9 классах часто применяю</w:t>
      </w:r>
      <w:r w:rsidR="00FF2A6E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такую</w:t>
      </w:r>
      <w:r w:rsidR="00C05589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</w:t>
      </w:r>
      <w:r w:rsidR="00FF2A6E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</w:t>
      </w:r>
      <w:r w:rsidR="00C05589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C05589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он-лайн</w:t>
      </w:r>
      <w:proofErr w:type="spellEnd"/>
      <w:r w:rsidR="00C05589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презентациях</w:t>
      </w:r>
      <w:r w:rsidR="00FF2A6E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2A6E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FF2A6E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5054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урока объявляю</w:t>
      </w:r>
      <w:r w:rsidR="00EE4885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ученикам,</w:t>
      </w:r>
      <w:r w:rsidR="00A45054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в какой паре или группе работает на уроке</w:t>
      </w:r>
      <w:r w:rsidR="00237F23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="00A45054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 г</w:t>
      </w:r>
      <w:r w:rsidR="00EE4885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45054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упп и пар меняются каждый раз</w:t>
      </w:r>
      <w:r w:rsidR="00E02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885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чтобы ученики </w:t>
      </w:r>
      <w:r w:rsidR="00237F23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смогли поработать со всеми одноклассниками и группы получались </w:t>
      </w:r>
      <w:proofErr w:type="spellStart"/>
      <w:r w:rsidR="00237F23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разноуровневые</w:t>
      </w:r>
      <w:proofErr w:type="spellEnd"/>
      <w:r w:rsidR="00EE4885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5054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работают в парах или небольших группах (до четырех человек) на отдельных слайдах одной презентации, для каждого предусматривается отдельный фрагмент работы, а кто именно будет выполнять ту или иную работу группа договаривается самостоятельно</w:t>
      </w:r>
      <w:r w:rsidR="00EE4885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заметках или ком</w:t>
      </w:r>
      <w:r w:rsidR="008F797E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E4885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ентариях</w:t>
      </w:r>
      <w:r w:rsidR="00A45054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A05E2" w:rsidRDefault="00786DEF" w:rsidP="00CF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для групповой</w:t>
      </w:r>
      <w:r w:rsidRPr="00786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86DEF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hyperlink r:id="rId7" w:anchor="slide=id.p" w:history="1">
        <w:r w:rsidR="003C180F" w:rsidRPr="003C18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Диаграммы и графики</w:t>
        </w:r>
      </w:hyperlink>
      <w:r>
        <w:t xml:space="preserve">, </w:t>
      </w:r>
      <w:hyperlink r:id="rId8" w:anchor="slide=id.p" w:history="1">
        <w:r w:rsidR="004A05E2" w:rsidRPr="004A05E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«Алгоритмический язык Кумир. Ветвление»</w:t>
        </w:r>
      </w:hyperlink>
      <w:r w:rsidR="00606F7E">
        <w:t>.</w:t>
      </w:r>
    </w:p>
    <w:p w:rsidR="00786DEF" w:rsidRDefault="00786DEF" w:rsidP="00786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для и</w:t>
      </w:r>
      <w:r w:rsidRPr="00786DEF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6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86DEF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hyperlink r:id="rId9" w:anchor="slide=id.p" w:history="1">
        <w:r w:rsidRPr="00786DE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Виды информационных моделей «Моделируем сказку»</w:t>
        </w:r>
      </w:hyperlink>
      <w:r w:rsidRPr="00786DEF">
        <w:rPr>
          <w:rFonts w:ascii="Times New Roman" w:hAnsi="Times New Roman" w:cs="Times New Roman"/>
          <w:sz w:val="28"/>
          <w:szCs w:val="28"/>
        </w:rPr>
        <w:t xml:space="preserve">,  </w:t>
      </w:r>
      <w:hyperlink r:id="rId10" w:anchor="slide=id.gfffbd449a_0_0" w:history="1">
        <w:r w:rsidRPr="00786DE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Модели объектов и их назначение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86DEF" w:rsidRDefault="00606F7E" w:rsidP="00786DE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для и</w:t>
      </w:r>
      <w:r w:rsidRPr="00786DEF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6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86DEF">
        <w:rPr>
          <w:rFonts w:ascii="Times New Roman" w:hAnsi="Times New Roman" w:cs="Times New Roman"/>
          <w:sz w:val="28"/>
          <w:szCs w:val="28"/>
        </w:rPr>
        <w:t xml:space="preserve"> </w:t>
      </w:r>
      <w:r w:rsidR="00786DEF" w:rsidRPr="00786DEF">
        <w:rPr>
          <w:rFonts w:ascii="Times New Roman" w:hAnsi="Times New Roman" w:cs="Times New Roman"/>
          <w:sz w:val="28"/>
          <w:szCs w:val="28"/>
        </w:rPr>
        <w:t>в составе группы</w:t>
      </w:r>
      <w:r w:rsidR="002E35D2">
        <w:rPr>
          <w:rFonts w:ascii="Times New Roman" w:hAnsi="Times New Roman" w:cs="Times New Roman"/>
          <w:sz w:val="28"/>
          <w:szCs w:val="28"/>
        </w:rPr>
        <w:t>:</w:t>
      </w:r>
      <w:r w:rsidR="00786DEF" w:rsidRPr="00786DE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slide=id.p" w:history="1">
        <w:r w:rsidR="00786DEF" w:rsidRPr="00786DE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«История почты. Мнение историков»</w:t>
        </w:r>
      </w:hyperlink>
      <w:r w:rsidR="00786D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slide=id.p" w:history="1">
        <w:r w:rsidR="00786DEF" w:rsidRPr="004A05E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«Электронная почта. Мнение исследователей»</w:t>
        </w:r>
      </w:hyperlink>
      <w:r>
        <w:t>.</w:t>
      </w:r>
    </w:p>
    <w:p w:rsidR="00C51F03" w:rsidRPr="00C51F03" w:rsidRDefault="00C51F03" w:rsidP="00786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F03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для парной работы: </w:t>
      </w:r>
      <w:hyperlink r:id="rId13" w:history="1">
        <w:r w:rsidRPr="00C51F03">
          <w:rPr>
            <w:rStyle w:val="a3"/>
            <w:rFonts w:ascii="Times New Roman" w:hAnsi="Times New Roman" w:cs="Times New Roman"/>
            <w:sz w:val="28"/>
            <w:szCs w:val="28"/>
          </w:rPr>
          <w:t>«Алгоритм. Ветвление в сказках»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slide=id.gd3d8bd98a_0_169" w:history="1">
        <w:r w:rsidRPr="00E207A4">
          <w:rPr>
            <w:rStyle w:val="a3"/>
            <w:rFonts w:ascii="Times New Roman" w:hAnsi="Times New Roman" w:cs="Times New Roman"/>
            <w:sz w:val="28"/>
            <w:szCs w:val="28"/>
          </w:rPr>
          <w:t xml:space="preserve">«Алгоритм. </w:t>
        </w:r>
        <w:r w:rsidR="00E207A4" w:rsidRPr="00E207A4">
          <w:rPr>
            <w:rStyle w:val="a3"/>
            <w:rFonts w:ascii="Times New Roman" w:hAnsi="Times New Roman" w:cs="Times New Roman"/>
            <w:sz w:val="28"/>
            <w:szCs w:val="28"/>
          </w:rPr>
          <w:t>Линейные алгоритмы</w:t>
        </w:r>
        <w:r w:rsidRPr="00E207A4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1131" w:rsidRDefault="00C05589" w:rsidP="00BA113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в </w:t>
      </w:r>
      <w:proofErr w:type="spellStart"/>
      <w:r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он-лайн</w:t>
      </w:r>
      <w:proofErr w:type="spellEnd"/>
      <w:r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5316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презентации, ученики учатся не только выполнять учебное задание, но общаться друг с другом на расстоянии. Общение в сети на учебные темы необычно для современных детей, отличается от их обычного устного общения</w:t>
      </w:r>
      <w:r w:rsidR="00FF2A6E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общения в сети</w:t>
      </w:r>
      <w:r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F2A6E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Присутствие учителя в общей работе учеников, пусть виртуальное и незримое, настраивает школьников на деловой лад и не позволяет тратить время на пустые разговоры.</w:t>
      </w:r>
      <w:r w:rsidR="00F015A2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A6E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E83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Постепенно учащиеся привыкли к подобным </w:t>
      </w:r>
      <w:r w:rsidR="00B52EF0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заданиям,</w:t>
      </w:r>
      <w:r w:rsidR="003A4E83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групповая работа стала более плодотворной и эффективной. Возможность одновременной работы всех учеников в одном </w:t>
      </w:r>
      <w:r w:rsidR="003A4E83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файле позволяет быстро просмотреть общий результат</w:t>
      </w:r>
      <w:r w:rsidR="00EE4885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4E83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окончании </w:t>
      </w:r>
      <w:r w:rsidR="002E35D2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индивидуальной</w:t>
      </w:r>
      <w:r w:rsidR="00C51F03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3A4E83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</w:t>
      </w:r>
      <w:r w:rsidR="00C51F03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3A4E83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1F03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="003A4E83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получается единый продукт, который обсуждается </w:t>
      </w:r>
      <w:r w:rsidR="00237F23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классом</w:t>
      </w:r>
      <w:r w:rsidR="001E1D72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соответствие требованиям</w:t>
      </w:r>
      <w:r w:rsidR="002E35D2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>. После обсуждения п</w:t>
      </w:r>
      <w:r w:rsidR="00237F23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роизводится корректировка </w:t>
      </w:r>
      <w:r w:rsidR="002C2638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выполненной работы</w:t>
      </w:r>
      <w:r w:rsidR="002E35D2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оценивание по выработанным совместно критериям</w:t>
      </w:r>
      <w:r w:rsidR="002C2638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07A4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A1131" w:rsidRPr="00E2043E">
        <w:rPr>
          <w:rFonts w:ascii="Times New Roman" w:hAnsi="Times New Roman" w:cs="Times New Roman"/>
          <w:sz w:val="28"/>
          <w:szCs w:val="28"/>
        </w:rPr>
        <w:t>Стикерные</w:t>
      </w:r>
      <w:proofErr w:type="spellEnd"/>
      <w:r w:rsidR="00BA1131" w:rsidRPr="00E2043E">
        <w:rPr>
          <w:rFonts w:ascii="Times New Roman" w:hAnsi="Times New Roman" w:cs="Times New Roman"/>
          <w:sz w:val="28"/>
          <w:szCs w:val="28"/>
        </w:rPr>
        <w:t xml:space="preserve"> доски </w:t>
      </w:r>
      <w:r w:rsidR="00BA1131" w:rsidRPr="00E2043E">
        <w:rPr>
          <w:rFonts w:ascii="Times New Roman" w:hAnsi="Times New Roman" w:cs="Times New Roman"/>
          <w:bCs/>
          <w:sz w:val="28"/>
          <w:szCs w:val="28"/>
        </w:rPr>
        <w:t>linoit</w:t>
      </w:r>
      <w:r w:rsidR="00BA1131" w:rsidRPr="00E2043E">
        <w:rPr>
          <w:rFonts w:ascii="Times New Roman" w:hAnsi="Times New Roman" w:cs="Times New Roman"/>
          <w:sz w:val="28"/>
          <w:szCs w:val="28"/>
        </w:rPr>
        <w:t>.</w:t>
      </w:r>
      <w:r w:rsidR="00BA1131" w:rsidRPr="00E2043E">
        <w:rPr>
          <w:rFonts w:ascii="Times New Roman" w:hAnsi="Times New Roman" w:cs="Times New Roman"/>
          <w:bCs/>
          <w:sz w:val="28"/>
          <w:szCs w:val="28"/>
        </w:rPr>
        <w:t xml:space="preserve">com </w:t>
      </w:r>
      <w:r w:rsidR="00E2043E" w:rsidRPr="00E2043E">
        <w:rPr>
          <w:rFonts w:ascii="Times New Roman" w:hAnsi="Times New Roman" w:cs="Times New Roman"/>
          <w:bCs/>
          <w:sz w:val="28"/>
          <w:szCs w:val="28"/>
        </w:rPr>
        <w:t xml:space="preserve">применяю </w:t>
      </w:r>
      <w:r w:rsidR="00BA1131" w:rsidRPr="00E2043E">
        <w:rPr>
          <w:rFonts w:ascii="Times New Roman" w:hAnsi="Times New Roman" w:cs="Times New Roman"/>
          <w:bCs/>
          <w:sz w:val="28"/>
          <w:szCs w:val="28"/>
        </w:rPr>
        <w:t>не только замечательный продукт для рефлексии, но</w:t>
      </w:r>
      <w:r w:rsidR="00BA1131" w:rsidRPr="00F43B83">
        <w:rPr>
          <w:rFonts w:ascii="Times New Roman" w:hAnsi="Times New Roman" w:cs="Times New Roman"/>
          <w:bCs/>
          <w:sz w:val="28"/>
          <w:szCs w:val="28"/>
        </w:rPr>
        <w:t xml:space="preserve"> и для размещения домашнего задания учеников</w:t>
      </w:r>
      <w:r w:rsidR="00BA1131">
        <w:rPr>
          <w:rFonts w:ascii="Times New Roman" w:hAnsi="Times New Roman" w:cs="Times New Roman"/>
          <w:bCs/>
          <w:sz w:val="28"/>
          <w:szCs w:val="28"/>
        </w:rPr>
        <w:t xml:space="preserve"> (рис.1.)</w:t>
      </w:r>
      <w:r w:rsidR="00BA1131" w:rsidRPr="00F43B83">
        <w:rPr>
          <w:rFonts w:ascii="Times New Roman" w:hAnsi="Times New Roman" w:cs="Times New Roman"/>
          <w:bCs/>
          <w:sz w:val="28"/>
          <w:szCs w:val="28"/>
        </w:rPr>
        <w:t>. Подобные задания не должны иметь однозначное решение, что  позволяет не только исключить списывание (ответы не должн</w:t>
      </w:r>
      <w:r w:rsidR="00E02A2D">
        <w:rPr>
          <w:rFonts w:ascii="Times New Roman" w:hAnsi="Times New Roman" w:cs="Times New Roman"/>
          <w:bCs/>
          <w:sz w:val="28"/>
          <w:szCs w:val="28"/>
        </w:rPr>
        <w:t>ы</w:t>
      </w:r>
      <w:r w:rsidR="00BA1131" w:rsidRPr="00F43B83">
        <w:rPr>
          <w:rFonts w:ascii="Times New Roman" w:hAnsi="Times New Roman" w:cs="Times New Roman"/>
          <w:bCs/>
          <w:sz w:val="28"/>
          <w:szCs w:val="28"/>
        </w:rPr>
        <w:t xml:space="preserve"> повторяться),  но и способствует получению новых знаний (ученики знакомятся с ответами своих одноклассников и оценивают их на идентичность со своим ответами).</w:t>
      </w:r>
    </w:p>
    <w:p w:rsidR="00BA1131" w:rsidRDefault="00BA1131" w:rsidP="00BA1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478162" cy="1855430"/>
            <wp:effectExtent l="19050" t="0" r="798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0000"/>
                    </a:blip>
                    <a:srcRect t="8730" r="-83" b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99" cy="186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31" w:rsidRPr="00F43B83" w:rsidRDefault="00BA1131" w:rsidP="00BA1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3FC2">
        <w:rPr>
          <w:rFonts w:ascii="Times New Roman" w:hAnsi="Times New Roman" w:cs="Times New Roman"/>
          <w:b/>
          <w:bCs/>
          <w:sz w:val="28"/>
          <w:szCs w:val="28"/>
        </w:rPr>
        <w:t>Рис.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B3F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доска, с размещенным  домашним заданием одной группы</w:t>
      </w:r>
      <w:r w:rsidR="00E207A4">
        <w:rPr>
          <w:rFonts w:ascii="Times New Roman" w:hAnsi="Times New Roman" w:cs="Times New Roman"/>
          <w:bCs/>
          <w:sz w:val="28"/>
          <w:szCs w:val="28"/>
        </w:rPr>
        <w:t>.</w:t>
      </w:r>
    </w:p>
    <w:p w:rsidR="00C51F03" w:rsidRDefault="00C51F03" w:rsidP="00C51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83">
        <w:rPr>
          <w:rFonts w:ascii="Times New Roman" w:hAnsi="Times New Roman" w:cs="Times New Roman"/>
          <w:sz w:val="28"/>
          <w:szCs w:val="28"/>
        </w:rPr>
        <w:t>  С помощью </w:t>
      </w:r>
      <w:proofErr w:type="spellStart"/>
      <w:r w:rsidRPr="00F43B83">
        <w:rPr>
          <w:rFonts w:ascii="Times New Roman" w:hAnsi="Times New Roman" w:cs="Times New Roman"/>
          <w:bCs/>
          <w:sz w:val="28"/>
          <w:szCs w:val="28"/>
        </w:rPr>
        <w:t>ThingLink</w:t>
      </w:r>
      <w:proofErr w:type="spellEnd"/>
      <w:r w:rsidRPr="00F43B83">
        <w:rPr>
          <w:rFonts w:ascii="Times New Roman" w:hAnsi="Times New Roman" w:cs="Times New Roman"/>
          <w:sz w:val="28"/>
          <w:szCs w:val="28"/>
        </w:rPr>
        <w:t xml:space="preserve"> для уроков информатики 8 класса созданы интерактивные плакаты и </w:t>
      </w:r>
      <w:proofErr w:type="spellStart"/>
      <w:r w:rsidRPr="00F43B83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F43B83">
        <w:rPr>
          <w:rFonts w:ascii="Times New Roman" w:hAnsi="Times New Roman" w:cs="Times New Roman"/>
          <w:sz w:val="28"/>
          <w:szCs w:val="28"/>
        </w:rPr>
        <w:t>. Этот ресурс удачный для создания интерактивных  изображений использую еще и как площадку для проведения рефлексии в конце урока</w:t>
      </w:r>
      <w:r>
        <w:rPr>
          <w:rFonts w:ascii="Times New Roman" w:hAnsi="Times New Roman" w:cs="Times New Roman"/>
          <w:sz w:val="28"/>
          <w:szCs w:val="28"/>
        </w:rPr>
        <w:t xml:space="preserve"> (рис.2.)</w:t>
      </w:r>
      <w:r w:rsidRPr="00F43B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элементах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ученики ставят метки «Это я знаю», «Это я умею» и «Это я хочу узнать».</w:t>
      </w:r>
    </w:p>
    <w:p w:rsidR="00C51F03" w:rsidRDefault="00C51F03" w:rsidP="00C51F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8719" cy="2057400"/>
            <wp:effectExtent l="19050" t="0" r="0" b="0"/>
            <wp:docPr id="4" name="Рисунок 1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6">
                      <a:grayscl/>
                    </a:blip>
                    <a:srcRect t="2007"/>
                    <a:stretch>
                      <a:fillRect/>
                    </a:stretch>
                  </pic:blipFill>
                  <pic:spPr>
                    <a:xfrm>
                      <a:off x="0" y="0"/>
                      <a:ext cx="2747089" cy="207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F03" w:rsidRPr="00F43B83" w:rsidRDefault="00C51F03" w:rsidP="00C51F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3FC2">
        <w:rPr>
          <w:rFonts w:ascii="Times New Roman" w:hAnsi="Times New Roman" w:cs="Times New Roman"/>
          <w:b/>
          <w:bCs/>
          <w:sz w:val="28"/>
          <w:szCs w:val="28"/>
        </w:rPr>
        <w:t>Рис.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B3F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Интерактивная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рефлексии по теме «Алгоритм»</w:t>
      </w:r>
      <w:r w:rsidR="00E207A4">
        <w:rPr>
          <w:rFonts w:ascii="Times New Roman" w:hAnsi="Times New Roman" w:cs="Times New Roman"/>
          <w:bCs/>
          <w:sz w:val="28"/>
          <w:szCs w:val="28"/>
        </w:rPr>
        <w:t>.</w:t>
      </w:r>
    </w:p>
    <w:p w:rsidR="00483481" w:rsidRDefault="00003DDA" w:rsidP="00483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Интерактивный рабочий лист - это электронный рабочий лист, созданный учителем для самостоятельной работы </w:t>
      </w:r>
      <w:r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ученика.</w:t>
      </w:r>
      <w:r w:rsidR="00483481" w:rsidRPr="00E2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81B" w:rsidRPr="00E2043E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gramStart"/>
      <w:r w:rsidR="00483481" w:rsidRPr="00E2043E">
        <w:rPr>
          <w:rFonts w:ascii="Times New Roman" w:hAnsi="Times New Roman" w:cs="Times New Roman"/>
          <w:sz w:val="28"/>
          <w:szCs w:val="28"/>
        </w:rPr>
        <w:t>ИРЛ</w:t>
      </w:r>
      <w:proofErr w:type="gramEnd"/>
      <w:r w:rsidR="0023681B" w:rsidRPr="00E2043E">
        <w:rPr>
          <w:rFonts w:ascii="Times New Roman" w:hAnsi="Times New Roman" w:cs="Times New Roman"/>
          <w:sz w:val="28"/>
          <w:szCs w:val="28"/>
        </w:rPr>
        <w:t xml:space="preserve"> в своей практике использую документы, таблицы и р</w:t>
      </w:r>
      <w:r w:rsidR="0023681B" w:rsidRPr="00F43B83">
        <w:rPr>
          <w:rFonts w:ascii="Times New Roman" w:hAnsi="Times New Roman" w:cs="Times New Roman"/>
          <w:sz w:val="28"/>
          <w:szCs w:val="28"/>
        </w:rPr>
        <w:t xml:space="preserve">исунки </w:t>
      </w:r>
      <w:proofErr w:type="spellStart"/>
      <w:r w:rsidR="0023681B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905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83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Созданный мною ИРЛ </w:t>
      </w:r>
      <w:r w:rsidR="00483481" w:rsidRPr="00483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 копирует на свой компьютер и заполняет в школе или дома</w:t>
      </w:r>
      <w:r w:rsidR="00E111CF">
        <w:rPr>
          <w:rFonts w:ascii="Times New Roman" w:hAnsi="Times New Roman" w:cs="Times New Roman"/>
          <w:sz w:val="28"/>
          <w:szCs w:val="28"/>
          <w:shd w:val="clear" w:color="auto" w:fill="FFFFFF"/>
        </w:rPr>
        <w:t>, в зависимости от стоящей перед ним учебной задачей</w:t>
      </w:r>
      <w:r w:rsidR="00483481" w:rsidRPr="00483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Отправляет на проверку учителю (помещает в общую папку, отправляет по электронной почте или размещает ссылку на свой </w:t>
      </w:r>
      <w:proofErr w:type="gramStart"/>
      <w:r w:rsidR="00483481" w:rsidRPr="00483481">
        <w:rPr>
          <w:rFonts w:ascii="Times New Roman" w:hAnsi="Times New Roman" w:cs="Times New Roman"/>
          <w:sz w:val="28"/>
          <w:szCs w:val="28"/>
          <w:shd w:val="clear" w:color="auto" w:fill="FFFFFF"/>
        </w:rPr>
        <w:t>ИРЛ</w:t>
      </w:r>
      <w:proofErr w:type="gramEnd"/>
      <w:r w:rsidR="00483481" w:rsidRPr="00483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специальном </w:t>
      </w:r>
      <w:proofErr w:type="spellStart"/>
      <w:r w:rsidR="00483481" w:rsidRPr="00483481">
        <w:rPr>
          <w:rFonts w:ascii="Times New Roman" w:hAnsi="Times New Roman" w:cs="Times New Roman"/>
          <w:sz w:val="28"/>
          <w:szCs w:val="28"/>
          <w:shd w:val="clear" w:color="auto" w:fill="FFFFFF"/>
        </w:rPr>
        <w:t>блоге</w:t>
      </w:r>
      <w:proofErr w:type="spellEnd"/>
      <w:r w:rsidR="00483481" w:rsidRPr="0048348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11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483481" w:rsidRPr="00483481">
        <w:rPr>
          <w:rFonts w:ascii="Times New Roman" w:hAnsi="Times New Roman" w:cs="Times New Roman"/>
          <w:sz w:val="28"/>
          <w:szCs w:val="28"/>
          <w:shd w:val="clear" w:color="auto" w:fill="FFFFFF"/>
        </w:rPr>
        <w:t>ИРЛ</w:t>
      </w:r>
      <w:proofErr w:type="gramEnd"/>
      <w:r w:rsidR="00483481" w:rsidRPr="00483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</w:t>
      </w:r>
      <w:r w:rsidR="0048348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83481" w:rsidRPr="00483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групповой работы учащихся при совместном редактировании. Конструкция электронного листа рассчитана на преобразование исходного материала листа, активной самостоятельной работе ученика с ним.</w:t>
      </w:r>
      <w:r w:rsidR="0023681B" w:rsidRPr="00F43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B41" w:rsidRDefault="007C7C97" w:rsidP="00483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83">
        <w:rPr>
          <w:rFonts w:ascii="Times New Roman" w:hAnsi="Times New Roman" w:cs="Times New Roman"/>
          <w:sz w:val="28"/>
          <w:szCs w:val="28"/>
        </w:rPr>
        <w:t xml:space="preserve">Целью работы учащихся с </w:t>
      </w:r>
      <w:proofErr w:type="gramStart"/>
      <w:r w:rsidR="0023681B" w:rsidRPr="00F43B83">
        <w:rPr>
          <w:rFonts w:ascii="Times New Roman" w:hAnsi="Times New Roman" w:cs="Times New Roman"/>
          <w:sz w:val="28"/>
          <w:szCs w:val="28"/>
        </w:rPr>
        <w:t>ИРЛ</w:t>
      </w:r>
      <w:proofErr w:type="gramEnd"/>
      <w:r w:rsidR="00CE4FBF" w:rsidRPr="00F43B83">
        <w:rPr>
          <w:rFonts w:ascii="Times New Roman" w:hAnsi="Times New Roman" w:cs="Times New Roman"/>
          <w:sz w:val="28"/>
          <w:szCs w:val="28"/>
        </w:rPr>
        <w:t xml:space="preserve"> </w:t>
      </w:r>
      <w:r w:rsidRPr="00F43B83">
        <w:rPr>
          <w:rFonts w:ascii="Times New Roman" w:hAnsi="Times New Roman" w:cs="Times New Roman"/>
          <w:sz w:val="28"/>
          <w:szCs w:val="28"/>
        </w:rPr>
        <w:t xml:space="preserve">является самостоятельное осмысление и усвоение нового материала, развитие  умения работать с различными источниками информации, развитие  абстрактного и наглядно-образного мышления, создание  совместных документов, осуществление  самоконтроля и </w:t>
      </w:r>
      <w:proofErr w:type="spellStart"/>
      <w:r w:rsidRPr="00F43B8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43B83">
        <w:rPr>
          <w:rFonts w:ascii="Times New Roman" w:hAnsi="Times New Roman" w:cs="Times New Roman"/>
          <w:sz w:val="28"/>
          <w:szCs w:val="28"/>
        </w:rPr>
        <w:t>, овладение новым способом действия.</w:t>
      </w:r>
      <w:r w:rsidR="00EE4885" w:rsidRPr="00F43B83">
        <w:rPr>
          <w:rFonts w:ascii="Times New Roman" w:hAnsi="Times New Roman" w:cs="Times New Roman"/>
          <w:sz w:val="28"/>
          <w:szCs w:val="28"/>
        </w:rPr>
        <w:t xml:space="preserve"> </w:t>
      </w:r>
      <w:r w:rsidRPr="00F43B83">
        <w:rPr>
          <w:rFonts w:ascii="Times New Roman" w:hAnsi="Times New Roman" w:cs="Times New Roman"/>
          <w:sz w:val="28"/>
          <w:szCs w:val="28"/>
        </w:rPr>
        <w:t>Тексты заданий в</w:t>
      </w:r>
      <w:r w:rsidR="00CE4FBF" w:rsidRPr="00F43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FBF" w:rsidRPr="00F43B83">
        <w:rPr>
          <w:rFonts w:ascii="Times New Roman" w:hAnsi="Times New Roman" w:cs="Times New Roman"/>
          <w:sz w:val="28"/>
          <w:szCs w:val="28"/>
        </w:rPr>
        <w:t>ИРЛ</w:t>
      </w:r>
      <w:proofErr w:type="gramEnd"/>
      <w:r w:rsidRPr="00F43B83">
        <w:rPr>
          <w:rFonts w:ascii="Times New Roman" w:hAnsi="Times New Roman" w:cs="Times New Roman"/>
          <w:sz w:val="28"/>
          <w:szCs w:val="28"/>
        </w:rPr>
        <w:t xml:space="preserve"> «</w:t>
      </w:r>
      <w:r w:rsidR="007C7292">
        <w:rPr>
          <w:rFonts w:ascii="Times New Roman" w:hAnsi="Times New Roman" w:cs="Times New Roman"/>
          <w:bCs/>
          <w:sz w:val="28"/>
          <w:szCs w:val="28"/>
        </w:rPr>
        <w:t>Компьютерная графика</w:t>
      </w:r>
      <w:r w:rsidRPr="00F43B8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43B83">
        <w:rPr>
          <w:rFonts w:ascii="Times New Roman" w:hAnsi="Times New Roman" w:cs="Times New Roman"/>
          <w:sz w:val="28"/>
          <w:szCs w:val="28"/>
        </w:rPr>
        <w:t xml:space="preserve"> (в сплошном или </w:t>
      </w:r>
      <w:proofErr w:type="spellStart"/>
      <w:r w:rsidRPr="00F43B83">
        <w:rPr>
          <w:rFonts w:ascii="Times New Roman" w:hAnsi="Times New Roman" w:cs="Times New Roman"/>
          <w:sz w:val="28"/>
          <w:szCs w:val="28"/>
        </w:rPr>
        <w:t>несплошном</w:t>
      </w:r>
      <w:proofErr w:type="spellEnd"/>
      <w:r w:rsidRPr="00F43B83">
        <w:rPr>
          <w:rFonts w:ascii="Times New Roman" w:hAnsi="Times New Roman" w:cs="Times New Roman"/>
          <w:sz w:val="28"/>
          <w:szCs w:val="28"/>
        </w:rPr>
        <w:t xml:space="preserve"> тексте)</w:t>
      </w:r>
      <w:r w:rsidR="00411B41" w:rsidRPr="00F43B83">
        <w:rPr>
          <w:rFonts w:ascii="Times New Roman" w:hAnsi="Times New Roman" w:cs="Times New Roman"/>
          <w:sz w:val="28"/>
          <w:szCs w:val="28"/>
        </w:rPr>
        <w:t xml:space="preserve"> подготовлены по типологии </w:t>
      </w:r>
      <w:proofErr w:type="spellStart"/>
      <w:r w:rsidR="00411B41" w:rsidRPr="00F43B83">
        <w:rPr>
          <w:rFonts w:ascii="Times New Roman" w:hAnsi="Times New Roman" w:cs="Times New Roman"/>
          <w:sz w:val="28"/>
          <w:szCs w:val="28"/>
        </w:rPr>
        <w:t>Б.Блума</w:t>
      </w:r>
      <w:proofErr w:type="spellEnd"/>
      <w:r w:rsidR="00411B41" w:rsidRPr="00F43B83">
        <w:rPr>
          <w:rFonts w:ascii="Times New Roman" w:hAnsi="Times New Roman" w:cs="Times New Roman"/>
          <w:sz w:val="28"/>
          <w:szCs w:val="28"/>
        </w:rPr>
        <w:t xml:space="preserve"> (знание, понимание, применение, анализ, синтез, оценка), что способствует формированию навыков смыслового чтения, созданию проблемной ситуации. </w:t>
      </w:r>
      <w:r w:rsidR="00B123C6" w:rsidRPr="00F43B8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="00B123C6" w:rsidRPr="00F43B83">
        <w:rPr>
          <w:rFonts w:ascii="Times New Roman" w:hAnsi="Times New Roman" w:cs="Times New Roman"/>
          <w:sz w:val="28"/>
          <w:szCs w:val="28"/>
        </w:rPr>
        <w:t>ИРЛ</w:t>
      </w:r>
      <w:proofErr w:type="gramEnd"/>
      <w:r w:rsidR="00B123C6" w:rsidRPr="00F43B83">
        <w:rPr>
          <w:rFonts w:ascii="Times New Roman" w:hAnsi="Times New Roman" w:cs="Times New Roman"/>
          <w:sz w:val="28"/>
          <w:szCs w:val="28"/>
        </w:rPr>
        <w:t xml:space="preserve"> позволяет выйти за рамки школьного учебника, выработать у учащихся способность к самостоятельному умственному труду, исследовательской деятельности, применить знания, полученные на других предметах.</w:t>
      </w:r>
    </w:p>
    <w:p w:rsidR="004A05E2" w:rsidRPr="004A05E2" w:rsidRDefault="00673B6C" w:rsidP="00C51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ИРЛ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изучения темы «Компьютерная графика»:</w:t>
      </w:r>
      <w:r w:rsidR="00C51F0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spellStart"/>
        <w:r w:rsidRPr="00673B6C">
          <w:rPr>
            <w:rStyle w:val="a3"/>
            <w:rFonts w:ascii="Times New Roman" w:hAnsi="Times New Roman" w:cs="Times New Roman"/>
            <w:sz w:val="28"/>
            <w:szCs w:val="28"/>
          </w:rPr>
          <w:t>ИРЛ-рисунок</w:t>
        </w:r>
        <w:proofErr w:type="spellEnd"/>
        <w:r w:rsidRPr="00673B6C">
          <w:rPr>
            <w:rStyle w:val="a3"/>
            <w:rFonts w:ascii="Times New Roman" w:hAnsi="Times New Roman" w:cs="Times New Roman"/>
            <w:sz w:val="28"/>
            <w:szCs w:val="28"/>
          </w:rPr>
          <w:t xml:space="preserve"> «Инструменты рисования растровых графических редакторов»</w:t>
        </w:r>
      </w:hyperlink>
      <w:r w:rsidR="00C51F03">
        <w:t xml:space="preserve">, </w:t>
      </w:r>
      <w:hyperlink r:id="rId18" w:history="1">
        <w:proofErr w:type="gramStart"/>
        <w:r w:rsidRPr="00673B6C">
          <w:rPr>
            <w:rStyle w:val="a3"/>
            <w:rFonts w:ascii="Times New Roman" w:hAnsi="Times New Roman" w:cs="Times New Roman"/>
            <w:sz w:val="28"/>
            <w:szCs w:val="28"/>
          </w:rPr>
          <w:t>ИРЛ</w:t>
        </w:r>
        <w:proofErr w:type="gramEnd"/>
        <w:r w:rsidRPr="00673B6C">
          <w:rPr>
            <w:rStyle w:val="a3"/>
            <w:rFonts w:ascii="Times New Roman" w:hAnsi="Times New Roman" w:cs="Times New Roman"/>
            <w:sz w:val="28"/>
            <w:szCs w:val="28"/>
          </w:rPr>
          <w:t xml:space="preserve"> «</w:t>
        </w:r>
        <w:proofErr w:type="spellStart"/>
        <w:r w:rsidRPr="00673B6C">
          <w:rPr>
            <w:rStyle w:val="a3"/>
            <w:rFonts w:ascii="Times New Roman" w:hAnsi="Times New Roman" w:cs="Times New Roman"/>
            <w:sz w:val="28"/>
            <w:szCs w:val="28"/>
          </w:rPr>
          <w:t>Несплошной</w:t>
        </w:r>
        <w:proofErr w:type="spellEnd"/>
        <w:r w:rsidRPr="00673B6C">
          <w:rPr>
            <w:rStyle w:val="a3"/>
            <w:rFonts w:ascii="Times New Roman" w:hAnsi="Times New Roman" w:cs="Times New Roman"/>
            <w:sz w:val="28"/>
            <w:szCs w:val="28"/>
          </w:rPr>
          <w:t xml:space="preserve"> текст «Компьютерная анимация »</w:t>
        </w:r>
      </w:hyperlink>
      <w:r w:rsidR="00C51F03">
        <w:t xml:space="preserve">, </w:t>
      </w:r>
      <w:hyperlink r:id="rId19" w:history="1">
        <w:r w:rsidRPr="00673B6C">
          <w:rPr>
            <w:rStyle w:val="a3"/>
            <w:rFonts w:ascii="Times New Roman" w:hAnsi="Times New Roman" w:cs="Times New Roman"/>
            <w:sz w:val="28"/>
            <w:szCs w:val="28"/>
          </w:rPr>
          <w:t>ИРЛ «Сплошной текст «Компьютерная графика»</w:t>
        </w:r>
      </w:hyperlink>
      <w:r w:rsidR="00C51F03">
        <w:t xml:space="preserve">, </w:t>
      </w:r>
      <w:hyperlink r:id="rId20" w:history="1">
        <w:r w:rsidR="004A05E2" w:rsidRPr="004A05E2">
          <w:rPr>
            <w:rStyle w:val="a3"/>
            <w:rFonts w:ascii="Times New Roman" w:hAnsi="Times New Roman" w:cs="Times New Roman"/>
            <w:sz w:val="28"/>
            <w:szCs w:val="28"/>
          </w:rPr>
          <w:t>ИРЛ для рефлексии</w:t>
        </w:r>
      </w:hyperlink>
      <w:r w:rsidR="00C51F03">
        <w:t>.</w:t>
      </w:r>
    </w:p>
    <w:p w:rsidR="004A05E2" w:rsidRPr="00BB3A74" w:rsidRDefault="004A05E2" w:rsidP="00C51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ИРЛ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изучения темы «Алгоритм»</w:t>
      </w:r>
      <w:r w:rsidR="007C7292">
        <w:rPr>
          <w:rFonts w:ascii="Times New Roman" w:hAnsi="Times New Roman" w:cs="Times New Roman"/>
          <w:sz w:val="28"/>
          <w:szCs w:val="28"/>
        </w:rPr>
        <w:t>:</w:t>
      </w:r>
      <w:r w:rsidR="00C51F0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proofErr w:type="gramStart"/>
        <w:r w:rsidR="007C7292" w:rsidRPr="00BB3A74">
          <w:rPr>
            <w:rStyle w:val="a3"/>
            <w:rFonts w:ascii="Times New Roman" w:hAnsi="Times New Roman" w:cs="Times New Roman"/>
            <w:sz w:val="28"/>
            <w:szCs w:val="28"/>
          </w:rPr>
          <w:t>ИРЛ</w:t>
        </w:r>
        <w:proofErr w:type="gramEnd"/>
        <w:r w:rsidR="007C7292" w:rsidRPr="00BB3A74">
          <w:rPr>
            <w:rStyle w:val="a3"/>
            <w:rFonts w:ascii="Times New Roman" w:hAnsi="Times New Roman" w:cs="Times New Roman"/>
            <w:sz w:val="28"/>
            <w:szCs w:val="28"/>
          </w:rPr>
          <w:t xml:space="preserve"> «Понятие алгоритма»</w:t>
        </w:r>
      </w:hyperlink>
      <w:r w:rsidR="00C51F03">
        <w:t xml:space="preserve">, </w:t>
      </w:r>
      <w:hyperlink r:id="rId22" w:history="1">
        <w:r w:rsidR="00BB3A74" w:rsidRPr="00BB3A74">
          <w:rPr>
            <w:rStyle w:val="a3"/>
            <w:rFonts w:ascii="Times New Roman" w:hAnsi="Times New Roman" w:cs="Times New Roman"/>
            <w:sz w:val="28"/>
            <w:szCs w:val="28"/>
          </w:rPr>
          <w:t>ИРЛ «Свойства и виды алгоритмов»</w:t>
        </w:r>
      </w:hyperlink>
      <w:r w:rsidR="00C51F03">
        <w:t xml:space="preserve">, </w:t>
      </w:r>
      <w:hyperlink r:id="rId23" w:history="1">
        <w:r w:rsidRPr="00BB3A74">
          <w:rPr>
            <w:rStyle w:val="a3"/>
            <w:rFonts w:ascii="Times New Roman" w:hAnsi="Times New Roman" w:cs="Times New Roman"/>
            <w:sz w:val="28"/>
            <w:szCs w:val="28"/>
          </w:rPr>
          <w:t>ИРЛ «</w:t>
        </w:r>
        <w:r w:rsidR="00DA1697" w:rsidRPr="00BB3A7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BB3A74">
          <w:rPr>
            <w:rStyle w:val="a3"/>
            <w:rFonts w:ascii="Times New Roman" w:hAnsi="Times New Roman" w:cs="Times New Roman"/>
            <w:sz w:val="28"/>
            <w:szCs w:val="28"/>
          </w:rPr>
          <w:t>Домашнее задание. Линейный алгоритм»</w:t>
        </w:r>
      </w:hyperlink>
    </w:p>
    <w:p w:rsidR="00126EF8" w:rsidRPr="00F43B83" w:rsidRDefault="003F362D" w:rsidP="00CF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83">
        <w:rPr>
          <w:rFonts w:ascii="Times New Roman" w:hAnsi="Times New Roman" w:cs="Times New Roman"/>
          <w:sz w:val="28"/>
          <w:szCs w:val="28"/>
        </w:rPr>
        <w:t xml:space="preserve">Для восьмиклассников созданы </w:t>
      </w:r>
      <w:r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>Google-</w:t>
      </w:r>
      <w:r w:rsidRPr="00F43B83">
        <w:rPr>
          <w:rFonts w:ascii="Times New Roman" w:hAnsi="Times New Roman" w:cs="Times New Roman"/>
          <w:sz w:val="28"/>
          <w:szCs w:val="28"/>
        </w:rPr>
        <w:t xml:space="preserve">сайты </w:t>
      </w:r>
      <w:hyperlink r:id="rId24" w:history="1">
        <w:r w:rsidRPr="00673B6C">
          <w:rPr>
            <w:rStyle w:val="a3"/>
            <w:rFonts w:ascii="Times New Roman" w:hAnsi="Times New Roman" w:cs="Times New Roman"/>
            <w:sz w:val="28"/>
            <w:szCs w:val="28"/>
          </w:rPr>
          <w:t>«Электронная почта»</w:t>
        </w:r>
      </w:hyperlink>
      <w:r w:rsidRPr="00F43B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673B6C">
          <w:rPr>
            <w:rStyle w:val="a3"/>
            <w:rFonts w:ascii="Times New Roman" w:hAnsi="Times New Roman" w:cs="Times New Roman"/>
            <w:sz w:val="28"/>
            <w:szCs w:val="28"/>
          </w:rPr>
          <w:t>«Алгоритм»</w:t>
        </w:r>
      </w:hyperlink>
      <w:r w:rsidRPr="00F43B83">
        <w:rPr>
          <w:rFonts w:ascii="Times New Roman" w:hAnsi="Times New Roman" w:cs="Times New Roman"/>
          <w:sz w:val="28"/>
          <w:szCs w:val="28"/>
        </w:rPr>
        <w:t xml:space="preserve"> для изучения соответствующих тем курса. Ссылки на созданные </w:t>
      </w:r>
      <w:r w:rsidRPr="00F43B83">
        <w:rPr>
          <w:rFonts w:ascii="Times New Roman" w:hAnsi="Times New Roman" w:cs="Times New Roman"/>
          <w:sz w:val="28"/>
          <w:szCs w:val="28"/>
        </w:rPr>
        <w:lastRenderedPageBreak/>
        <w:t>Интернет ресурсы размещены на страницах сайтов поурочно</w:t>
      </w:r>
      <w:r w:rsidR="008F797E" w:rsidRPr="00F43B83">
        <w:rPr>
          <w:rFonts w:ascii="Times New Roman" w:hAnsi="Times New Roman" w:cs="Times New Roman"/>
          <w:sz w:val="28"/>
          <w:szCs w:val="28"/>
        </w:rPr>
        <w:t>.</w:t>
      </w:r>
      <w:r w:rsidRPr="00F43B83">
        <w:rPr>
          <w:rFonts w:ascii="Times New Roman" w:hAnsi="Times New Roman" w:cs="Times New Roman"/>
          <w:sz w:val="28"/>
          <w:szCs w:val="28"/>
        </w:rPr>
        <w:t xml:space="preserve"> </w:t>
      </w:r>
      <w:r w:rsidR="008F797E" w:rsidRPr="00F43B83">
        <w:rPr>
          <w:rFonts w:ascii="Times New Roman" w:hAnsi="Times New Roman" w:cs="Times New Roman"/>
          <w:sz w:val="28"/>
          <w:szCs w:val="28"/>
        </w:rPr>
        <w:t>Задания,</w:t>
      </w:r>
      <w:r w:rsidRPr="00F43B83">
        <w:rPr>
          <w:rFonts w:ascii="Times New Roman" w:hAnsi="Times New Roman" w:cs="Times New Roman"/>
          <w:sz w:val="28"/>
          <w:szCs w:val="28"/>
        </w:rPr>
        <w:t xml:space="preserve"> разработанные с помощью ресурса </w:t>
      </w:r>
      <w:hyperlink r:id="rId26" w:history="1">
        <w:r w:rsidRPr="00F43B83">
          <w:rPr>
            <w:rStyle w:val="a3"/>
            <w:rFonts w:ascii="Times New Roman" w:hAnsi="Times New Roman" w:cs="Times New Roman"/>
            <w:sz w:val="28"/>
            <w:szCs w:val="28"/>
          </w:rPr>
          <w:t>https://learningapps.org</w:t>
        </w:r>
      </w:hyperlink>
      <w:r w:rsidRPr="00F43B83">
        <w:rPr>
          <w:rFonts w:ascii="Times New Roman" w:hAnsi="Times New Roman" w:cs="Times New Roman"/>
          <w:sz w:val="28"/>
          <w:szCs w:val="28"/>
        </w:rPr>
        <w:t xml:space="preserve"> встроены на страницы</w:t>
      </w:r>
      <w:r w:rsidR="00C51F03">
        <w:rPr>
          <w:rFonts w:ascii="Times New Roman" w:hAnsi="Times New Roman" w:cs="Times New Roman"/>
          <w:sz w:val="28"/>
          <w:szCs w:val="28"/>
        </w:rPr>
        <w:t xml:space="preserve"> сайтов </w:t>
      </w:r>
      <w:r w:rsidRPr="00F43B83">
        <w:rPr>
          <w:rFonts w:ascii="Times New Roman" w:hAnsi="Times New Roman" w:cs="Times New Roman"/>
          <w:sz w:val="28"/>
          <w:szCs w:val="28"/>
        </w:rPr>
        <w:t xml:space="preserve"> для доступа учащихся к </w:t>
      </w:r>
      <w:r w:rsidR="008F797E" w:rsidRPr="00F43B83">
        <w:rPr>
          <w:rFonts w:ascii="Times New Roman" w:hAnsi="Times New Roman" w:cs="Times New Roman"/>
          <w:sz w:val="28"/>
          <w:szCs w:val="28"/>
        </w:rPr>
        <w:t>ним</w:t>
      </w:r>
      <w:r w:rsidRPr="00F43B83">
        <w:rPr>
          <w:rFonts w:ascii="Times New Roman" w:hAnsi="Times New Roman" w:cs="Times New Roman"/>
          <w:sz w:val="28"/>
          <w:szCs w:val="28"/>
        </w:rPr>
        <w:t xml:space="preserve"> в любо</w:t>
      </w:r>
      <w:r w:rsidR="008F797E" w:rsidRPr="00F43B83">
        <w:rPr>
          <w:rFonts w:ascii="Times New Roman" w:hAnsi="Times New Roman" w:cs="Times New Roman"/>
          <w:sz w:val="28"/>
          <w:szCs w:val="28"/>
        </w:rPr>
        <w:t>е</w:t>
      </w:r>
      <w:r w:rsidRPr="00F43B83">
        <w:rPr>
          <w:rFonts w:ascii="Times New Roman" w:hAnsi="Times New Roman" w:cs="Times New Roman"/>
          <w:sz w:val="28"/>
          <w:szCs w:val="28"/>
        </w:rPr>
        <w:t xml:space="preserve"> удобное для них</w:t>
      </w:r>
      <w:r w:rsidR="008F797E" w:rsidRPr="00F43B83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F43B83">
        <w:rPr>
          <w:rFonts w:ascii="Times New Roman" w:hAnsi="Times New Roman" w:cs="Times New Roman"/>
          <w:sz w:val="28"/>
          <w:szCs w:val="28"/>
        </w:rPr>
        <w:t xml:space="preserve"> и проведения  самоконтроля</w:t>
      </w:r>
      <w:r w:rsidR="00B123C6" w:rsidRPr="00F43B83">
        <w:rPr>
          <w:rFonts w:ascii="Times New Roman" w:hAnsi="Times New Roman" w:cs="Times New Roman"/>
          <w:sz w:val="28"/>
          <w:szCs w:val="28"/>
        </w:rPr>
        <w:t xml:space="preserve"> на уроках и домашней подготовке</w:t>
      </w:r>
      <w:r w:rsidRPr="00F43B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7C97" w:rsidRPr="00F43B83" w:rsidRDefault="007C7C97" w:rsidP="00CF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8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3681B" w:rsidRPr="00F43B83">
        <w:rPr>
          <w:rFonts w:ascii="Times New Roman" w:hAnsi="Times New Roman" w:cs="Times New Roman"/>
          <w:sz w:val="28"/>
          <w:szCs w:val="28"/>
        </w:rPr>
        <w:t>Интернет ресурсов и сервис</w:t>
      </w:r>
      <w:r w:rsidR="00865905" w:rsidRPr="00F43B83">
        <w:rPr>
          <w:rFonts w:ascii="Times New Roman" w:hAnsi="Times New Roman" w:cs="Times New Roman"/>
          <w:sz w:val="28"/>
          <w:szCs w:val="28"/>
        </w:rPr>
        <w:t>ов</w:t>
      </w:r>
      <w:r w:rsidR="0023681B" w:rsidRPr="00F4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81B" w:rsidRPr="00F43B83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23681B" w:rsidRPr="00F43B83">
        <w:rPr>
          <w:rFonts w:ascii="Times New Roman" w:hAnsi="Times New Roman" w:cs="Times New Roman"/>
          <w:sz w:val="28"/>
          <w:szCs w:val="28"/>
        </w:rPr>
        <w:t xml:space="preserve"> 2.0 </w:t>
      </w:r>
      <w:r w:rsidR="0023681B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B83">
        <w:rPr>
          <w:rFonts w:ascii="Times New Roman" w:hAnsi="Times New Roman" w:cs="Times New Roman"/>
          <w:sz w:val="28"/>
          <w:szCs w:val="28"/>
        </w:rPr>
        <w:t xml:space="preserve">дает возможность изучения </w:t>
      </w:r>
      <w:r w:rsidR="0023681B" w:rsidRPr="00F43B83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F43B83">
        <w:rPr>
          <w:rFonts w:ascii="Times New Roman" w:hAnsi="Times New Roman" w:cs="Times New Roman"/>
          <w:sz w:val="28"/>
          <w:szCs w:val="28"/>
        </w:rPr>
        <w:t>тем</w:t>
      </w:r>
      <w:r w:rsidR="0023681B" w:rsidRPr="00F43B83">
        <w:rPr>
          <w:rFonts w:ascii="Times New Roman" w:hAnsi="Times New Roman" w:cs="Times New Roman"/>
          <w:sz w:val="28"/>
          <w:szCs w:val="28"/>
        </w:rPr>
        <w:t xml:space="preserve"> курса информатики</w:t>
      </w:r>
      <w:r w:rsidRPr="00F43B83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817153" w:rsidRPr="00F43B83">
        <w:rPr>
          <w:rFonts w:ascii="Times New Roman" w:hAnsi="Times New Roman" w:cs="Times New Roman"/>
          <w:sz w:val="28"/>
          <w:szCs w:val="28"/>
        </w:rPr>
        <w:t xml:space="preserve">, </w:t>
      </w:r>
      <w:r w:rsidR="0095765A" w:rsidRPr="00F43B83">
        <w:rPr>
          <w:rFonts w:ascii="Times New Roman" w:hAnsi="Times New Roman" w:cs="Times New Roman"/>
          <w:sz w:val="28"/>
          <w:szCs w:val="28"/>
        </w:rPr>
        <w:t>(</w:t>
      </w:r>
      <w:r w:rsidR="00817153" w:rsidRPr="00F43B83">
        <w:rPr>
          <w:rFonts w:ascii="Times New Roman" w:hAnsi="Times New Roman" w:cs="Times New Roman"/>
          <w:sz w:val="28"/>
          <w:szCs w:val="28"/>
        </w:rPr>
        <w:t xml:space="preserve">что актуально </w:t>
      </w:r>
      <w:r w:rsidRPr="00F43B83">
        <w:rPr>
          <w:rFonts w:ascii="Times New Roman" w:hAnsi="Times New Roman" w:cs="Times New Roman"/>
          <w:sz w:val="28"/>
          <w:szCs w:val="28"/>
        </w:rPr>
        <w:t>при уменьшении часов на изучении информатики</w:t>
      </w:r>
      <w:r w:rsidR="00817153" w:rsidRPr="00F43B83">
        <w:rPr>
          <w:rFonts w:ascii="Times New Roman" w:hAnsi="Times New Roman" w:cs="Times New Roman"/>
          <w:sz w:val="28"/>
          <w:szCs w:val="28"/>
        </w:rPr>
        <w:t xml:space="preserve"> в основной школе</w:t>
      </w:r>
      <w:r w:rsidR="0075467F" w:rsidRPr="00F43B83">
        <w:rPr>
          <w:rFonts w:ascii="Times New Roman" w:hAnsi="Times New Roman" w:cs="Times New Roman"/>
          <w:sz w:val="28"/>
          <w:szCs w:val="28"/>
        </w:rPr>
        <w:t>,</w:t>
      </w:r>
      <w:r w:rsidR="0023681B" w:rsidRPr="00F43B83">
        <w:rPr>
          <w:rFonts w:ascii="Times New Roman" w:hAnsi="Times New Roman" w:cs="Times New Roman"/>
          <w:sz w:val="28"/>
          <w:szCs w:val="28"/>
        </w:rPr>
        <w:t xml:space="preserve"> при пропуске учащимися занятий</w:t>
      </w:r>
      <w:r w:rsidRPr="00F43B83">
        <w:rPr>
          <w:rFonts w:ascii="Times New Roman" w:hAnsi="Times New Roman" w:cs="Times New Roman"/>
          <w:sz w:val="28"/>
          <w:szCs w:val="28"/>
        </w:rPr>
        <w:t xml:space="preserve"> и т.</w:t>
      </w:r>
      <w:r w:rsidR="00114489" w:rsidRPr="00F43B83">
        <w:rPr>
          <w:rFonts w:ascii="Times New Roman" w:hAnsi="Times New Roman" w:cs="Times New Roman"/>
          <w:sz w:val="28"/>
          <w:szCs w:val="28"/>
        </w:rPr>
        <w:t>п</w:t>
      </w:r>
      <w:r w:rsidR="00817153" w:rsidRPr="00F43B83">
        <w:rPr>
          <w:rFonts w:ascii="Times New Roman" w:hAnsi="Times New Roman" w:cs="Times New Roman"/>
          <w:sz w:val="28"/>
          <w:szCs w:val="28"/>
        </w:rPr>
        <w:t>.</w:t>
      </w:r>
      <w:r w:rsidR="0095765A" w:rsidRPr="00F43B83">
        <w:rPr>
          <w:rFonts w:ascii="Times New Roman" w:hAnsi="Times New Roman" w:cs="Times New Roman"/>
          <w:sz w:val="28"/>
          <w:szCs w:val="28"/>
        </w:rPr>
        <w:t>)</w:t>
      </w:r>
      <w:r w:rsidR="0075467F" w:rsidRPr="00F43B83">
        <w:rPr>
          <w:rFonts w:ascii="Times New Roman" w:hAnsi="Times New Roman" w:cs="Times New Roman"/>
          <w:sz w:val="28"/>
          <w:szCs w:val="28"/>
        </w:rPr>
        <w:t>,</w:t>
      </w:r>
      <w:r w:rsidR="0095765A" w:rsidRPr="00F43B83">
        <w:rPr>
          <w:rFonts w:ascii="Times New Roman" w:hAnsi="Times New Roman" w:cs="Times New Roman"/>
          <w:sz w:val="28"/>
          <w:szCs w:val="28"/>
        </w:rPr>
        <w:t xml:space="preserve"> </w:t>
      </w:r>
      <w:r w:rsidR="0095765A" w:rsidRPr="00F4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уделить на уроках больше времени на изучение сложных тем курса информатики (например, программирования и алгоритмизации). </w:t>
      </w:r>
      <w:r w:rsidRPr="00F43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DA" w:rsidRDefault="00FA18AA" w:rsidP="000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83">
        <w:rPr>
          <w:rFonts w:ascii="Times New Roman" w:hAnsi="Times New Roman" w:cs="Times New Roman"/>
          <w:sz w:val="28"/>
          <w:szCs w:val="28"/>
        </w:rPr>
        <w:t>На уроках изменяется характер в</w:t>
      </w:r>
      <w:r w:rsidR="00174826">
        <w:rPr>
          <w:rFonts w:ascii="Times New Roman" w:hAnsi="Times New Roman" w:cs="Times New Roman"/>
          <w:sz w:val="28"/>
          <w:szCs w:val="28"/>
        </w:rPr>
        <w:t>заимодействия учителя и ученика. В зависимости от учебной задачи, которая стоит перед учащимися</w:t>
      </w:r>
      <w:r w:rsidRPr="00F43B83">
        <w:rPr>
          <w:rFonts w:ascii="Times New Roman" w:hAnsi="Times New Roman" w:cs="Times New Roman"/>
          <w:sz w:val="28"/>
          <w:szCs w:val="28"/>
        </w:rPr>
        <w:t xml:space="preserve"> </w:t>
      </w:r>
      <w:r w:rsidR="00BA1131">
        <w:rPr>
          <w:rFonts w:ascii="Times New Roman" w:hAnsi="Times New Roman" w:cs="Times New Roman"/>
          <w:sz w:val="28"/>
          <w:szCs w:val="28"/>
        </w:rPr>
        <w:t>применяются разные формы организации деятельности:</w:t>
      </w:r>
      <w:r w:rsidR="00C35D7A" w:rsidRPr="003E5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D7A" w:rsidRPr="00BA1131">
        <w:rPr>
          <w:rFonts w:ascii="Times New Roman" w:hAnsi="Times New Roman" w:cs="Times New Roman"/>
          <w:sz w:val="28"/>
          <w:szCs w:val="28"/>
        </w:rPr>
        <w:t>индивидуальн</w:t>
      </w:r>
      <w:r w:rsidR="00BA1131" w:rsidRPr="00BA1131">
        <w:rPr>
          <w:rFonts w:ascii="Times New Roman" w:hAnsi="Times New Roman" w:cs="Times New Roman"/>
          <w:sz w:val="28"/>
          <w:szCs w:val="28"/>
        </w:rPr>
        <w:t>ая</w:t>
      </w:r>
      <w:r w:rsidR="00C35D7A" w:rsidRPr="00BA1131">
        <w:rPr>
          <w:rFonts w:ascii="Times New Roman" w:hAnsi="Times New Roman" w:cs="Times New Roman"/>
          <w:sz w:val="28"/>
          <w:szCs w:val="28"/>
        </w:rPr>
        <w:t>, парн</w:t>
      </w:r>
      <w:r w:rsidR="00BA1131" w:rsidRPr="00BA1131">
        <w:rPr>
          <w:rFonts w:ascii="Times New Roman" w:hAnsi="Times New Roman" w:cs="Times New Roman"/>
          <w:sz w:val="28"/>
          <w:szCs w:val="28"/>
        </w:rPr>
        <w:t>ая</w:t>
      </w:r>
      <w:r w:rsidR="00C35D7A" w:rsidRPr="00BA1131">
        <w:rPr>
          <w:rFonts w:ascii="Times New Roman" w:hAnsi="Times New Roman" w:cs="Times New Roman"/>
          <w:sz w:val="28"/>
          <w:szCs w:val="28"/>
        </w:rPr>
        <w:t xml:space="preserve"> и</w:t>
      </w:r>
      <w:r w:rsidR="00BA1131" w:rsidRPr="00BA1131">
        <w:rPr>
          <w:rFonts w:ascii="Times New Roman" w:hAnsi="Times New Roman" w:cs="Times New Roman"/>
          <w:sz w:val="28"/>
          <w:szCs w:val="28"/>
        </w:rPr>
        <w:t>ли</w:t>
      </w:r>
      <w:r w:rsidR="00C35D7A" w:rsidRPr="00BA1131">
        <w:rPr>
          <w:rFonts w:ascii="Times New Roman" w:hAnsi="Times New Roman" w:cs="Times New Roman"/>
          <w:sz w:val="28"/>
          <w:szCs w:val="28"/>
        </w:rPr>
        <w:t xml:space="preserve"> группов</w:t>
      </w:r>
      <w:r w:rsidR="00BA1131" w:rsidRPr="00BA1131">
        <w:rPr>
          <w:rFonts w:ascii="Times New Roman" w:hAnsi="Times New Roman" w:cs="Times New Roman"/>
          <w:sz w:val="28"/>
          <w:szCs w:val="28"/>
        </w:rPr>
        <w:t>ая</w:t>
      </w:r>
      <w:r w:rsidR="00C35D7A" w:rsidRPr="00BA113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A1131" w:rsidRPr="00BA1131">
        <w:rPr>
          <w:rFonts w:ascii="Times New Roman" w:hAnsi="Times New Roman" w:cs="Times New Roman"/>
          <w:sz w:val="28"/>
          <w:szCs w:val="28"/>
        </w:rPr>
        <w:t>а</w:t>
      </w:r>
      <w:r w:rsidR="00C35D7A" w:rsidRPr="00BA1131">
        <w:rPr>
          <w:rFonts w:ascii="Times New Roman" w:hAnsi="Times New Roman" w:cs="Times New Roman"/>
          <w:sz w:val="28"/>
          <w:szCs w:val="28"/>
        </w:rPr>
        <w:t>, самостоятельное изучение учеб</w:t>
      </w:r>
      <w:r w:rsidR="00C35D7A" w:rsidRPr="00F43B83">
        <w:rPr>
          <w:rFonts w:ascii="Times New Roman" w:hAnsi="Times New Roman" w:cs="Times New Roman"/>
          <w:sz w:val="28"/>
          <w:szCs w:val="28"/>
        </w:rPr>
        <w:t>ного материала</w:t>
      </w:r>
      <w:r w:rsidR="00C35D7A" w:rsidRPr="00F4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5D7A" w:rsidRPr="00F43B83">
        <w:rPr>
          <w:rFonts w:ascii="Times New Roman" w:hAnsi="Times New Roman" w:cs="Times New Roman"/>
          <w:sz w:val="28"/>
          <w:szCs w:val="28"/>
        </w:rPr>
        <w:t xml:space="preserve">У учеников появляется возможность использовать различные материалы </w:t>
      </w:r>
      <w:r w:rsidR="00C35D7A" w:rsidRPr="00F43B83">
        <w:rPr>
          <w:rFonts w:ascii="Times New Roman" w:hAnsi="Times New Roman" w:cs="Times New Roman"/>
          <w:color w:val="000000" w:themeColor="text1"/>
          <w:sz w:val="28"/>
          <w:szCs w:val="28"/>
        </w:rPr>
        <w:t>(не только из учебника)</w:t>
      </w:r>
      <w:r w:rsidR="00C35D7A" w:rsidRPr="00F43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D7A" w:rsidRPr="00F43B83">
        <w:rPr>
          <w:rFonts w:ascii="Times New Roman" w:hAnsi="Times New Roman" w:cs="Times New Roman"/>
          <w:sz w:val="28"/>
          <w:szCs w:val="28"/>
        </w:rPr>
        <w:t>для подготовки к уроку и самообучения. На уроках, с использованием Интернет ресурсов и сервисов происходит не</w:t>
      </w:r>
      <w:r w:rsidR="00483481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35D7A" w:rsidRPr="00F43B83">
        <w:rPr>
          <w:rFonts w:ascii="Times New Roman" w:hAnsi="Times New Roman" w:cs="Times New Roman"/>
          <w:sz w:val="28"/>
          <w:szCs w:val="28"/>
        </w:rPr>
        <w:t xml:space="preserve">приобретение новых знаний, а формирование новых умений и навыков. </w:t>
      </w:r>
      <w:r w:rsidR="00003DDA">
        <w:rPr>
          <w:rFonts w:ascii="Times New Roman" w:hAnsi="Times New Roman" w:cs="Times New Roman"/>
          <w:sz w:val="28"/>
          <w:szCs w:val="28"/>
        </w:rPr>
        <w:t>Регулярное использование</w:t>
      </w:r>
      <w:r w:rsidR="00BA1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A1131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proofErr w:type="gramEnd"/>
      <w:r w:rsidR="00BA1131">
        <w:rPr>
          <w:rFonts w:ascii="Times New Roman" w:hAnsi="Times New Roman" w:cs="Times New Roman"/>
          <w:sz w:val="28"/>
          <w:szCs w:val="28"/>
        </w:rPr>
        <w:t xml:space="preserve"> на уроках информатики</w:t>
      </w:r>
      <w:r w:rsidR="00003DDA">
        <w:rPr>
          <w:rFonts w:ascii="Times New Roman" w:hAnsi="Times New Roman" w:cs="Times New Roman"/>
          <w:sz w:val="28"/>
          <w:szCs w:val="28"/>
        </w:rPr>
        <w:t xml:space="preserve"> в 6 классах, способствовало, по моему мнению, повышению качества с 76% в 5 классе до 89% в 6 классе</w:t>
      </w:r>
      <w:r w:rsidR="00EA5F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5D7A" w:rsidRDefault="00003DDA" w:rsidP="00003D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5A">
        <w:rPr>
          <w:rFonts w:ascii="Times New Roman" w:hAnsi="Times New Roman" w:cs="Times New Roman"/>
          <w:sz w:val="28"/>
          <w:szCs w:val="28"/>
        </w:rPr>
        <w:t xml:space="preserve"> </w:t>
      </w:r>
      <w:r w:rsidR="00C35D7A" w:rsidRPr="0095765A">
        <w:rPr>
          <w:rFonts w:ascii="Times New Roman" w:hAnsi="Times New Roman" w:cs="Times New Roman"/>
          <w:sz w:val="28"/>
          <w:szCs w:val="28"/>
        </w:rPr>
        <w:t>Внедрение в учебный процесс</w:t>
      </w:r>
      <w:r w:rsidR="00C35D7A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C35D7A" w:rsidRPr="0095765A">
        <w:rPr>
          <w:rFonts w:ascii="Times New Roman" w:hAnsi="Times New Roman" w:cs="Times New Roman"/>
          <w:sz w:val="28"/>
          <w:szCs w:val="28"/>
        </w:rPr>
        <w:t xml:space="preserve"> сервисов </w:t>
      </w:r>
      <w:proofErr w:type="spellStart"/>
      <w:r w:rsidR="00C35D7A" w:rsidRPr="0095765A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C35D7A" w:rsidRPr="0095765A">
        <w:rPr>
          <w:rFonts w:ascii="Times New Roman" w:hAnsi="Times New Roman" w:cs="Times New Roman"/>
          <w:sz w:val="28"/>
          <w:szCs w:val="28"/>
        </w:rPr>
        <w:t xml:space="preserve"> 2.0 позволяет создать</w:t>
      </w:r>
      <w:r w:rsidR="001D5FDB">
        <w:rPr>
          <w:rFonts w:ascii="Times New Roman" w:hAnsi="Times New Roman" w:cs="Times New Roman"/>
          <w:sz w:val="28"/>
          <w:szCs w:val="28"/>
        </w:rPr>
        <w:t xml:space="preserve"> </w:t>
      </w:r>
      <w:r w:rsidR="00C35D7A" w:rsidRPr="0095765A">
        <w:rPr>
          <w:rFonts w:ascii="Times New Roman" w:hAnsi="Times New Roman" w:cs="Times New Roman"/>
          <w:sz w:val="28"/>
          <w:szCs w:val="28"/>
        </w:rPr>
        <w:t>уникальную информационно-образовательную среду, соответствующую требованиям ФГОС нового поколения, организовать учебный процесс, направленный на формирование у обучающихся не только предметных результатов, но и универсальных учебных действий</w:t>
      </w:r>
      <w:r w:rsidR="00C35D7A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C35D7A" w:rsidRPr="00FA18AA">
        <w:rPr>
          <w:rFonts w:ascii="Times New Roman" w:hAnsi="Times New Roman" w:cs="Times New Roman"/>
          <w:sz w:val="28"/>
          <w:szCs w:val="28"/>
        </w:rPr>
        <w:t>личностны</w:t>
      </w:r>
      <w:r w:rsidR="00C35D7A">
        <w:rPr>
          <w:rFonts w:ascii="Times New Roman" w:hAnsi="Times New Roman" w:cs="Times New Roman"/>
          <w:sz w:val="28"/>
          <w:szCs w:val="28"/>
        </w:rPr>
        <w:t>х</w:t>
      </w:r>
      <w:r w:rsidR="00C35D7A" w:rsidRPr="00FA18A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35D7A">
        <w:rPr>
          <w:rFonts w:ascii="Times New Roman" w:hAnsi="Times New Roman" w:cs="Times New Roman"/>
          <w:sz w:val="28"/>
          <w:szCs w:val="28"/>
        </w:rPr>
        <w:t>х</w:t>
      </w:r>
      <w:r w:rsidR="00C35D7A" w:rsidRPr="00FA18A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35D7A">
        <w:rPr>
          <w:rFonts w:ascii="Times New Roman" w:hAnsi="Times New Roman" w:cs="Times New Roman"/>
          <w:sz w:val="28"/>
          <w:szCs w:val="28"/>
        </w:rPr>
        <w:t>ов</w:t>
      </w:r>
      <w:r w:rsidR="00C35D7A" w:rsidRPr="0095765A">
        <w:rPr>
          <w:rFonts w:ascii="Times New Roman" w:hAnsi="Times New Roman" w:cs="Times New Roman"/>
          <w:sz w:val="28"/>
          <w:szCs w:val="28"/>
        </w:rPr>
        <w:t>.</w:t>
      </w:r>
      <w:r w:rsidR="00C35D7A" w:rsidRPr="00FA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35D7A" w:rsidSect="00CF3B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F8B"/>
    <w:multiLevelType w:val="hybridMultilevel"/>
    <w:tmpl w:val="E1E4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930863"/>
    <w:multiLevelType w:val="hybridMultilevel"/>
    <w:tmpl w:val="F64A1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46089"/>
    <w:multiLevelType w:val="hybridMultilevel"/>
    <w:tmpl w:val="883495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9F878C1"/>
    <w:multiLevelType w:val="hybridMultilevel"/>
    <w:tmpl w:val="97E25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C97"/>
    <w:rsid w:val="00003DDA"/>
    <w:rsid w:val="00114489"/>
    <w:rsid w:val="001162D0"/>
    <w:rsid w:val="00126EF8"/>
    <w:rsid w:val="00174826"/>
    <w:rsid w:val="001814A7"/>
    <w:rsid w:val="001822BE"/>
    <w:rsid w:val="001D5FDB"/>
    <w:rsid w:val="001E1D72"/>
    <w:rsid w:val="0023681B"/>
    <w:rsid w:val="00237F23"/>
    <w:rsid w:val="002B6945"/>
    <w:rsid w:val="002C2638"/>
    <w:rsid w:val="002D08DA"/>
    <w:rsid w:val="002D7FAB"/>
    <w:rsid w:val="002E35D2"/>
    <w:rsid w:val="00310A69"/>
    <w:rsid w:val="003A4E83"/>
    <w:rsid w:val="003A678C"/>
    <w:rsid w:val="003B31AB"/>
    <w:rsid w:val="003B3F6B"/>
    <w:rsid w:val="003C180F"/>
    <w:rsid w:val="003D4AE3"/>
    <w:rsid w:val="003E5EA3"/>
    <w:rsid w:val="003F362D"/>
    <w:rsid w:val="00411B41"/>
    <w:rsid w:val="00483481"/>
    <w:rsid w:val="004A05E2"/>
    <w:rsid w:val="00535316"/>
    <w:rsid w:val="00595F3D"/>
    <w:rsid w:val="005A1C49"/>
    <w:rsid w:val="00606F7E"/>
    <w:rsid w:val="00673B6C"/>
    <w:rsid w:val="00686259"/>
    <w:rsid w:val="00696DD2"/>
    <w:rsid w:val="006A0308"/>
    <w:rsid w:val="0074462C"/>
    <w:rsid w:val="0075467F"/>
    <w:rsid w:val="00786DEF"/>
    <w:rsid w:val="007B6E6E"/>
    <w:rsid w:val="007C7292"/>
    <w:rsid w:val="007C7C97"/>
    <w:rsid w:val="007D1C59"/>
    <w:rsid w:val="00817153"/>
    <w:rsid w:val="00865905"/>
    <w:rsid w:val="00881D0C"/>
    <w:rsid w:val="008B6952"/>
    <w:rsid w:val="008F797E"/>
    <w:rsid w:val="009054B4"/>
    <w:rsid w:val="0094328E"/>
    <w:rsid w:val="0095765A"/>
    <w:rsid w:val="00993B37"/>
    <w:rsid w:val="00A21701"/>
    <w:rsid w:val="00A45054"/>
    <w:rsid w:val="00A64986"/>
    <w:rsid w:val="00A879D3"/>
    <w:rsid w:val="00AB6FAB"/>
    <w:rsid w:val="00B02523"/>
    <w:rsid w:val="00B123C6"/>
    <w:rsid w:val="00B13AA1"/>
    <w:rsid w:val="00B429E0"/>
    <w:rsid w:val="00B52EF0"/>
    <w:rsid w:val="00B72BCF"/>
    <w:rsid w:val="00B95328"/>
    <w:rsid w:val="00BA1131"/>
    <w:rsid w:val="00BB3A74"/>
    <w:rsid w:val="00BB5FA3"/>
    <w:rsid w:val="00C05589"/>
    <w:rsid w:val="00C23616"/>
    <w:rsid w:val="00C35D7A"/>
    <w:rsid w:val="00C51F03"/>
    <w:rsid w:val="00CC37F2"/>
    <w:rsid w:val="00CE4FBF"/>
    <w:rsid w:val="00CF3B80"/>
    <w:rsid w:val="00DA1697"/>
    <w:rsid w:val="00E02A2D"/>
    <w:rsid w:val="00E111CF"/>
    <w:rsid w:val="00E2043E"/>
    <w:rsid w:val="00E207A4"/>
    <w:rsid w:val="00E540E0"/>
    <w:rsid w:val="00EA5F54"/>
    <w:rsid w:val="00EB448D"/>
    <w:rsid w:val="00EE4885"/>
    <w:rsid w:val="00F015A2"/>
    <w:rsid w:val="00F43B83"/>
    <w:rsid w:val="00FA18AA"/>
    <w:rsid w:val="00FB3FC2"/>
    <w:rsid w:val="00FF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C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030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D1C5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VoA6tkxMKQe1az7t3gS0MvUQZLXmtFwAfW-88YUQCa0/edit" TargetMode="External"/><Relationship Id="rId13" Type="http://schemas.openxmlformats.org/officeDocument/2006/relationships/hyperlink" Target="https://drive.google.com/drive/folders/0B84G9XxDSGY9VFNYRFhrTVFjdUk" TargetMode="External"/><Relationship Id="rId18" Type="http://schemas.openxmlformats.org/officeDocument/2006/relationships/hyperlink" Target="https://docs.google.com/document/d/1Ic4F4j5OxQF6jwNtlxs4c0pLOwXT7-x2DvHfOWvbHcg/edit" TargetMode="External"/><Relationship Id="rId26" Type="http://schemas.openxmlformats.org/officeDocument/2006/relationships/hyperlink" Target="https://learningapp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pKOS8hvhzBdM6BogbpMKdv77ZYS2mX8rS3m6oUtX-h0/edit?usp=sharing" TargetMode="External"/><Relationship Id="rId7" Type="http://schemas.openxmlformats.org/officeDocument/2006/relationships/hyperlink" Target="https://docs.google.com/presentation/d/1p1T5DLwyIbgnG5_S7Tr9x0Tnrkmwh4wW_PApfqZIr9g/edit" TargetMode="External"/><Relationship Id="rId12" Type="http://schemas.openxmlformats.org/officeDocument/2006/relationships/hyperlink" Target="https://docs.google.com/presentation/d/1_FQ43Q8rn2SpAy4rXizYPln_I-RHCSjlQWYAFLdy3xU/edit" TargetMode="External"/><Relationship Id="rId17" Type="http://schemas.openxmlformats.org/officeDocument/2006/relationships/hyperlink" Target="https://docs.google.com/drawings/d/1-d8Wpjh_bpKoPQSMwbh3Xxmdzuz4rlu8mGpZFWS8bVA/edit" TargetMode="External"/><Relationship Id="rId25" Type="http://schemas.openxmlformats.org/officeDocument/2006/relationships/hyperlink" Target="https://sites.google.com/site/silichevanaalgoritm/materialy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docs.google.com/drawings/d/1joWnwnS-WUfa0D5hA2hIILNQUnORCiLvv3dm3Hy2b_U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logger.com" TargetMode="External"/><Relationship Id="rId11" Type="http://schemas.openxmlformats.org/officeDocument/2006/relationships/hyperlink" Target="https://docs.google.com/presentation/d/11WdLKxYmwP2ZG4e6nIifRlG_AxqrsK8voQwUfreNEnw/edit" TargetMode="External"/><Relationship Id="rId24" Type="http://schemas.openxmlformats.org/officeDocument/2006/relationships/hyperlink" Target="https://sites.google.com/site/urokinformatikipocta/" TargetMode="External"/><Relationship Id="rId5" Type="http://schemas.openxmlformats.org/officeDocument/2006/relationships/hyperlink" Target="http://silichevana-uroki.blogspot.ru/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docs.google.com/document/d/1ko1SI9k4ImjxBeh86Wr8ImMbThO7XJc_Nrgk5p5p2sY/edi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presentation/d/1hfnjLqklwMx65c-OpSbWw0ILl5FlgQzPXxJ0ty4JdwQ/edit" TargetMode="External"/><Relationship Id="rId19" Type="http://schemas.openxmlformats.org/officeDocument/2006/relationships/hyperlink" Target="https://docs.google.com/document/d/1qlXevNUywWrgqHkN3WzWwqIWk04FI8IsfU3M86StCC8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586__cVQV51fuWfZjPbgWqb-5_gCUxGTrlf6PHDWkes/edit" TargetMode="External"/><Relationship Id="rId14" Type="http://schemas.openxmlformats.org/officeDocument/2006/relationships/hyperlink" Target="https://docs.google.com/presentation/d/1FoIVIVJ3X311V9egivAHLXD0BRLaBdrQzoXQ-bLxNDo/edit" TargetMode="External"/><Relationship Id="rId22" Type="http://schemas.openxmlformats.org/officeDocument/2006/relationships/hyperlink" Target="https://docs.google.com/document/d/1O2CDsdlBBWaC5clQr_PzY8CCpAgv4gl1tGyyP9oIgBs/edit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мастер</cp:lastModifiedBy>
  <cp:revision>17</cp:revision>
  <dcterms:created xsi:type="dcterms:W3CDTF">2015-12-19T07:11:00Z</dcterms:created>
  <dcterms:modified xsi:type="dcterms:W3CDTF">2016-02-12T15:54:00Z</dcterms:modified>
</cp:coreProperties>
</file>