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8C" w:rsidRPr="0020117B" w:rsidRDefault="0020117B" w:rsidP="00201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7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117B" w:rsidRPr="0020117B" w:rsidRDefault="0020117B" w:rsidP="00201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7B">
        <w:rPr>
          <w:rFonts w:ascii="Times New Roman" w:hAnsi="Times New Roman" w:cs="Times New Roman"/>
          <w:b/>
          <w:sz w:val="28"/>
          <w:szCs w:val="28"/>
        </w:rPr>
        <w:t>о проведении благотворительной акции</w:t>
      </w:r>
    </w:p>
    <w:p w:rsidR="0020117B" w:rsidRDefault="0020117B" w:rsidP="00201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7B">
        <w:rPr>
          <w:rFonts w:ascii="Times New Roman" w:hAnsi="Times New Roman" w:cs="Times New Roman"/>
          <w:b/>
          <w:sz w:val="28"/>
          <w:szCs w:val="28"/>
        </w:rPr>
        <w:t>«</w:t>
      </w:r>
      <w:r w:rsidRPr="0020117B">
        <w:rPr>
          <w:rFonts w:ascii="Times New Roman" w:hAnsi="Times New Roman" w:cs="Times New Roman"/>
          <w:b/>
          <w:sz w:val="28"/>
          <w:szCs w:val="28"/>
          <w:lang w:val="en-US"/>
        </w:rPr>
        <w:t>HSE</w:t>
      </w:r>
      <w:r w:rsidRPr="0020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7B">
        <w:rPr>
          <w:rFonts w:ascii="Times New Roman" w:hAnsi="Times New Roman" w:cs="Times New Roman"/>
          <w:b/>
          <w:sz w:val="28"/>
          <w:szCs w:val="28"/>
          <w:lang w:val="en-US"/>
        </w:rPr>
        <w:t>CHARITY</w:t>
      </w:r>
      <w:r w:rsidRPr="0020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7B">
        <w:rPr>
          <w:rFonts w:ascii="Times New Roman" w:hAnsi="Times New Roman" w:cs="Times New Roman"/>
          <w:b/>
          <w:sz w:val="28"/>
          <w:szCs w:val="28"/>
          <w:lang w:val="en-US"/>
        </w:rPr>
        <w:t>WEEK</w:t>
      </w:r>
      <w:r w:rsidRPr="0020117B">
        <w:rPr>
          <w:rFonts w:ascii="Times New Roman" w:hAnsi="Times New Roman" w:cs="Times New Roman"/>
          <w:b/>
          <w:sz w:val="28"/>
          <w:szCs w:val="28"/>
        </w:rPr>
        <w:t xml:space="preserve"> - 2015»</w:t>
      </w:r>
    </w:p>
    <w:p w:rsidR="0020117B" w:rsidRDefault="0020117B" w:rsidP="00201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17B" w:rsidRDefault="0020117B" w:rsidP="00201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благотвор</w:t>
      </w:r>
      <w:r w:rsidR="00BA3B06">
        <w:rPr>
          <w:rFonts w:ascii="Times New Roman" w:hAnsi="Times New Roman" w:cs="Times New Roman"/>
          <w:sz w:val="28"/>
          <w:szCs w:val="28"/>
        </w:rPr>
        <w:t>ительной акции были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117B" w:rsidRDefault="0020117B" w:rsidP="00201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(8 шт.) Ведущих – 6 человек, более 60 участников.</w:t>
      </w:r>
    </w:p>
    <w:p w:rsidR="0020117B" w:rsidRDefault="0020117B" w:rsidP="00201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 с концертной программой в 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онкогематологический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(20 участников, более 50 зрителей)</w:t>
      </w:r>
    </w:p>
    <w:p w:rsidR="0020117B" w:rsidRDefault="0020117B" w:rsidP="00201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концерт (60 зрителей, 35 участников).</w:t>
      </w:r>
    </w:p>
    <w:p w:rsidR="0020117B" w:rsidRDefault="0020117B" w:rsidP="00201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с концертной программой в Детский дом № 2 (20 участников</w:t>
      </w:r>
      <w:r w:rsidR="00F21527">
        <w:rPr>
          <w:rFonts w:ascii="Times New Roman" w:hAnsi="Times New Roman" w:cs="Times New Roman"/>
          <w:sz w:val="28"/>
          <w:szCs w:val="28"/>
        </w:rPr>
        <w:t>, 30 зрителей).</w:t>
      </w:r>
    </w:p>
    <w:p w:rsidR="00F21527" w:rsidRDefault="00F21527" w:rsidP="00201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«гаражная распродажа» в 1, 3, 4 корпусах.</w:t>
      </w:r>
    </w:p>
    <w:p w:rsidR="00F21527" w:rsidRDefault="00F21527" w:rsidP="00201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Пермский муниципальный приют для животных.</w:t>
      </w:r>
    </w:p>
    <w:p w:rsidR="00F21527" w:rsidRDefault="00BA3B06" w:rsidP="00201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ящики для сбора пожертвований в корпусах 1, 3, 4.</w:t>
      </w:r>
    </w:p>
    <w:p w:rsidR="00BA3B06" w:rsidRDefault="00BA3B06" w:rsidP="00201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 сбор вещей, игрушек и книг, которые впоследствии переданы в </w:t>
      </w: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онкогематологический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, Детский дом № 2, </w:t>
      </w:r>
      <w:r>
        <w:rPr>
          <w:rFonts w:ascii="Times New Roman" w:hAnsi="Times New Roman" w:cs="Times New Roman"/>
          <w:sz w:val="28"/>
          <w:szCs w:val="28"/>
        </w:rPr>
        <w:t>Пермский муниципальный приют для животных</w:t>
      </w:r>
      <w:r>
        <w:rPr>
          <w:rFonts w:ascii="Times New Roman" w:hAnsi="Times New Roman" w:cs="Times New Roman"/>
          <w:sz w:val="28"/>
          <w:szCs w:val="28"/>
        </w:rPr>
        <w:t xml:space="preserve">, а также в Администрацию Мотовилихинского района г. Перми в рамках акции по сбору вещей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нуждающихся.</w:t>
      </w:r>
    </w:p>
    <w:p w:rsidR="00BA3B06" w:rsidRDefault="00BA3B06" w:rsidP="00BA3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всех мероприятий акции было собрано 37 150, 80 рублей, которые распределены следующим образом, исходя из потребностей соответствующих организаций:</w:t>
      </w:r>
    </w:p>
    <w:p w:rsidR="00BA3B06" w:rsidRDefault="00BA3B06" w:rsidP="00BA3B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 для собак и кошек, который передан в приют: 6 330 рублей.</w:t>
      </w:r>
    </w:p>
    <w:p w:rsidR="00BA3B06" w:rsidRDefault="00BA3B06" w:rsidP="00BA3B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для детей из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</w:t>
      </w:r>
      <w:r>
        <w:rPr>
          <w:rFonts w:ascii="Times New Roman" w:hAnsi="Times New Roman" w:cs="Times New Roman"/>
          <w:sz w:val="28"/>
          <w:szCs w:val="28"/>
        </w:rPr>
        <w:t>огематологического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 (яблоки, ленты, настольные игры и др.): 4 460, 50 рублей.</w:t>
      </w:r>
    </w:p>
    <w:p w:rsidR="00BA3B06" w:rsidRDefault="00BA3B06" w:rsidP="00BA3B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для детей из Детского дома № 2 (настольные игры, спортивный инвентарь, фрукты, кондитерские изделия): 7 850, 30 рублей.</w:t>
      </w:r>
    </w:p>
    <w:p w:rsidR="00BA3B06" w:rsidRDefault="00BA3B06" w:rsidP="00BA3B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детской ортопедической обуви для детей </w:t>
      </w:r>
      <w:r>
        <w:rPr>
          <w:rFonts w:ascii="Times New Roman" w:hAnsi="Times New Roman" w:cs="Times New Roman"/>
          <w:sz w:val="28"/>
          <w:szCs w:val="28"/>
        </w:rPr>
        <w:t>Детского дома № 2</w:t>
      </w:r>
      <w:r>
        <w:rPr>
          <w:rFonts w:ascii="Times New Roman" w:hAnsi="Times New Roman" w:cs="Times New Roman"/>
          <w:sz w:val="28"/>
          <w:szCs w:val="28"/>
        </w:rPr>
        <w:t>, имеющих нарушения развития: 7 500 рублей (Оформлен заказ).</w:t>
      </w:r>
    </w:p>
    <w:p w:rsidR="00BA3B06" w:rsidRDefault="00BA3B06" w:rsidP="00BA3B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подгузников и других гигиенических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детей 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Пермского</w:t>
      </w:r>
      <w:r w:rsidRPr="00BA3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специализированного</w:t>
      </w:r>
      <w:r w:rsidRPr="00BA3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A3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8 410 (Оформлен заказ).</w:t>
      </w:r>
    </w:p>
    <w:p w:rsidR="0020117B" w:rsidRPr="0052642B" w:rsidRDefault="00BA3B06" w:rsidP="00526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642B">
        <w:rPr>
          <w:rFonts w:ascii="Times New Roman" w:hAnsi="Times New Roman" w:cs="Times New Roman"/>
          <w:sz w:val="28"/>
          <w:szCs w:val="28"/>
        </w:rPr>
        <w:t>Вспомогательные расходы (бензин, приобретение посуды, чая для ярмарки</w:t>
      </w:r>
      <w:r w:rsidR="0052642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52642B">
        <w:rPr>
          <w:rFonts w:ascii="Times New Roman" w:hAnsi="Times New Roman" w:cs="Times New Roman"/>
          <w:sz w:val="28"/>
          <w:szCs w:val="28"/>
        </w:rPr>
        <w:t>реквизита): 2 600 рублей.</w:t>
      </w:r>
    </w:p>
    <w:sectPr w:rsidR="0020117B" w:rsidRPr="0052642B" w:rsidSect="005264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DD2"/>
    <w:multiLevelType w:val="hybridMultilevel"/>
    <w:tmpl w:val="B690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2311"/>
    <w:multiLevelType w:val="hybridMultilevel"/>
    <w:tmpl w:val="29AC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B"/>
    <w:rsid w:val="0020117B"/>
    <w:rsid w:val="0052642B"/>
    <w:rsid w:val="00BA3B06"/>
    <w:rsid w:val="00D3008C"/>
    <w:rsid w:val="00F2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17B"/>
    <w:pPr>
      <w:ind w:left="720"/>
      <w:contextualSpacing/>
    </w:pPr>
  </w:style>
  <w:style w:type="character" w:customStyle="1" w:styleId="apple-converted-space">
    <w:name w:val="apple-converted-space"/>
    <w:basedOn w:val="a0"/>
    <w:rsid w:val="00BA3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17B"/>
    <w:pPr>
      <w:ind w:left="720"/>
      <w:contextualSpacing/>
    </w:pPr>
  </w:style>
  <w:style w:type="character" w:customStyle="1" w:styleId="apple-converted-space">
    <w:name w:val="apple-converted-space"/>
    <w:basedOn w:val="a0"/>
    <w:rsid w:val="00BA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2015-10-21T06:21:00Z</dcterms:created>
  <dcterms:modified xsi:type="dcterms:W3CDTF">2015-10-21T08:38:00Z</dcterms:modified>
</cp:coreProperties>
</file>