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C7" w:rsidRDefault="00381070" w:rsidP="008039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</w:t>
      </w:r>
      <w:r w:rsidR="00BC6D4F" w:rsidRPr="00654933">
        <w:rPr>
          <w:rFonts w:ascii="Times New Roman" w:hAnsi="Times New Roman" w:cs="Times New Roman"/>
          <w:b/>
          <w:sz w:val="28"/>
          <w:szCs w:val="28"/>
        </w:rPr>
        <w:t>астер-класс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C6D4F" w:rsidRPr="00654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1DA" w:rsidRPr="00654933" w:rsidRDefault="00BC6D4F" w:rsidP="008039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33">
        <w:rPr>
          <w:rFonts w:ascii="Times New Roman" w:hAnsi="Times New Roman" w:cs="Times New Roman"/>
          <w:b/>
          <w:sz w:val="28"/>
          <w:szCs w:val="28"/>
        </w:rPr>
        <w:t>«Проектируем и оцениваем метапредметные задания»</w:t>
      </w:r>
    </w:p>
    <w:p w:rsidR="001F3C5C" w:rsidRDefault="001F3C5C" w:rsidP="008039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Светлана Викторовна, </w:t>
      </w:r>
    </w:p>
    <w:p w:rsidR="00BC6D4F" w:rsidRPr="009075C7" w:rsidRDefault="00BC6D4F" w:rsidP="008039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№3» г. Краснокамск</w:t>
      </w:r>
    </w:p>
    <w:p w:rsidR="00381070" w:rsidRPr="00381070" w:rsidRDefault="0038107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33">
        <w:rPr>
          <w:rFonts w:ascii="Times New Roman" w:hAnsi="Times New Roman" w:cs="Times New Roman"/>
          <w:sz w:val="28"/>
          <w:szCs w:val="28"/>
        </w:rPr>
        <w:t>Цель мастер-класса показать вариант подхода к созданию метапредметных заданий.</w:t>
      </w:r>
    </w:p>
    <w:p w:rsidR="00381070" w:rsidRPr="00381070" w:rsidRDefault="0038107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70">
        <w:rPr>
          <w:rFonts w:ascii="Times New Roman" w:hAnsi="Times New Roman" w:cs="Times New Roman"/>
          <w:sz w:val="28"/>
          <w:szCs w:val="28"/>
        </w:rPr>
        <w:t xml:space="preserve">Необходимое время 35-40 </w:t>
      </w:r>
      <w:r>
        <w:rPr>
          <w:rFonts w:ascii="Times New Roman" w:hAnsi="Times New Roman" w:cs="Times New Roman"/>
          <w:sz w:val="28"/>
          <w:szCs w:val="28"/>
        </w:rPr>
        <w:t>минут</w:t>
      </w:r>
    </w:p>
    <w:p w:rsidR="00381070" w:rsidRPr="00381070" w:rsidRDefault="0038107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81070">
        <w:rPr>
          <w:rFonts w:ascii="Times New Roman" w:hAnsi="Times New Roman" w:cs="Times New Roman"/>
          <w:sz w:val="28"/>
          <w:szCs w:val="28"/>
        </w:rPr>
        <w:t>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20 – 30 человек</w:t>
      </w:r>
      <w:r w:rsidRPr="00381070">
        <w:rPr>
          <w:rFonts w:ascii="Times New Roman" w:hAnsi="Times New Roman" w:cs="Times New Roman"/>
          <w:sz w:val="28"/>
          <w:szCs w:val="28"/>
        </w:rPr>
        <w:t>.</w:t>
      </w:r>
    </w:p>
    <w:p w:rsidR="00381070" w:rsidRPr="00381070" w:rsidRDefault="0038107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рассчитан на учителей естественнонаучного цикла, особых требований к уровню подготовки нет</w:t>
      </w:r>
      <w:r w:rsidR="00036D70">
        <w:rPr>
          <w:rFonts w:ascii="Times New Roman" w:hAnsi="Times New Roman" w:cs="Times New Roman"/>
          <w:sz w:val="28"/>
          <w:szCs w:val="28"/>
        </w:rPr>
        <w:t xml:space="preserve"> (могут участвовать и педагоги других предметов).</w:t>
      </w:r>
    </w:p>
    <w:p w:rsidR="00381070" w:rsidRPr="00381070" w:rsidRDefault="0038107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Pr="00381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метапредметный подход, </w:t>
      </w:r>
      <w:r w:rsidRPr="00381070">
        <w:rPr>
          <w:rFonts w:ascii="Times New Roman" w:hAnsi="Times New Roman" w:cs="Times New Roman"/>
          <w:sz w:val="28"/>
          <w:szCs w:val="28"/>
        </w:rPr>
        <w:t xml:space="preserve">проектные задачи, компетентностно-ориентированные задания, </w:t>
      </w:r>
      <w:r w:rsidR="001F3C5C">
        <w:rPr>
          <w:rFonts w:ascii="Times New Roman" w:hAnsi="Times New Roman" w:cs="Times New Roman"/>
          <w:sz w:val="28"/>
          <w:szCs w:val="28"/>
        </w:rPr>
        <w:t>к</w:t>
      </w:r>
      <w:r w:rsidR="001F3C5C" w:rsidRPr="00381070">
        <w:rPr>
          <w:rFonts w:ascii="Times New Roman" w:hAnsi="Times New Roman" w:cs="Times New Roman"/>
          <w:sz w:val="28"/>
          <w:szCs w:val="28"/>
        </w:rPr>
        <w:t>ритериальное</w:t>
      </w:r>
      <w:r w:rsidRPr="00381070">
        <w:rPr>
          <w:rFonts w:ascii="Times New Roman" w:hAnsi="Times New Roman" w:cs="Times New Roman"/>
          <w:sz w:val="28"/>
          <w:szCs w:val="28"/>
        </w:rPr>
        <w:t xml:space="preserve"> оценивание, проектирование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70" w:rsidRDefault="0038107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70">
        <w:rPr>
          <w:rFonts w:ascii="Times New Roman" w:hAnsi="Times New Roman" w:cs="Times New Roman"/>
          <w:sz w:val="28"/>
          <w:szCs w:val="28"/>
        </w:rPr>
        <w:t>Краткая аннотация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1070">
        <w:rPr>
          <w:rFonts w:ascii="Times New Roman" w:hAnsi="Times New Roman" w:cs="Times New Roman"/>
          <w:sz w:val="28"/>
          <w:szCs w:val="28"/>
        </w:rPr>
        <w:t xml:space="preserve"> </w:t>
      </w:r>
      <w:r w:rsidR="002667F7">
        <w:rPr>
          <w:rFonts w:ascii="Times New Roman" w:hAnsi="Times New Roman" w:cs="Times New Roman"/>
          <w:sz w:val="28"/>
          <w:szCs w:val="28"/>
        </w:rPr>
        <w:t>д</w:t>
      </w:r>
      <w:r w:rsidRPr="00381070">
        <w:rPr>
          <w:rFonts w:ascii="Times New Roman" w:hAnsi="Times New Roman" w:cs="Times New Roman"/>
          <w:sz w:val="28"/>
          <w:szCs w:val="28"/>
        </w:rPr>
        <w:t>анный мастер-класс дает представление о проектировании метапредметных заданий, которые могут служить исходной точкой для разработки метапредметных уроков или внеклассных занятий.</w:t>
      </w:r>
    </w:p>
    <w:p w:rsidR="00381070" w:rsidRPr="00381070" w:rsidRDefault="002667F7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</w:t>
      </w:r>
      <w:r w:rsidR="00381070">
        <w:rPr>
          <w:rFonts w:ascii="Times New Roman" w:hAnsi="Times New Roman" w:cs="Times New Roman"/>
          <w:sz w:val="28"/>
          <w:szCs w:val="28"/>
        </w:rPr>
        <w:t>тическая часть</w:t>
      </w:r>
    </w:p>
    <w:p w:rsidR="00300191" w:rsidRPr="00381070" w:rsidRDefault="00842C0A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70">
        <w:rPr>
          <w:rFonts w:ascii="Times New Roman" w:hAnsi="Times New Roman" w:cs="Times New Roman"/>
          <w:sz w:val="28"/>
          <w:szCs w:val="28"/>
        </w:rPr>
        <w:t xml:space="preserve">Актуализация. </w:t>
      </w:r>
      <w:r w:rsidR="00530511" w:rsidRPr="00381070">
        <w:rPr>
          <w:rFonts w:ascii="Times New Roman" w:hAnsi="Times New Roman" w:cs="Times New Roman"/>
          <w:sz w:val="28"/>
          <w:szCs w:val="28"/>
        </w:rPr>
        <w:t xml:space="preserve">С 2012 года МАОУ «СОШ № 3» является </w:t>
      </w:r>
      <w:r w:rsidR="002667F7">
        <w:rPr>
          <w:rFonts w:ascii="Times New Roman" w:hAnsi="Times New Roman" w:cs="Times New Roman"/>
          <w:sz w:val="28"/>
          <w:szCs w:val="28"/>
        </w:rPr>
        <w:t>к</w:t>
      </w:r>
      <w:r w:rsidR="00530511" w:rsidRPr="00381070">
        <w:rPr>
          <w:rFonts w:ascii="Times New Roman" w:hAnsi="Times New Roman" w:cs="Times New Roman"/>
          <w:sz w:val="28"/>
          <w:szCs w:val="28"/>
        </w:rPr>
        <w:t>раевой апробационной площадкой по введению ФГОС ООО</w:t>
      </w:r>
      <w:r w:rsidR="00300191">
        <w:t xml:space="preserve"> </w:t>
      </w:r>
      <w:r w:rsidR="00300191" w:rsidRPr="00381070">
        <w:rPr>
          <w:rFonts w:ascii="Times New Roman" w:hAnsi="Times New Roman" w:cs="Times New Roman"/>
          <w:sz w:val="28"/>
          <w:szCs w:val="28"/>
        </w:rPr>
        <w:t>«Нелинейное расписание в реализации индивидуальных образовательных маршрутов в учебной и внеучебной деятельности обучающихся»</w:t>
      </w:r>
      <w:r w:rsidR="00530511" w:rsidRPr="00381070">
        <w:rPr>
          <w:rFonts w:ascii="Times New Roman" w:hAnsi="Times New Roman" w:cs="Times New Roman"/>
          <w:sz w:val="28"/>
          <w:szCs w:val="28"/>
        </w:rPr>
        <w:t xml:space="preserve">. Это потребовало от нас новых форм организации уроков и новых заданий. Учителя, работающие по ФГОС нового поколения, должны уметь создавать измерительные материалы «для системы оценки качества освоения обучающимися основной образовательной </w:t>
      </w:r>
      <w:r w:rsidR="00530511" w:rsidRPr="0038107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в соответствии с требованиями стандарта». </w:t>
      </w:r>
      <w:r w:rsidR="00AF5397" w:rsidRPr="00381070">
        <w:rPr>
          <w:rFonts w:ascii="Times New Roman" w:hAnsi="Times New Roman" w:cs="Times New Roman"/>
          <w:sz w:val="28"/>
          <w:szCs w:val="28"/>
        </w:rPr>
        <w:t>Правда, это вызывает много дискуссий</w:t>
      </w:r>
      <w:r w:rsidR="00381070" w:rsidRPr="009075C7">
        <w:rPr>
          <w:rFonts w:ascii="Times New Roman" w:hAnsi="Times New Roman" w:cs="Times New Roman"/>
          <w:sz w:val="28"/>
          <w:szCs w:val="28"/>
        </w:rPr>
        <w:t xml:space="preserve"> [</w:t>
      </w:r>
      <w:r w:rsidR="00381070" w:rsidRPr="00381070">
        <w:rPr>
          <w:rFonts w:ascii="Times New Roman" w:hAnsi="Times New Roman" w:cs="Times New Roman"/>
          <w:sz w:val="28"/>
          <w:szCs w:val="28"/>
        </w:rPr>
        <w:t>2</w:t>
      </w:r>
      <w:r w:rsidR="00381070" w:rsidRPr="009075C7">
        <w:rPr>
          <w:rFonts w:ascii="Times New Roman" w:hAnsi="Times New Roman" w:cs="Times New Roman"/>
          <w:sz w:val="28"/>
          <w:szCs w:val="28"/>
        </w:rPr>
        <w:t>]</w:t>
      </w:r>
      <w:r w:rsidR="00AF5397" w:rsidRPr="00381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070" w:rsidRPr="00381070" w:rsidRDefault="00381070" w:rsidP="00803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42C0A" w:rsidRPr="00842C0A" w:rsidRDefault="00573F61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="00842C0A" w:rsidRPr="00842C0A">
        <w:rPr>
          <w:rFonts w:ascii="Times New Roman" w:hAnsi="Times New Roman" w:cs="Times New Roman"/>
          <w:sz w:val="28"/>
          <w:szCs w:val="28"/>
        </w:rPr>
        <w:t xml:space="preserve">. </w:t>
      </w:r>
      <w:r w:rsidR="00AF5397">
        <w:rPr>
          <w:rFonts w:ascii="Times New Roman" w:hAnsi="Times New Roman" w:cs="Times New Roman"/>
          <w:sz w:val="28"/>
          <w:szCs w:val="28"/>
        </w:rPr>
        <w:t xml:space="preserve">Предлагаю участникам мастер-класса «поиграть» в ассоциации, с чем у них связано понятие ФГОС. </w:t>
      </w:r>
      <w:r>
        <w:rPr>
          <w:rFonts w:ascii="Times New Roman" w:hAnsi="Times New Roman" w:cs="Times New Roman"/>
          <w:sz w:val="28"/>
          <w:szCs w:val="28"/>
        </w:rPr>
        <w:t>В результате определяем круг вопросов для мастер-класса: проектные задачи, компетентностно-ориентированные задания, критериальное оценивание, проектирование урока.</w:t>
      </w:r>
    </w:p>
    <w:p w:rsidR="00842C0A" w:rsidRDefault="00842C0A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0A">
        <w:rPr>
          <w:rFonts w:ascii="Times New Roman" w:hAnsi="Times New Roman" w:cs="Times New Roman"/>
          <w:sz w:val="28"/>
          <w:szCs w:val="28"/>
        </w:rPr>
        <w:t xml:space="preserve">Демонстрация (отработка с участниками) основных элементов </w:t>
      </w:r>
      <w:r w:rsidR="0063187A">
        <w:rPr>
          <w:rFonts w:ascii="Times New Roman" w:hAnsi="Times New Roman" w:cs="Times New Roman"/>
          <w:sz w:val="28"/>
          <w:szCs w:val="28"/>
        </w:rPr>
        <w:t>опыта</w:t>
      </w:r>
      <w:r w:rsidRPr="00842C0A">
        <w:rPr>
          <w:rFonts w:ascii="Times New Roman" w:hAnsi="Times New Roman" w:cs="Times New Roman"/>
          <w:sz w:val="28"/>
          <w:szCs w:val="28"/>
        </w:rPr>
        <w:t xml:space="preserve">. </w:t>
      </w:r>
      <w:r w:rsidR="00573F61">
        <w:rPr>
          <w:rFonts w:ascii="Times New Roman" w:hAnsi="Times New Roman" w:cs="Times New Roman"/>
          <w:sz w:val="28"/>
          <w:szCs w:val="28"/>
        </w:rPr>
        <w:t xml:space="preserve">Главная особенность современного урока – необходимость планировать и организовывать деятельность учащихся. </w:t>
      </w:r>
      <w:r w:rsidR="0063187A">
        <w:rPr>
          <w:rFonts w:ascii="Times New Roman" w:hAnsi="Times New Roman" w:cs="Times New Roman"/>
          <w:sz w:val="28"/>
          <w:szCs w:val="28"/>
        </w:rPr>
        <w:t>В этом могут помочь компетентностно-ориентированные задания (КОЗы)</w:t>
      </w:r>
      <w:r w:rsidR="00401ED0">
        <w:rPr>
          <w:rFonts w:ascii="Times New Roman" w:hAnsi="Times New Roman" w:cs="Times New Roman"/>
          <w:sz w:val="28"/>
          <w:szCs w:val="28"/>
        </w:rPr>
        <w:t xml:space="preserve"> </w:t>
      </w:r>
      <w:r w:rsidR="00401ED0" w:rsidRPr="00401ED0">
        <w:rPr>
          <w:rFonts w:ascii="Times New Roman" w:hAnsi="Times New Roman" w:cs="Times New Roman"/>
          <w:sz w:val="28"/>
          <w:szCs w:val="28"/>
        </w:rPr>
        <w:t>[</w:t>
      </w:r>
      <w:r w:rsidR="00401ED0">
        <w:rPr>
          <w:rFonts w:ascii="Times New Roman" w:hAnsi="Times New Roman" w:cs="Times New Roman"/>
          <w:sz w:val="28"/>
          <w:szCs w:val="28"/>
        </w:rPr>
        <w:t>1</w:t>
      </w:r>
      <w:r w:rsidR="00401ED0" w:rsidRPr="00401ED0">
        <w:rPr>
          <w:rFonts w:ascii="Times New Roman" w:hAnsi="Times New Roman" w:cs="Times New Roman"/>
          <w:sz w:val="28"/>
          <w:szCs w:val="28"/>
        </w:rPr>
        <w:t>]</w:t>
      </w:r>
      <w:r w:rsidR="0063187A">
        <w:rPr>
          <w:rFonts w:ascii="Times New Roman" w:hAnsi="Times New Roman" w:cs="Times New Roman"/>
          <w:sz w:val="28"/>
          <w:szCs w:val="28"/>
        </w:rPr>
        <w:t xml:space="preserve"> и проектные задачи</w:t>
      </w:r>
      <w:r w:rsidR="00401ED0">
        <w:rPr>
          <w:rFonts w:ascii="Times New Roman" w:hAnsi="Times New Roman" w:cs="Times New Roman"/>
          <w:sz w:val="28"/>
          <w:szCs w:val="28"/>
        </w:rPr>
        <w:t xml:space="preserve"> </w:t>
      </w:r>
      <w:r w:rsidR="00401ED0" w:rsidRPr="00401ED0">
        <w:rPr>
          <w:rFonts w:ascii="Times New Roman" w:hAnsi="Times New Roman" w:cs="Times New Roman"/>
          <w:sz w:val="28"/>
          <w:szCs w:val="28"/>
        </w:rPr>
        <w:t>[</w:t>
      </w:r>
      <w:r w:rsidR="000F05C9">
        <w:rPr>
          <w:rFonts w:ascii="Times New Roman" w:hAnsi="Times New Roman" w:cs="Times New Roman"/>
          <w:sz w:val="28"/>
          <w:szCs w:val="28"/>
        </w:rPr>
        <w:t>3</w:t>
      </w:r>
      <w:r w:rsidR="00401ED0" w:rsidRPr="00401ED0">
        <w:rPr>
          <w:rFonts w:ascii="Times New Roman" w:hAnsi="Times New Roman" w:cs="Times New Roman"/>
          <w:sz w:val="28"/>
          <w:szCs w:val="28"/>
        </w:rPr>
        <w:t>]</w:t>
      </w:r>
      <w:r w:rsidR="0063187A">
        <w:rPr>
          <w:rFonts w:ascii="Times New Roman" w:hAnsi="Times New Roman" w:cs="Times New Roman"/>
          <w:sz w:val="28"/>
          <w:szCs w:val="28"/>
        </w:rPr>
        <w:t>. Данные задания имеют ряд общих черт: стимул, задачная формулировка, источник информации</w:t>
      </w:r>
      <w:r w:rsidR="00401ED0">
        <w:rPr>
          <w:rFonts w:ascii="Times New Roman" w:hAnsi="Times New Roman" w:cs="Times New Roman"/>
          <w:sz w:val="28"/>
          <w:szCs w:val="28"/>
        </w:rPr>
        <w:t xml:space="preserve">, бланки для выполнения задания и для ответа, инструмент проверки. </w:t>
      </w:r>
    </w:p>
    <w:p w:rsidR="00401ED0" w:rsidRPr="00401ED0" w:rsidRDefault="00401ED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дня погружения «Ход конём» мы попытались самостоятельно разработать такие задания. Участники мастер-класса работают в группах 10-15 минут. </w:t>
      </w:r>
      <w:r w:rsidR="00097BA0">
        <w:rPr>
          <w:rFonts w:ascii="Times New Roman" w:hAnsi="Times New Roman" w:cs="Times New Roman"/>
          <w:sz w:val="28"/>
          <w:szCs w:val="28"/>
        </w:rPr>
        <w:t>Задания группе:</w:t>
      </w:r>
    </w:p>
    <w:p w:rsidR="00B77F64" w:rsidRPr="00B77F64" w:rsidRDefault="00401ED0" w:rsidP="00B77F6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4">
        <w:rPr>
          <w:rFonts w:ascii="Times New Roman" w:hAnsi="Times New Roman" w:cs="Times New Roman"/>
          <w:sz w:val="28"/>
          <w:szCs w:val="28"/>
        </w:rPr>
        <w:t xml:space="preserve">Прочитайте описание группы лошадей (европейские или восточные) </w:t>
      </w:r>
      <w:r w:rsidR="00097BA0" w:rsidRPr="00B77F64">
        <w:rPr>
          <w:rFonts w:ascii="Times New Roman" w:hAnsi="Times New Roman" w:cs="Times New Roman"/>
          <w:sz w:val="28"/>
          <w:szCs w:val="28"/>
        </w:rPr>
        <w:t>и,</w:t>
      </w:r>
      <w:r w:rsidRPr="00B77F64">
        <w:rPr>
          <w:rFonts w:ascii="Times New Roman" w:hAnsi="Times New Roman" w:cs="Times New Roman"/>
          <w:sz w:val="28"/>
          <w:szCs w:val="28"/>
        </w:rPr>
        <w:t xml:space="preserve"> используя справочные </w:t>
      </w:r>
      <w:r w:rsidR="00097BA0" w:rsidRPr="00B77F64">
        <w:rPr>
          <w:rFonts w:ascii="Times New Roman" w:hAnsi="Times New Roman" w:cs="Times New Roman"/>
          <w:sz w:val="28"/>
          <w:szCs w:val="28"/>
        </w:rPr>
        <w:t>таблицы,</w:t>
      </w:r>
      <w:r w:rsidRPr="00B77F64">
        <w:rPr>
          <w:rFonts w:ascii="Times New Roman" w:hAnsi="Times New Roman" w:cs="Times New Roman"/>
          <w:sz w:val="28"/>
          <w:szCs w:val="28"/>
        </w:rPr>
        <w:t xml:space="preserve"> определите, какая из четырех пород  относится к вашей группе</w:t>
      </w:r>
      <w:r w:rsidR="00142E64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B77F64" w:rsidRPr="00B77F64">
        <w:rPr>
          <w:rFonts w:ascii="Times New Roman" w:hAnsi="Times New Roman" w:cs="Times New Roman"/>
          <w:sz w:val="28"/>
          <w:szCs w:val="28"/>
        </w:rPr>
        <w:t>.</w:t>
      </w:r>
    </w:p>
    <w:p w:rsidR="00142E64" w:rsidRPr="00401ED0" w:rsidRDefault="00B77F64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 текста: </w:t>
      </w:r>
      <w:r w:rsidRPr="00B77F64">
        <w:rPr>
          <w:rFonts w:ascii="Times New Roman" w:hAnsi="Times New Roman" w:cs="Times New Roman"/>
          <w:sz w:val="28"/>
          <w:szCs w:val="28"/>
        </w:rPr>
        <w:t>«Казачья лошадь характеризуется горбатой головой, тонкой и длинной шеей, прямой и сильной спиной, глубокой подпругой, длинными и сухими ногами и вообще тощим складом тела и небольшим ростом; масть преимущес</w:t>
      </w:r>
      <w:r w:rsidR="00142E64">
        <w:rPr>
          <w:rFonts w:ascii="Times New Roman" w:hAnsi="Times New Roman" w:cs="Times New Roman"/>
          <w:sz w:val="28"/>
          <w:szCs w:val="28"/>
        </w:rPr>
        <w:t>твенно бурая, караковая и рыжая»</w:t>
      </w:r>
      <w:r w:rsidRPr="00B77F64">
        <w:rPr>
          <w:rFonts w:ascii="Times New Roman" w:hAnsi="Times New Roman" w:cs="Times New Roman"/>
          <w:sz w:val="28"/>
          <w:szCs w:val="28"/>
        </w:rPr>
        <w:t>.</w:t>
      </w:r>
    </w:p>
    <w:p w:rsidR="00401ED0" w:rsidRPr="00401ED0" w:rsidRDefault="00401ED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D0">
        <w:rPr>
          <w:rFonts w:ascii="Times New Roman" w:hAnsi="Times New Roman" w:cs="Times New Roman"/>
          <w:sz w:val="28"/>
          <w:szCs w:val="28"/>
        </w:rPr>
        <w:t>2.</w:t>
      </w:r>
      <w:r w:rsidRPr="00401ED0">
        <w:rPr>
          <w:rFonts w:ascii="Times New Roman" w:hAnsi="Times New Roman" w:cs="Times New Roman"/>
          <w:sz w:val="28"/>
          <w:szCs w:val="28"/>
        </w:rPr>
        <w:tab/>
        <w:t>«Составьте пазл». Составьте свою породу лошади из кусочков справочной таблицы.</w:t>
      </w:r>
    </w:p>
    <w:p w:rsidR="00401ED0" w:rsidRDefault="00300191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01ED0" w:rsidRPr="00401ED0">
        <w:rPr>
          <w:rFonts w:ascii="Times New Roman" w:hAnsi="Times New Roman" w:cs="Times New Roman"/>
          <w:sz w:val="28"/>
          <w:szCs w:val="28"/>
        </w:rPr>
        <w:t>Раскрасьте лошадь в соответствии с её мастью</w:t>
      </w:r>
      <w:r w:rsidR="00401ED0">
        <w:rPr>
          <w:rFonts w:ascii="Times New Roman" w:hAnsi="Times New Roman" w:cs="Times New Roman"/>
          <w:sz w:val="28"/>
          <w:szCs w:val="28"/>
        </w:rPr>
        <w:t xml:space="preserve"> (</w:t>
      </w:r>
      <w:r w:rsidR="00097BA0">
        <w:rPr>
          <w:rFonts w:ascii="Times New Roman" w:hAnsi="Times New Roman" w:cs="Times New Roman"/>
          <w:sz w:val="28"/>
          <w:szCs w:val="28"/>
        </w:rPr>
        <w:t>используйте</w:t>
      </w:r>
      <w:r w:rsidR="00401ED0">
        <w:rPr>
          <w:rFonts w:ascii="Times New Roman" w:hAnsi="Times New Roman" w:cs="Times New Roman"/>
          <w:sz w:val="28"/>
          <w:szCs w:val="28"/>
        </w:rPr>
        <w:t xml:space="preserve"> справочные материалы)</w:t>
      </w:r>
      <w:r w:rsidR="00401ED0" w:rsidRPr="00401ED0">
        <w:rPr>
          <w:rFonts w:ascii="Times New Roman" w:hAnsi="Times New Roman" w:cs="Times New Roman"/>
          <w:sz w:val="28"/>
          <w:szCs w:val="28"/>
        </w:rPr>
        <w:t>.</w:t>
      </w:r>
    </w:p>
    <w:p w:rsidR="00142E64" w:rsidRDefault="00142E64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 wp14:anchorId="3B430A2F" wp14:editId="15EA76E2">
            <wp:simplePos x="0" y="0"/>
            <wp:positionH relativeFrom="column">
              <wp:posOffset>2165985</wp:posOffset>
            </wp:positionH>
            <wp:positionV relativeFrom="paragraph">
              <wp:posOffset>59055</wp:posOffset>
            </wp:positionV>
            <wp:extent cx="1810385" cy="129540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64" w:rsidRDefault="00142E64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64" w:rsidRDefault="00142E64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64" w:rsidRDefault="00142E64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64" w:rsidRDefault="00142E64" w:rsidP="00142E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E64">
        <w:rPr>
          <w:rFonts w:ascii="Times New Roman" w:hAnsi="Times New Roman" w:cs="Times New Roman"/>
          <w:b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>. Лошадь породы Донская</w:t>
      </w:r>
    </w:p>
    <w:p w:rsidR="000F05C9" w:rsidRDefault="00097BA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демонстрируют результат </w:t>
      </w:r>
      <w:r w:rsidR="001A10A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0AD">
        <w:rPr>
          <w:rFonts w:ascii="Times New Roman" w:hAnsi="Times New Roman" w:cs="Times New Roman"/>
          <w:sz w:val="28"/>
          <w:szCs w:val="28"/>
        </w:rPr>
        <w:t xml:space="preserve"> Обсуждаем можно ли считать данное задание метапредметным.</w:t>
      </w:r>
    </w:p>
    <w:p w:rsidR="001A10AD" w:rsidRDefault="001A10AD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стандарте начального образования предъявляются следующие требования к метапредметным результатам</w:t>
      </w:r>
      <w:r w:rsidR="00136AA2">
        <w:rPr>
          <w:rFonts w:ascii="Times New Roman" w:hAnsi="Times New Roman" w:cs="Times New Roman"/>
          <w:sz w:val="28"/>
          <w:szCs w:val="28"/>
        </w:rPr>
        <w:t>: 1)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2) овладение навыками смыслового чтения текстов различных стилей и жанров в соответствии с целями и задачами.</w:t>
      </w:r>
    </w:p>
    <w:p w:rsidR="00147E70" w:rsidRPr="002667F7" w:rsidRDefault="00136AA2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7F7">
        <w:rPr>
          <w:rFonts w:ascii="Times New Roman" w:hAnsi="Times New Roman" w:cs="Times New Roman"/>
          <w:sz w:val="28"/>
          <w:szCs w:val="28"/>
        </w:rPr>
        <w:t>Предлагаемые зада</w:t>
      </w:r>
      <w:r w:rsidR="00147E70" w:rsidRPr="002667F7">
        <w:rPr>
          <w:rFonts w:ascii="Times New Roman" w:hAnsi="Times New Roman" w:cs="Times New Roman"/>
          <w:sz w:val="28"/>
          <w:szCs w:val="28"/>
        </w:rPr>
        <w:t xml:space="preserve">ния направлены на развитие УУД: </w:t>
      </w:r>
    </w:p>
    <w:p w:rsidR="00147E70" w:rsidRPr="002667F7" w:rsidRDefault="00147E7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7F7">
        <w:rPr>
          <w:rFonts w:ascii="Times New Roman" w:hAnsi="Times New Roman" w:cs="Times New Roman"/>
          <w:sz w:val="28"/>
          <w:szCs w:val="28"/>
        </w:rPr>
        <w:t>- поиск информации (</w:t>
      </w:r>
      <w:r w:rsidR="00136AA2" w:rsidRPr="002667F7">
        <w:rPr>
          <w:rFonts w:ascii="Times New Roman" w:hAnsi="Times New Roman" w:cs="Times New Roman"/>
          <w:sz w:val="28"/>
          <w:szCs w:val="28"/>
        </w:rPr>
        <w:t>выделение информации, нужной для решения практич</w:t>
      </w:r>
      <w:r w:rsidRPr="002667F7">
        <w:rPr>
          <w:rFonts w:ascii="Times New Roman" w:hAnsi="Times New Roman" w:cs="Times New Roman"/>
          <w:sz w:val="28"/>
          <w:szCs w:val="28"/>
        </w:rPr>
        <w:t xml:space="preserve">еской или учебной задачи; </w:t>
      </w:r>
      <w:r w:rsidR="00136AA2" w:rsidRPr="002667F7">
        <w:rPr>
          <w:rFonts w:ascii="Times New Roman" w:hAnsi="Times New Roman" w:cs="Times New Roman"/>
          <w:sz w:val="28"/>
          <w:szCs w:val="28"/>
        </w:rPr>
        <w:t>систематизация, сопоставление, анализ и обобщение имеющи</w:t>
      </w:r>
      <w:r w:rsidRPr="002667F7">
        <w:rPr>
          <w:rFonts w:ascii="Times New Roman" w:hAnsi="Times New Roman" w:cs="Times New Roman"/>
          <w:sz w:val="28"/>
          <w:szCs w:val="28"/>
        </w:rPr>
        <w:t>хся в тексте идей</w:t>
      </w:r>
      <w:r w:rsidR="002667F7" w:rsidRPr="002667F7">
        <w:rPr>
          <w:rFonts w:ascii="Times New Roman" w:hAnsi="Times New Roman" w:cs="Times New Roman"/>
          <w:sz w:val="28"/>
          <w:szCs w:val="28"/>
        </w:rPr>
        <w:t>,</w:t>
      </w:r>
      <w:r w:rsidRPr="002667F7">
        <w:rPr>
          <w:rFonts w:ascii="Times New Roman" w:hAnsi="Times New Roman" w:cs="Times New Roman"/>
          <w:sz w:val="28"/>
          <w:szCs w:val="28"/>
        </w:rPr>
        <w:t xml:space="preserve"> </w:t>
      </w:r>
      <w:r w:rsidR="00136AA2" w:rsidRPr="002667F7">
        <w:rPr>
          <w:rFonts w:ascii="Times New Roman" w:hAnsi="Times New Roman" w:cs="Times New Roman"/>
          <w:sz w:val="28"/>
          <w:szCs w:val="28"/>
        </w:rPr>
        <w:t>интерпретация и преобразование информации, имеющейся в тексте</w:t>
      </w:r>
      <w:r w:rsidRPr="002667F7">
        <w:rPr>
          <w:rFonts w:ascii="Times New Roman" w:hAnsi="Times New Roman" w:cs="Times New Roman"/>
          <w:sz w:val="28"/>
          <w:szCs w:val="28"/>
        </w:rPr>
        <w:t>)</w:t>
      </w:r>
      <w:r w:rsidR="00136AA2" w:rsidRPr="002667F7">
        <w:rPr>
          <w:rFonts w:ascii="Times New Roman" w:hAnsi="Times New Roman" w:cs="Times New Roman"/>
          <w:sz w:val="28"/>
          <w:szCs w:val="28"/>
        </w:rPr>
        <w:t>;</w:t>
      </w:r>
    </w:p>
    <w:p w:rsidR="00147E70" w:rsidRPr="002667F7" w:rsidRDefault="00147E7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7F7">
        <w:rPr>
          <w:rFonts w:ascii="Times New Roman" w:hAnsi="Times New Roman" w:cs="Times New Roman"/>
          <w:sz w:val="28"/>
          <w:szCs w:val="28"/>
        </w:rPr>
        <w:t xml:space="preserve"> - </w:t>
      </w:r>
      <w:r w:rsidR="00142E64" w:rsidRPr="002667F7">
        <w:rPr>
          <w:rFonts w:ascii="Times New Roman" w:hAnsi="Times New Roman" w:cs="Times New Roman"/>
          <w:sz w:val="28"/>
          <w:szCs w:val="28"/>
        </w:rPr>
        <w:t>организация у</w:t>
      </w:r>
      <w:r w:rsidRPr="002667F7">
        <w:rPr>
          <w:rFonts w:ascii="Times New Roman" w:hAnsi="Times New Roman" w:cs="Times New Roman"/>
          <w:sz w:val="28"/>
          <w:szCs w:val="28"/>
        </w:rPr>
        <w:t>чебного сотрудничества в группе (высказывать свою точку зрения и обосновывать ее, приводя аргументы</w:t>
      </w:r>
      <w:r w:rsidR="003E41AC" w:rsidRPr="002667F7">
        <w:rPr>
          <w:rFonts w:ascii="Times New Roman" w:hAnsi="Times New Roman" w:cs="Times New Roman"/>
          <w:sz w:val="28"/>
          <w:szCs w:val="28"/>
        </w:rPr>
        <w:t>; распределять работу и время</w:t>
      </w:r>
      <w:r w:rsidRPr="002667F7">
        <w:rPr>
          <w:rFonts w:ascii="Times New Roman" w:hAnsi="Times New Roman" w:cs="Times New Roman"/>
          <w:sz w:val="28"/>
          <w:szCs w:val="28"/>
        </w:rPr>
        <w:t>);</w:t>
      </w:r>
    </w:p>
    <w:p w:rsidR="001A10AD" w:rsidRPr="002667F7" w:rsidRDefault="00147E70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7F7">
        <w:rPr>
          <w:rFonts w:ascii="Times New Roman" w:hAnsi="Times New Roman" w:cs="Times New Roman"/>
          <w:sz w:val="28"/>
          <w:szCs w:val="28"/>
        </w:rPr>
        <w:t xml:space="preserve"> - работать с моделями, следовать инструкции, определять последовательность действий для решения конкретной задачи.</w:t>
      </w:r>
    </w:p>
    <w:p w:rsidR="0028158C" w:rsidRDefault="00842C0A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0A">
        <w:rPr>
          <w:rFonts w:ascii="Times New Roman" w:hAnsi="Times New Roman" w:cs="Times New Roman"/>
          <w:sz w:val="28"/>
          <w:szCs w:val="28"/>
        </w:rPr>
        <w:lastRenderedPageBreak/>
        <w:t xml:space="preserve"> Обмен идеями с участниками мастер-класса. </w:t>
      </w:r>
      <w:r w:rsidR="006114C9">
        <w:rPr>
          <w:rFonts w:ascii="Times New Roman" w:hAnsi="Times New Roman" w:cs="Times New Roman"/>
          <w:sz w:val="28"/>
          <w:szCs w:val="28"/>
        </w:rPr>
        <w:t xml:space="preserve"> В практику школы входит критериальное оценивание.</w:t>
      </w:r>
      <w:r w:rsidR="00300191">
        <w:rPr>
          <w:rFonts w:ascii="Times New Roman" w:hAnsi="Times New Roman" w:cs="Times New Roman"/>
          <w:sz w:val="28"/>
          <w:szCs w:val="28"/>
        </w:rPr>
        <w:t xml:space="preserve"> </w:t>
      </w:r>
      <w:r w:rsidR="0028158C" w:rsidRPr="0028158C">
        <w:rPr>
          <w:rFonts w:ascii="Times New Roman" w:hAnsi="Times New Roman" w:cs="Times New Roman"/>
          <w:sz w:val="28"/>
          <w:szCs w:val="28"/>
        </w:rPr>
        <w:t>Критериальное оценивание – это процесс, основанный на сравнении учебных достижений учащихся с четко определенными, коллективно выработанными, заранее известными всем участникам образовательного процесса (учащимся, администрации школы, родителям, законным представителям и т.д.) критериями, соответствующими целям и содержанию образования, способствующими формированию учебно-познавательной компетентности учащихся.</w:t>
      </w:r>
    </w:p>
    <w:p w:rsidR="0028158C" w:rsidRPr="0028158C" w:rsidRDefault="0028158C" w:rsidP="00281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8C">
        <w:rPr>
          <w:rFonts w:ascii="Times New Roman" w:hAnsi="Times New Roman" w:cs="Times New Roman"/>
          <w:sz w:val="28"/>
          <w:szCs w:val="28"/>
        </w:rPr>
        <w:t>Практическая значимость критериального оценивания определяется следующими преимуществами:</w:t>
      </w:r>
    </w:p>
    <w:p w:rsidR="0028158C" w:rsidRPr="0028158C" w:rsidRDefault="0028158C" w:rsidP="00281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8C">
        <w:rPr>
          <w:rFonts w:ascii="Times New Roman" w:hAnsi="Times New Roman" w:cs="Times New Roman"/>
          <w:sz w:val="28"/>
          <w:szCs w:val="28"/>
        </w:rPr>
        <w:t>- оценивается только работа учащегося, а не его личность;</w:t>
      </w:r>
    </w:p>
    <w:p w:rsidR="0028158C" w:rsidRPr="0028158C" w:rsidRDefault="0028158C" w:rsidP="00281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8C">
        <w:rPr>
          <w:rFonts w:ascii="Times New Roman" w:hAnsi="Times New Roman" w:cs="Times New Roman"/>
          <w:sz w:val="28"/>
          <w:szCs w:val="28"/>
        </w:rPr>
        <w:t xml:space="preserve">- работа учащегося проверяется по критериям оценивания, которые известны </w:t>
      </w:r>
      <w:r w:rsidR="002667F7">
        <w:rPr>
          <w:rFonts w:ascii="Times New Roman" w:hAnsi="Times New Roman" w:cs="Times New Roman"/>
          <w:sz w:val="28"/>
          <w:szCs w:val="28"/>
        </w:rPr>
        <w:t>ему</w:t>
      </w:r>
      <w:r w:rsidRPr="0028158C">
        <w:rPr>
          <w:rFonts w:ascii="Times New Roman" w:hAnsi="Times New Roman" w:cs="Times New Roman"/>
          <w:sz w:val="28"/>
          <w:szCs w:val="28"/>
        </w:rPr>
        <w:t xml:space="preserve"> заранее;</w:t>
      </w:r>
    </w:p>
    <w:p w:rsidR="0028158C" w:rsidRPr="0028158C" w:rsidRDefault="0028158C" w:rsidP="00281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8C">
        <w:rPr>
          <w:rFonts w:ascii="Times New Roman" w:hAnsi="Times New Roman" w:cs="Times New Roman"/>
          <w:sz w:val="28"/>
          <w:szCs w:val="28"/>
        </w:rPr>
        <w:t>- оценки учащимся выставляются только за то, что они изучали, так как критерии оценивания представляют конкретное выражение учебных целей;</w:t>
      </w:r>
    </w:p>
    <w:p w:rsidR="0028158C" w:rsidRPr="0028158C" w:rsidRDefault="0028158C" w:rsidP="00281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8C">
        <w:rPr>
          <w:rFonts w:ascii="Times New Roman" w:hAnsi="Times New Roman" w:cs="Times New Roman"/>
          <w:sz w:val="28"/>
          <w:szCs w:val="28"/>
        </w:rPr>
        <w:t>- учащемуся известен четкий алгоритм выведения оценки, по которому он сам может определить уровень успешности своего обу</w:t>
      </w:r>
      <w:r w:rsidR="00F36976">
        <w:rPr>
          <w:rFonts w:ascii="Times New Roman" w:hAnsi="Times New Roman" w:cs="Times New Roman"/>
          <w:sz w:val="28"/>
          <w:szCs w:val="28"/>
        </w:rPr>
        <w:t>чения и информировать родителей.</w:t>
      </w:r>
    </w:p>
    <w:p w:rsidR="00842C0A" w:rsidRDefault="00300191" w:rsidP="00803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критериев выполненного задания, сравнение с предложенным образцом</w:t>
      </w:r>
      <w:r w:rsidR="002F1550">
        <w:rPr>
          <w:rFonts w:ascii="Times New Roman" w:hAnsi="Times New Roman" w:cs="Times New Roman"/>
          <w:sz w:val="28"/>
          <w:szCs w:val="28"/>
        </w:rPr>
        <w:t xml:space="preserve"> табл. 1</w:t>
      </w:r>
      <w:r w:rsidR="000F05C9">
        <w:rPr>
          <w:rFonts w:ascii="Times New Roman" w:hAnsi="Times New Roman" w:cs="Times New Roman"/>
          <w:sz w:val="28"/>
          <w:szCs w:val="28"/>
        </w:rPr>
        <w:t xml:space="preserve"> (7-10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C5C" w:rsidRDefault="001F3C5C" w:rsidP="001F3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0A">
        <w:rPr>
          <w:rFonts w:ascii="Times New Roman" w:hAnsi="Times New Roman" w:cs="Times New Roman"/>
          <w:sz w:val="28"/>
          <w:szCs w:val="28"/>
        </w:rPr>
        <w:t>Рефлексия результативности 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 – прикрепите стикер на изображение коня, наиболее соответствующего результату вашего участия в мастер-классе:</w:t>
      </w:r>
    </w:p>
    <w:p w:rsidR="001F3C5C" w:rsidRDefault="00F36976" w:rsidP="001F3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3C5C">
        <w:rPr>
          <w:rFonts w:ascii="Times New Roman" w:hAnsi="Times New Roman" w:cs="Times New Roman"/>
          <w:sz w:val="28"/>
          <w:szCs w:val="28"/>
        </w:rPr>
        <w:t>Троянский конь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3C5C">
        <w:rPr>
          <w:rFonts w:ascii="Times New Roman" w:hAnsi="Times New Roman" w:cs="Times New Roman"/>
          <w:sz w:val="28"/>
          <w:szCs w:val="28"/>
        </w:rPr>
        <w:t xml:space="preserve"> – осталась часть вопросов, требующая дополнительного изучения данной темы;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3C5C">
        <w:rPr>
          <w:rFonts w:ascii="Times New Roman" w:hAnsi="Times New Roman" w:cs="Times New Roman"/>
          <w:sz w:val="28"/>
          <w:szCs w:val="28"/>
        </w:rPr>
        <w:t>Конек-горбунок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3C5C">
        <w:rPr>
          <w:rFonts w:ascii="Times New Roman" w:hAnsi="Times New Roman" w:cs="Times New Roman"/>
          <w:sz w:val="28"/>
          <w:szCs w:val="28"/>
        </w:rPr>
        <w:t xml:space="preserve"> – данная тема меня заинтересовала, попробую применить на практике;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3C5C">
        <w:rPr>
          <w:rFonts w:ascii="Times New Roman" w:hAnsi="Times New Roman" w:cs="Times New Roman"/>
          <w:sz w:val="28"/>
          <w:szCs w:val="28"/>
        </w:rPr>
        <w:t>Сивка-бурка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3C5C">
        <w:rPr>
          <w:rFonts w:ascii="Times New Roman" w:hAnsi="Times New Roman" w:cs="Times New Roman"/>
          <w:sz w:val="28"/>
          <w:szCs w:val="28"/>
        </w:rPr>
        <w:t xml:space="preserve"> – имею опыт проектирования </w:t>
      </w:r>
      <w:r w:rsidR="001F3C5C">
        <w:rPr>
          <w:rFonts w:ascii="Times New Roman" w:hAnsi="Times New Roman" w:cs="Times New Roman"/>
          <w:sz w:val="28"/>
          <w:szCs w:val="28"/>
        </w:rPr>
        <w:lastRenderedPageBreak/>
        <w:t>таких заданий, радует, что есть единомышленники; могу поделиться опытом работы;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3C5C">
        <w:rPr>
          <w:rFonts w:ascii="Times New Roman" w:hAnsi="Times New Roman" w:cs="Times New Roman"/>
          <w:sz w:val="28"/>
          <w:szCs w:val="28"/>
        </w:rPr>
        <w:t>Буцефал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3C5C">
        <w:rPr>
          <w:rFonts w:ascii="Times New Roman" w:hAnsi="Times New Roman" w:cs="Times New Roman"/>
          <w:sz w:val="28"/>
          <w:szCs w:val="28"/>
        </w:rPr>
        <w:t xml:space="preserve"> – данная тема мне неинтересна, занимаюсь другим.</w:t>
      </w:r>
    </w:p>
    <w:p w:rsidR="002F1550" w:rsidRDefault="001F3C5C" w:rsidP="001F3C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F1550" w:rsidRDefault="002F1550" w:rsidP="001F3C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C5C">
        <w:rPr>
          <w:rFonts w:ascii="Times New Roman" w:hAnsi="Times New Roman" w:cs="Times New Roman"/>
          <w:b/>
          <w:sz w:val="28"/>
          <w:szCs w:val="28"/>
        </w:rPr>
        <w:t>Критерии оценивания задания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30"/>
        <w:gridCol w:w="1524"/>
      </w:tblGrid>
      <w:tr w:rsidR="001F3C5C" w:rsidTr="00F36976">
        <w:tc>
          <w:tcPr>
            <w:tcW w:w="8330" w:type="dxa"/>
          </w:tcPr>
          <w:p w:rsidR="001F3C5C" w:rsidRPr="001F3C5C" w:rsidRDefault="001F3C5C" w:rsidP="001F3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C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24" w:type="dxa"/>
          </w:tcPr>
          <w:p w:rsidR="001F3C5C" w:rsidRPr="001F3C5C" w:rsidRDefault="001F3C5C" w:rsidP="001F3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C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1F3C5C" w:rsidTr="00F36976">
        <w:tc>
          <w:tcPr>
            <w:tcW w:w="8330" w:type="dxa"/>
          </w:tcPr>
          <w:p w:rsidR="001F3C5C" w:rsidRPr="001F3C5C" w:rsidRDefault="001F3C5C" w:rsidP="001F3C5C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определена порода</w:t>
            </w:r>
          </w:p>
        </w:tc>
        <w:tc>
          <w:tcPr>
            <w:tcW w:w="1524" w:type="dxa"/>
          </w:tcPr>
          <w:p w:rsidR="001F3C5C" w:rsidRPr="001F3C5C" w:rsidRDefault="001F3C5C" w:rsidP="001F3C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3C5C" w:rsidTr="00F36976">
        <w:tc>
          <w:tcPr>
            <w:tcW w:w="8330" w:type="dxa"/>
          </w:tcPr>
          <w:p w:rsidR="001F3C5C" w:rsidRPr="001F3C5C" w:rsidRDefault="001F3C5C" w:rsidP="001F3C5C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выбраны части пазла (постановка головы, форма головы, форма спины, передние и задние конечности)</w:t>
            </w:r>
          </w:p>
        </w:tc>
        <w:tc>
          <w:tcPr>
            <w:tcW w:w="1524" w:type="dxa"/>
          </w:tcPr>
          <w:p w:rsidR="001F3C5C" w:rsidRPr="001F3C5C" w:rsidRDefault="001F3C5C" w:rsidP="001F3C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1F3C5C" w:rsidTr="00F36976">
        <w:tc>
          <w:tcPr>
            <w:tcW w:w="8330" w:type="dxa"/>
          </w:tcPr>
          <w:p w:rsidR="001F3C5C" w:rsidRPr="001F3C5C" w:rsidRDefault="001F3C5C" w:rsidP="001F3C5C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 масштаб</w:t>
            </w:r>
          </w:p>
        </w:tc>
        <w:tc>
          <w:tcPr>
            <w:tcW w:w="1524" w:type="dxa"/>
          </w:tcPr>
          <w:p w:rsidR="001F3C5C" w:rsidRPr="001F3C5C" w:rsidRDefault="001F3C5C" w:rsidP="001F3C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F3C5C" w:rsidTr="00F36976">
        <w:tc>
          <w:tcPr>
            <w:tcW w:w="8330" w:type="dxa"/>
          </w:tcPr>
          <w:p w:rsidR="001F3C5C" w:rsidRPr="001F3C5C" w:rsidRDefault="001F3C5C" w:rsidP="001F3C5C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выбран цвет масти</w:t>
            </w:r>
          </w:p>
        </w:tc>
        <w:tc>
          <w:tcPr>
            <w:tcW w:w="1524" w:type="dxa"/>
          </w:tcPr>
          <w:p w:rsidR="001F3C5C" w:rsidRPr="001F3C5C" w:rsidRDefault="001F3C5C" w:rsidP="001F3C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3C5C" w:rsidTr="00F36976">
        <w:tc>
          <w:tcPr>
            <w:tcW w:w="8330" w:type="dxa"/>
          </w:tcPr>
          <w:p w:rsidR="001F3C5C" w:rsidRPr="001F3C5C" w:rsidRDefault="001F3C5C" w:rsidP="001F3C5C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</w:t>
            </w:r>
          </w:p>
        </w:tc>
        <w:tc>
          <w:tcPr>
            <w:tcW w:w="1524" w:type="dxa"/>
          </w:tcPr>
          <w:p w:rsidR="001F3C5C" w:rsidRPr="001F3C5C" w:rsidRDefault="001F3C5C" w:rsidP="001F3C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1F3C5C" w:rsidRPr="001F3C5C" w:rsidRDefault="001F3C5C" w:rsidP="001F3C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C9" w:rsidRDefault="000F05C9" w:rsidP="00803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F05C9" w:rsidRDefault="000F05C9" w:rsidP="008039C1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знакомятся с понятием критериального оценивания</w:t>
      </w:r>
    </w:p>
    <w:p w:rsidR="000F05C9" w:rsidRDefault="00690907" w:rsidP="008039C1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навык проектирования метапредметного задания</w:t>
      </w:r>
    </w:p>
    <w:p w:rsidR="00690907" w:rsidRDefault="00690907" w:rsidP="00803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90907" w:rsidRPr="00036D70" w:rsidRDefault="00690907" w:rsidP="008039C1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D70">
        <w:rPr>
          <w:rFonts w:ascii="Times New Roman" w:hAnsi="Times New Roman" w:cs="Times New Roman"/>
          <w:sz w:val="28"/>
          <w:szCs w:val="28"/>
        </w:rPr>
        <w:t>Ефремова Н.Ф. Компетентностно-ориентированные задания. Конструирование и применение в учебном процессе. – М.: Национальное образование, 2013.</w:t>
      </w:r>
    </w:p>
    <w:p w:rsidR="00690907" w:rsidRPr="00036D70" w:rsidRDefault="00690907" w:rsidP="008039C1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D70">
        <w:rPr>
          <w:rFonts w:ascii="Times New Roman" w:hAnsi="Times New Roman" w:cs="Times New Roman"/>
          <w:sz w:val="28"/>
          <w:szCs w:val="28"/>
        </w:rPr>
        <w:t>Метапредметные результаты: Стандартизированные материалы для промежуточной аттестации/ под ред. Г.С. Ковалёвой, Е.Л. Рутковской. – М.; СПб</w:t>
      </w:r>
      <w:proofErr w:type="gramStart"/>
      <w:r w:rsidRPr="00036D7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36D70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690907" w:rsidRPr="00036D70" w:rsidRDefault="00690907" w:rsidP="008039C1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D70">
        <w:rPr>
          <w:rFonts w:ascii="Times New Roman" w:hAnsi="Times New Roman" w:cs="Times New Roman"/>
          <w:sz w:val="28"/>
          <w:szCs w:val="28"/>
        </w:rPr>
        <w:t>Суслов В.Н. Решаем проектные задачи. – Ростов н</w:t>
      </w:r>
      <w:proofErr w:type="gramStart"/>
      <w:r w:rsidRPr="00036D7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036D70">
        <w:rPr>
          <w:rFonts w:ascii="Times New Roman" w:hAnsi="Times New Roman" w:cs="Times New Roman"/>
          <w:sz w:val="28"/>
          <w:szCs w:val="28"/>
        </w:rPr>
        <w:t>: Легион, 2012.</w:t>
      </w:r>
    </w:p>
    <w:p w:rsidR="009075C7" w:rsidRPr="002667F7" w:rsidRDefault="00690907" w:rsidP="00266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07">
        <w:rPr>
          <w:rFonts w:ascii="Times New Roman" w:hAnsi="Times New Roman" w:cs="Times New Roman"/>
          <w:sz w:val="28"/>
          <w:szCs w:val="28"/>
        </w:rPr>
        <w:t>Требования к организации мастер класса</w:t>
      </w:r>
      <w:r w:rsidR="00036D70">
        <w:rPr>
          <w:rFonts w:ascii="Times New Roman" w:hAnsi="Times New Roman" w:cs="Times New Roman"/>
          <w:sz w:val="28"/>
          <w:szCs w:val="28"/>
        </w:rPr>
        <w:t>: кабинет с возможностью переставить столы для размещения участников группами по 5-6 человек (5-6 групп); компьютер, проектор, колонки; если есть возможность – ножницы 5-6 штук, клей-карандаш 5 штук, фломастеры или маркеры -1 упаковка.</w:t>
      </w:r>
      <w:bookmarkStart w:id="0" w:name="_GoBack"/>
      <w:bookmarkEnd w:id="0"/>
    </w:p>
    <w:sectPr w:rsidR="009075C7" w:rsidRPr="002667F7" w:rsidSect="008039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EFC"/>
    <w:multiLevelType w:val="hybridMultilevel"/>
    <w:tmpl w:val="40928BDC"/>
    <w:lvl w:ilvl="0" w:tplc="11AE8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95B"/>
    <w:multiLevelType w:val="hybridMultilevel"/>
    <w:tmpl w:val="A8C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2CD"/>
    <w:multiLevelType w:val="hybridMultilevel"/>
    <w:tmpl w:val="5FD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B1E02"/>
    <w:multiLevelType w:val="hybridMultilevel"/>
    <w:tmpl w:val="1D72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032B"/>
    <w:multiLevelType w:val="hybridMultilevel"/>
    <w:tmpl w:val="0AD0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66379"/>
    <w:multiLevelType w:val="hybridMultilevel"/>
    <w:tmpl w:val="F5FAF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71903"/>
    <w:multiLevelType w:val="hybridMultilevel"/>
    <w:tmpl w:val="448C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2"/>
    <w:rsid w:val="00036D70"/>
    <w:rsid w:val="00097BA0"/>
    <w:rsid w:val="000F05C9"/>
    <w:rsid w:val="00136AA2"/>
    <w:rsid w:val="00142E64"/>
    <w:rsid w:val="00147E70"/>
    <w:rsid w:val="001A10AD"/>
    <w:rsid w:val="001F3C5C"/>
    <w:rsid w:val="002667F7"/>
    <w:rsid w:val="0028158C"/>
    <w:rsid w:val="002F1550"/>
    <w:rsid w:val="00300191"/>
    <w:rsid w:val="00381070"/>
    <w:rsid w:val="003E41AC"/>
    <w:rsid w:val="00401ED0"/>
    <w:rsid w:val="00530511"/>
    <w:rsid w:val="00573F61"/>
    <w:rsid w:val="006114C9"/>
    <w:rsid w:val="0063187A"/>
    <w:rsid w:val="00654933"/>
    <w:rsid w:val="00690907"/>
    <w:rsid w:val="008039C1"/>
    <w:rsid w:val="00842C0A"/>
    <w:rsid w:val="008F0D52"/>
    <w:rsid w:val="009075C7"/>
    <w:rsid w:val="00A24BEA"/>
    <w:rsid w:val="00AF5397"/>
    <w:rsid w:val="00B77F64"/>
    <w:rsid w:val="00BC6D4F"/>
    <w:rsid w:val="00C641DA"/>
    <w:rsid w:val="00F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2014-08-25T02:33:00Z</dcterms:created>
  <dcterms:modified xsi:type="dcterms:W3CDTF">2014-09-24T13:27:00Z</dcterms:modified>
</cp:coreProperties>
</file>