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0" w:rsidRPr="00121D1B" w:rsidRDefault="009F50C0" w:rsidP="00121D1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21D1B">
        <w:rPr>
          <w:rFonts w:ascii="Times New Roman" w:hAnsi="Times New Roman" w:cs="Times New Roman"/>
          <w:i/>
          <w:sz w:val="28"/>
          <w:szCs w:val="28"/>
        </w:rPr>
        <w:t>Аллаярова Валентина Менказиповна, учитель истории и обществознания МБОУ «Куединская СОШ №1 – БШ»</w:t>
      </w:r>
    </w:p>
    <w:p w:rsidR="00D42CBD" w:rsidRPr="009F50C0" w:rsidRDefault="00D42CBD" w:rsidP="009F50C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50C0" w:rsidRPr="00715610" w:rsidRDefault="009F50C0" w:rsidP="0012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10">
        <w:rPr>
          <w:rFonts w:ascii="Times New Roman" w:hAnsi="Times New Roman" w:cs="Times New Roman"/>
          <w:b/>
          <w:sz w:val="28"/>
          <w:szCs w:val="28"/>
        </w:rPr>
        <w:t>Наименование мастер-класса</w:t>
      </w:r>
      <w:r w:rsidRPr="00715610">
        <w:rPr>
          <w:rFonts w:ascii="Times New Roman" w:hAnsi="Times New Roman" w:cs="Times New Roman"/>
          <w:sz w:val="28"/>
          <w:szCs w:val="28"/>
        </w:rPr>
        <w:t xml:space="preserve">  «Технология развития критического мышления через чтение и письмо»</w:t>
      </w:r>
    </w:p>
    <w:p w:rsidR="009F50C0" w:rsidRPr="00715610" w:rsidRDefault="009F50C0" w:rsidP="009F5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10">
        <w:rPr>
          <w:rFonts w:ascii="Times New Roman" w:eastAsia="Times New Roman" w:hAnsi="Times New Roman" w:cs="Times New Roman"/>
          <w:b/>
          <w:sz w:val="28"/>
          <w:szCs w:val="28"/>
        </w:rPr>
        <w:t>Цель проводимого мастер-класса:</w:t>
      </w:r>
      <w:r w:rsidRPr="00715610">
        <w:rPr>
          <w:rFonts w:ascii="Times New Roman" w:hAnsi="Times New Roman" w:cs="Times New Roman"/>
          <w:sz w:val="28"/>
          <w:szCs w:val="28"/>
        </w:rPr>
        <w:t xml:space="preserve"> заинтересовать педагогов в изучении, освоении  и применении педагогической технологии критического мышления через чтение и письмо, способствующей достижению нового образовательного результата в условиях реализации ФГОС. </w:t>
      </w:r>
    </w:p>
    <w:p w:rsidR="009F50C0" w:rsidRPr="00715610" w:rsidRDefault="009F50C0" w:rsidP="009F5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10">
        <w:rPr>
          <w:rFonts w:ascii="Times New Roman" w:eastAsia="Times New Roman" w:hAnsi="Times New Roman" w:cs="Times New Roman"/>
          <w:b/>
          <w:sz w:val="28"/>
          <w:szCs w:val="28"/>
        </w:rPr>
        <w:t>Необходимое время:</w:t>
      </w:r>
      <w:r w:rsidRPr="00715610">
        <w:rPr>
          <w:rFonts w:ascii="Times New Roman" w:eastAsia="Times New Roman" w:hAnsi="Times New Roman" w:cs="Times New Roman"/>
          <w:sz w:val="28"/>
          <w:szCs w:val="28"/>
        </w:rPr>
        <w:t xml:space="preserve">  40 минут.</w:t>
      </w:r>
    </w:p>
    <w:p w:rsidR="009F50C0" w:rsidRPr="00715610" w:rsidRDefault="00121D1B" w:rsidP="009F5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1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F50C0" w:rsidRPr="00715610">
        <w:rPr>
          <w:rFonts w:ascii="Times New Roman" w:eastAsia="Times New Roman" w:hAnsi="Times New Roman" w:cs="Times New Roman"/>
          <w:b/>
          <w:sz w:val="28"/>
          <w:szCs w:val="28"/>
        </w:rPr>
        <w:t>оличество участников:</w:t>
      </w:r>
      <w:r w:rsidR="009F50C0" w:rsidRPr="00715610">
        <w:rPr>
          <w:rFonts w:ascii="Times New Roman" w:eastAsia="Times New Roman" w:hAnsi="Times New Roman" w:cs="Times New Roman"/>
          <w:sz w:val="28"/>
          <w:szCs w:val="28"/>
        </w:rPr>
        <w:t xml:space="preserve"> минимальное – 15 человек; максимальное – 20 человек.</w:t>
      </w:r>
    </w:p>
    <w:p w:rsidR="009F50C0" w:rsidRPr="00715610" w:rsidRDefault="009F50C0" w:rsidP="009F5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10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подготовленности участников:</w:t>
      </w:r>
      <w:r w:rsidRPr="00715610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9F50C0" w:rsidRPr="00715610" w:rsidRDefault="009F50C0" w:rsidP="009F5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10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="00415224" w:rsidRPr="007156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15610">
        <w:rPr>
          <w:rFonts w:ascii="Times New Roman" w:eastAsia="Times New Roman" w:hAnsi="Times New Roman" w:cs="Times New Roman"/>
          <w:sz w:val="28"/>
          <w:szCs w:val="28"/>
        </w:rPr>
        <w:t>ехнология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E282C" w:rsidRPr="00715610">
        <w:rPr>
          <w:rFonts w:ascii="Times New Roman" w:eastAsia="Times New Roman" w:hAnsi="Times New Roman" w:cs="Times New Roman"/>
          <w:sz w:val="28"/>
          <w:szCs w:val="28"/>
        </w:rPr>
        <w:t>едагогические приемы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>, мышление, к</w:t>
      </w:r>
      <w:r w:rsidRPr="00715610">
        <w:rPr>
          <w:rFonts w:ascii="Times New Roman" w:eastAsia="Times New Roman" w:hAnsi="Times New Roman" w:cs="Times New Roman"/>
          <w:sz w:val="28"/>
          <w:szCs w:val="28"/>
        </w:rPr>
        <w:t>ритическое мышление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 xml:space="preserve">, конструирование урока, </w:t>
      </w:r>
      <w:r w:rsidR="00464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>фазы урока, рефлексия.</w:t>
      </w:r>
      <w:r w:rsidRPr="00715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610" w:rsidRPr="00715610" w:rsidRDefault="009F50C0" w:rsidP="007156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10">
        <w:rPr>
          <w:rFonts w:ascii="Times New Roman" w:eastAsia="Times New Roman" w:hAnsi="Times New Roman" w:cs="Times New Roman"/>
          <w:b/>
          <w:sz w:val="28"/>
          <w:szCs w:val="28"/>
        </w:rPr>
        <w:t>Краткая аннотация</w:t>
      </w:r>
      <w:r w:rsidR="00415224" w:rsidRPr="0071561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 xml:space="preserve">Данный мастер-класс направлен на практическое применение технологии развития критического мышления через чтение и письмо.  </w:t>
      </w:r>
      <w:r w:rsidR="001D6288" w:rsidRPr="00715610">
        <w:rPr>
          <w:rFonts w:ascii="Times New Roman" w:eastAsia="Times New Roman" w:hAnsi="Times New Roman" w:cs="Times New Roman"/>
          <w:sz w:val="28"/>
          <w:szCs w:val="28"/>
        </w:rPr>
        <w:t>Деятельность участников организуется в групповой форме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1D6288" w:rsidRPr="0071561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288" w:rsidRPr="00715610">
        <w:rPr>
          <w:rFonts w:ascii="Times New Roman" w:eastAsia="Times New Roman" w:hAnsi="Times New Roman" w:cs="Times New Roman"/>
          <w:sz w:val="28"/>
          <w:szCs w:val="28"/>
        </w:rPr>
        <w:t xml:space="preserve">мастер-класса 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>педагоги определяют отличие традиционного урока от урока, выстроенного в технологии</w:t>
      </w:r>
      <w:r w:rsidR="001D6288" w:rsidRPr="0071561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5224" w:rsidRPr="00715610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практическом режиме знакомятся с приемами технологии и конструируют урок.</w:t>
      </w:r>
    </w:p>
    <w:p w:rsidR="003179A7" w:rsidRPr="003179A7" w:rsidRDefault="00415224" w:rsidP="007156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50C0" w:rsidRPr="009F50C0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</w:t>
      </w:r>
      <w:r w:rsidR="00391F2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179A7" w:rsidRPr="003179A7">
        <w:rPr>
          <w:rFonts w:ascii="Times New Roman" w:hAnsi="Times New Roman" w:cs="Times New Roman"/>
          <w:sz w:val="28"/>
          <w:szCs w:val="28"/>
        </w:rPr>
        <w:t>Современное общество требует от школы подготовки успешных выпускников,   способных быть готовыми к переменам, уметь адаптироваться, ориентироваться в информационных потоках, решать проблемы, способными менять сферы деятельности.</w:t>
      </w:r>
      <w:r w:rsidR="003179A7">
        <w:rPr>
          <w:rFonts w:ascii="Times New Roman" w:hAnsi="Times New Roman" w:cs="Times New Roman"/>
          <w:sz w:val="28"/>
          <w:szCs w:val="28"/>
        </w:rPr>
        <w:t xml:space="preserve"> </w:t>
      </w:r>
      <w:r w:rsidR="003179A7" w:rsidRPr="003179A7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</w:t>
      </w:r>
      <w:r w:rsidR="003179A7" w:rsidRPr="003179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179A7" w:rsidRPr="003179A7">
        <w:rPr>
          <w:rFonts w:ascii="Times New Roman" w:hAnsi="Times New Roman" w:cs="Times New Roman"/>
          <w:sz w:val="28"/>
          <w:szCs w:val="28"/>
        </w:rPr>
        <w:t xml:space="preserve">даёт принципиально новые результаты, результаты, которые определены в  новом стандарте. </w:t>
      </w:r>
      <w:r w:rsidR="003179A7" w:rsidRPr="003179A7">
        <w:rPr>
          <w:rFonts w:ascii="Times New Roman" w:hAnsi="Times New Roman" w:cs="Times New Roman"/>
          <w:bCs/>
          <w:iCs/>
          <w:sz w:val="28"/>
          <w:szCs w:val="28"/>
        </w:rPr>
        <w:t>Начиная работать по данной технологии, я в первую очередь для себя определила функции учителя и функции учащихся на каждой фазе урока</w:t>
      </w:r>
      <w:r w:rsidR="003179A7">
        <w:rPr>
          <w:rFonts w:ascii="Times New Roman" w:hAnsi="Times New Roman" w:cs="Times New Roman"/>
          <w:bCs/>
          <w:iCs/>
          <w:sz w:val="28"/>
          <w:szCs w:val="28"/>
        </w:rPr>
        <w:t>, приемы используемые на фазах урока</w:t>
      </w:r>
      <w:r w:rsidR="003179A7" w:rsidRPr="003179A7">
        <w:rPr>
          <w:rFonts w:ascii="Times New Roman" w:hAnsi="Times New Roman" w:cs="Times New Roman"/>
          <w:bCs/>
          <w:iCs/>
          <w:sz w:val="28"/>
          <w:szCs w:val="28"/>
        </w:rPr>
        <w:t>. Это важно, чтоб  технология работала эффективно.</w:t>
      </w:r>
    </w:p>
    <w:p w:rsidR="009F50C0" w:rsidRPr="009F50C0" w:rsidRDefault="009F50C0" w:rsidP="009F5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0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Подробный план работы </w:t>
      </w:r>
    </w:p>
    <w:tbl>
      <w:tblPr>
        <w:tblStyle w:val="a3"/>
        <w:tblW w:w="10852" w:type="dxa"/>
        <w:jc w:val="center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97"/>
        <w:gridCol w:w="3910"/>
        <w:gridCol w:w="2837"/>
        <w:gridCol w:w="2508"/>
      </w:tblGrid>
      <w:tr w:rsidR="009850D6" w:rsidRPr="009850D6" w:rsidTr="00121D1B">
        <w:trPr>
          <w:jc w:val="center"/>
        </w:trPr>
        <w:tc>
          <w:tcPr>
            <w:tcW w:w="1505" w:type="dxa"/>
            <w:shd w:val="clear" w:color="auto" w:fill="FFFFFF" w:themeFill="background1"/>
          </w:tcPr>
          <w:p w:rsidR="009F50C0" w:rsidRPr="009850D6" w:rsidRDefault="009F50C0" w:rsidP="009850D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этапы </w:t>
            </w:r>
          </w:p>
        </w:tc>
        <w:tc>
          <w:tcPr>
            <w:tcW w:w="3975" w:type="dxa"/>
            <w:shd w:val="clear" w:color="auto" w:fill="FFFFFF" w:themeFill="background1"/>
          </w:tcPr>
          <w:p w:rsidR="009F50C0" w:rsidRPr="009850D6" w:rsidRDefault="009F50C0" w:rsidP="009850D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51" w:type="dxa"/>
            <w:shd w:val="clear" w:color="auto" w:fill="FFFFFF" w:themeFill="background1"/>
          </w:tcPr>
          <w:p w:rsidR="009F50C0" w:rsidRPr="009850D6" w:rsidRDefault="009F50C0" w:rsidP="009850D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участников </w:t>
            </w:r>
          </w:p>
        </w:tc>
        <w:tc>
          <w:tcPr>
            <w:tcW w:w="2521" w:type="dxa"/>
            <w:shd w:val="clear" w:color="auto" w:fill="FFFFFF" w:themeFill="background1"/>
          </w:tcPr>
          <w:p w:rsidR="009F50C0" w:rsidRPr="009850D6" w:rsidRDefault="009F50C0" w:rsidP="009850D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/>
                <w:sz w:val="24"/>
                <w:szCs w:val="24"/>
              </w:rPr>
              <w:t>Приемы технологии приемы</w:t>
            </w:r>
          </w:p>
        </w:tc>
      </w:tr>
      <w:tr w:rsidR="009F50C0" w:rsidRPr="009850D6" w:rsidTr="00121D1B">
        <w:trPr>
          <w:trHeight w:val="564"/>
          <w:jc w:val="center"/>
        </w:trPr>
        <w:tc>
          <w:tcPr>
            <w:tcW w:w="1505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 фаза -</w:t>
            </w:r>
            <w:r w:rsidRPr="00985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вызов</w:t>
            </w:r>
          </w:p>
        </w:tc>
        <w:tc>
          <w:tcPr>
            <w:tcW w:w="3975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/>
                <w:sz w:val="24"/>
                <w:szCs w:val="24"/>
              </w:rPr>
              <w:t>1.Орг. момент.</w:t>
            </w: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день, уважаемые коллеги! Приветствую всех участников мастер-класса.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/>
                <w:sz w:val="24"/>
                <w:szCs w:val="24"/>
              </w:rPr>
              <w:t>2. Мотивация.</w:t>
            </w: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- Вашему вниманию я предлагаю видеоряд.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-Действительно, учим детей одинаково, но одни учатся с увлечением, а другие нет. Почему возникает такое противоречие?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-Современное общество требует от школы подготовки успешных выпускников,   способных быть готовыми к переменам, уметь адаптироваться, ориентироваться в информационных потоках, решать проблемы, способными менять сферы деятельности, быть мобильными и динамичными.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3.Актуализация знаний.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-Как вы считаете, какие педагогические технологии, помогут разрешить данную проблему?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Предлагаю наш разговор посвятить одной технологий -  ТКМЧП.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Почему именно о ней?  Данную технологию я использую в своей практике на протяжении нескольких лет и хочу  с уверенностью сказать, что данная технология даёт принципиально новые результаты, результаты, которые определены в  новом стандарте.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-Что вы знаете об этой технологии?</w:t>
            </w:r>
          </w:p>
          <w:p w:rsidR="009F50C0" w:rsidRPr="009850D6" w:rsidRDefault="000B76BC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C0" w:rsidRPr="009850D6">
              <w:rPr>
                <w:rFonts w:ascii="Times New Roman" w:hAnsi="Times New Roman" w:cs="Times New Roman"/>
                <w:sz w:val="24"/>
                <w:szCs w:val="24"/>
              </w:rPr>
              <w:t>-Что вы бы нового хотели сегодня узнать?</w:t>
            </w:r>
          </w:p>
        </w:tc>
        <w:tc>
          <w:tcPr>
            <w:tcW w:w="285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рассматривают,  предположительно дают ответы: «Одни ученики работают увлеченно, а другие не занимаются совсем»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Ответы участников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называют педтехнологии.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предположительно называют основные фазы технологии, приемы.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- Предположительные результаты</w:t>
            </w:r>
          </w:p>
        </w:tc>
        <w:tc>
          <w:tcPr>
            <w:tcW w:w="252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Видеоряд с фото учащихся за работой на уроке.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Прием «Кольца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Венна» (найти общее и различие)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Прием «Составление кластера», на доске выстраивается схема о ТРКМЧП</w:t>
            </w:r>
          </w:p>
        </w:tc>
      </w:tr>
      <w:tr w:rsidR="009F50C0" w:rsidRPr="009850D6" w:rsidTr="00121D1B">
        <w:trPr>
          <w:jc w:val="center"/>
        </w:trPr>
        <w:tc>
          <w:tcPr>
            <w:tcW w:w="1505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 фаза -</w:t>
            </w:r>
            <w:r w:rsidRPr="00985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осмысление</w:t>
            </w:r>
          </w:p>
        </w:tc>
        <w:tc>
          <w:tcPr>
            <w:tcW w:w="3975" w:type="dxa"/>
          </w:tcPr>
          <w:p w:rsidR="009F50C0" w:rsidRPr="009850D6" w:rsidRDefault="009F50C0" w:rsidP="009850D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Давайте вместе попытаемся ответить на вопрос: Что значит критическое мышление?</w:t>
            </w:r>
          </w:p>
          <w:p w:rsidR="009F50C0" w:rsidRPr="009850D6" w:rsidRDefault="009F50C0" w:rsidP="009850D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Предлагаю вам  одно из определений:</w:t>
            </w:r>
          </w:p>
          <w:p w:rsidR="009F50C0" w:rsidRPr="009850D6" w:rsidRDefault="009F50C0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Критическое мышление  - это процесс 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соотнесения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внешней 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информации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 имеющимися у человека 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знаниями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которые помогают выработать 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собственное решение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что можно 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принять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что нужно еще 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дополнить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а что – 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отвергнуть</w:t>
            </w: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Оно помогает скорректировать  собственное убеждение или отказаться от них, если они противоречит новому знанию. Критическое мышление начинается с постановки вопроса и выяснения проблем, которые нужно решить.</w:t>
            </w:r>
          </w:p>
          <w:p w:rsidR="009F50C0" w:rsidRPr="009850D6" w:rsidRDefault="00AD6A46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Подводя некий итог, можно сказать, критически мыслить, это значит не принимать на веру любую информацию, её необходимо  анализировать, сравнивать путем наложения новой информации на личный жизненный опыт.</w:t>
            </w:r>
          </w:p>
          <w:p w:rsidR="009F50C0" w:rsidRPr="009850D6" w:rsidRDefault="00AD6A46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Начиная работать по данной технологии, я в первую очередь для себя определила функции учителя и функции учащихся на каждой фазе урока. Это важно, чтоб  технология работала эффективно.</w:t>
            </w:r>
          </w:p>
          <w:p w:rsidR="009F50C0" w:rsidRPr="009850D6" w:rsidRDefault="00AD6A46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Сейчас предлагаю вам тоже определиться с функциями. Каждой группе даю некоторую информацию, а вам необходимо из этой информации выделить ключевые функции. </w:t>
            </w:r>
          </w:p>
          <w:p w:rsidR="009F50C0" w:rsidRPr="009850D6" w:rsidRDefault="00AD6A46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Возвращаясь к урокам, из собственного опыта хочу сказать, чтоб учащиеся активно работали, чтобы уроки были яркими, нужно на всех фазах урока использовать различные приемы. </w:t>
            </w: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 многими из них вы уже знакомы. Перед вами лежат карточки с названиями приемов.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</w:p>
          <w:p w:rsidR="009F50C0" w:rsidRPr="009850D6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Предлагаю вам познакомиться с данными карточками. Те приёмы, которые вам незнакомы, можете убрать в сторону. А те приемы, которые вы знаете, используете на своих уроках, определите на какой из фаз можно использовать. После обсуждения в группе предлагаю вам приёмы разместить на доску, кратко пояснить суть приема и объяснить на какой фазе его можно применить.</w:t>
            </w:r>
          </w:p>
          <w:p w:rsidR="009F50C0" w:rsidRPr="009850D6" w:rsidRDefault="009F50C0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Оказывается,  в группах оказались карточки с неизвестными им приёмами. Может коллеги  из других групп знают об этом приеме. </w:t>
            </w:r>
          </w:p>
          <w:p w:rsidR="009F50C0" w:rsidRPr="009850D6" w:rsidRDefault="00AD6A46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Объявляю аукцион педагогических идей. </w:t>
            </w:r>
          </w:p>
          <w:p w:rsidR="009F50C0" w:rsidRPr="009850D6" w:rsidRDefault="009F50C0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 каждое объяснение приёма – в подарок сборник методических приёмов рефлексии.</w:t>
            </w:r>
          </w:p>
          <w:p w:rsidR="009F50C0" w:rsidRPr="009850D6" w:rsidRDefault="00AD6A46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очень рада, что знаете много различных приёмов. </w:t>
            </w:r>
          </w:p>
          <w:p w:rsidR="009F50C0" w:rsidRPr="009850D6" w:rsidRDefault="009F50C0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Представьте себе, что вы поймали золотую рыбку. Загадайте самое заветное желание на данное время.</w:t>
            </w:r>
          </w:p>
          <w:p w:rsidR="009F50C0" w:rsidRPr="009850D6" w:rsidRDefault="009F50C0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Может кто-то из вас озвучит свое желание вслух?</w:t>
            </w:r>
          </w:p>
          <w:p w:rsidR="009F50C0" w:rsidRPr="009850D6" w:rsidRDefault="00AD6A46" w:rsidP="009850D6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Скажите, пожалуйста, каким одним словом можно назвать все желания участников мероприятия?</w:t>
            </w:r>
          </w:p>
          <w:p w:rsidR="009F50C0" w:rsidRPr="009850D6" w:rsidRDefault="00AD6A46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9F50C0"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сейчас, мне бы хотелось предложить вам ещё одно  совсем не простое задание - </w:t>
            </w:r>
            <w:r w:rsidR="009F50C0" w:rsidRPr="0098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конструирование урока.</w:t>
            </w:r>
          </w:p>
          <w:p w:rsidR="009F50C0" w:rsidRPr="009850D6" w:rsidRDefault="009F50C0" w:rsidP="009850D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Каждой группе предлагается  небольшой текст по теме «Потребности». 1. Определите для себя уровень ваших потребностей в зависимости от желания.                         2. Используя данную информацию, подберите для каждой фазы урока один из приемов, который на ваш взгляд можно применить и обоснуйте своё решение. </w:t>
            </w:r>
          </w:p>
        </w:tc>
        <w:tc>
          <w:tcPr>
            <w:tcW w:w="285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Участники дают предположительные ответы.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Участники работают с информацией, выделяют ключевые слова. Формулируют краткое определение.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групп: </w:t>
            </w: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="006C7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функции учителя и учащихся на фазе вызов</w:t>
            </w:r>
            <w:r w:rsidR="006C7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DD1" w:rsidRDefault="00DA0DD1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="006C7B79">
              <w:rPr>
                <w:rFonts w:ascii="Times New Roman" w:hAnsi="Times New Roman" w:cs="Times New Roman"/>
                <w:sz w:val="24"/>
                <w:szCs w:val="24"/>
              </w:rPr>
              <w:t>. Определить функции учителя и учащихся на фазе осмысления;</w:t>
            </w:r>
          </w:p>
          <w:p w:rsidR="006C7B79" w:rsidRDefault="006C7B79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№3. Определить функции учителя на фазе рефлексии.</w:t>
            </w:r>
          </w:p>
          <w:p w:rsidR="006C7B79" w:rsidRDefault="006C7B79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 в приложении)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У каждой группы информация по отдельной фазе урока. Участники систематизируют её  в таблицу. Затем представляют всем.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лежат карточки с названиями приемов (у каждой группы свой набор), они объясняют суть приема и на доске в схеме прикрепляют карточку.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С незнакомыми приемами знакомят участники других групп (а  если оказывается, что не знает никто, то знакомлю сама).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 желание.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Ответ: потребности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Участники в группе  подбирают приемы и оформляют в виде таблицы на формате А3.Затем представляют результаты своей работы.</w:t>
            </w:r>
          </w:p>
        </w:tc>
        <w:tc>
          <w:tcPr>
            <w:tcW w:w="252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Прием «Мудрая сова» 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Прием «Концептуальные таблицы»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76BC" w:rsidRDefault="000B76BC" w:rsidP="009850D6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F50C0" w:rsidRPr="009850D6" w:rsidRDefault="009F50C0" w:rsidP="00CD6875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C0" w:rsidRPr="009850D6" w:rsidTr="00121D1B">
        <w:trPr>
          <w:jc w:val="center"/>
        </w:trPr>
        <w:tc>
          <w:tcPr>
            <w:tcW w:w="1505" w:type="dxa"/>
            <w:vMerge w:val="restart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 фаза - </w:t>
            </w:r>
            <w:r w:rsidRPr="00985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3975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Так как весь наш разговор мы посвятили ТРКМЧП, предлагаю вам сейчас свое отношение к данной технологии выразить в письменной форме. Для этого мы с вами  используем прием «Трехминутное эссе». Каждый из вас наверняка хоть раз в жизни писал эссе. Но  суть данного приёма заключается в том, что в течение трех минут  написать свое отношение, свои мысли не отрываясь, не делая каких-либо пауз. Нужно писать все, что приходит вам в голову.</w:t>
            </w:r>
          </w:p>
        </w:tc>
        <w:tc>
          <w:tcPr>
            <w:tcW w:w="285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Участники  пишут в течение трех минут свое эссе. Затем по желанию зачитывают их вслух.</w:t>
            </w:r>
          </w:p>
        </w:tc>
        <w:tc>
          <w:tcPr>
            <w:tcW w:w="252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Приём «Трехминутное эссе»</w:t>
            </w:r>
          </w:p>
        </w:tc>
      </w:tr>
      <w:tr w:rsidR="009F50C0" w:rsidRPr="009850D6" w:rsidTr="00121D1B">
        <w:trPr>
          <w:jc w:val="center"/>
        </w:trPr>
        <w:tc>
          <w:tcPr>
            <w:tcW w:w="1505" w:type="dxa"/>
            <w:vMerge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очень хорошо поработали. Давайте поблагодарим друг друга комплиментами. Используем прием «Комплименты», в котором участники оценивают друг друга за работу. Предлагаю 1 группе составить комплимент – похвалу данной технологии,      2 группе – комплимент деловым качествам участников, 3 группе - комплимент в чувствах. </w:t>
            </w:r>
          </w:p>
        </w:tc>
        <w:tc>
          <w:tcPr>
            <w:tcW w:w="285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Группы составляют и высказывают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комплименты.</w:t>
            </w:r>
          </w:p>
        </w:tc>
        <w:tc>
          <w:tcPr>
            <w:tcW w:w="252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Прием «Комплимент»</w:t>
            </w:r>
          </w:p>
        </w:tc>
      </w:tr>
      <w:tr w:rsidR="009F50C0" w:rsidRPr="009850D6" w:rsidTr="00121D1B">
        <w:trPr>
          <w:jc w:val="center"/>
        </w:trPr>
        <w:tc>
          <w:tcPr>
            <w:tcW w:w="1505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975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>Я хочу поблагодарить всех  за активную работу, за ваш опыт, талант, щедрость  вашей души.</w:t>
            </w:r>
          </w:p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Наши дети будут жить и работать   до середины </w:t>
            </w:r>
            <w:r w:rsidRPr="0098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850D6">
              <w:rPr>
                <w:rFonts w:ascii="Times New Roman" w:hAnsi="Times New Roman" w:cs="Times New Roman"/>
                <w:sz w:val="24"/>
                <w:szCs w:val="24"/>
              </w:rPr>
              <w:t xml:space="preserve">  века. Каким он будет,  мы не знаем.  Но я знаю точно, что ТРКМЧП  даст азы, ключи к будущей жизни: научит работать с информацией, сотрудничать с людьми,  иметь свою точку зрения.</w:t>
            </w:r>
          </w:p>
          <w:p w:rsidR="009F50C0" w:rsidRPr="009850D6" w:rsidRDefault="00AD6A46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0C0" w:rsidRPr="009850D6">
              <w:rPr>
                <w:rFonts w:ascii="Times New Roman" w:hAnsi="Times New Roman" w:cs="Times New Roman"/>
                <w:sz w:val="24"/>
                <w:szCs w:val="24"/>
              </w:rPr>
              <w:t>Думайте, чувствуйте, любите, фантазируйте, анализируйте, исследуйте, философствуйте –  и просто живите и радуйтесь жизни.!!!</w:t>
            </w:r>
          </w:p>
        </w:tc>
        <w:tc>
          <w:tcPr>
            <w:tcW w:w="285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F50C0" w:rsidRPr="009850D6" w:rsidRDefault="009F50C0" w:rsidP="009850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875" w:rsidRPr="00464FB4" w:rsidRDefault="00CD6875" w:rsidP="009F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391F20" w:rsidRDefault="009F50C0" w:rsidP="009F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DD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мастер-класса</w:t>
      </w:r>
      <w:r w:rsidR="00391F20" w:rsidRPr="00DA0D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B76BC">
        <w:rPr>
          <w:rFonts w:ascii="Times New Roman" w:eastAsia="Times New Roman" w:hAnsi="Times New Roman" w:cs="Times New Roman"/>
          <w:sz w:val="28"/>
          <w:szCs w:val="28"/>
        </w:rPr>
        <w:t xml:space="preserve"> участники мастер-класса </w:t>
      </w:r>
      <w:r w:rsidR="00011C06">
        <w:rPr>
          <w:rFonts w:ascii="Times New Roman" w:eastAsia="Times New Roman" w:hAnsi="Times New Roman" w:cs="Times New Roman"/>
          <w:sz w:val="28"/>
          <w:szCs w:val="28"/>
        </w:rPr>
        <w:t xml:space="preserve">увидят преимущества урока, выстроенного в технологии от традиционного урока </w:t>
      </w:r>
      <w:r w:rsidR="000B76BC">
        <w:rPr>
          <w:rFonts w:ascii="Times New Roman" w:eastAsia="Times New Roman" w:hAnsi="Times New Roman" w:cs="Times New Roman"/>
          <w:sz w:val="28"/>
          <w:szCs w:val="28"/>
        </w:rPr>
        <w:t>научатся</w:t>
      </w:r>
      <w:r w:rsidR="00011C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DD1">
        <w:rPr>
          <w:rFonts w:ascii="Times New Roman" w:eastAsia="Times New Roman" w:hAnsi="Times New Roman" w:cs="Times New Roman"/>
          <w:sz w:val="28"/>
          <w:szCs w:val="28"/>
        </w:rPr>
        <w:t>научатся определять функции учителя и учащихся в каждой из фаз урока, сконструируют урок в режиме технологии, используя различные приемы.</w:t>
      </w:r>
    </w:p>
    <w:p w:rsidR="00464FB4" w:rsidRPr="00464FB4" w:rsidRDefault="00464FB4" w:rsidP="009F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391F20" w:rsidRDefault="009F50C0" w:rsidP="009F5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DD1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  <w:r w:rsidR="00391F20" w:rsidRPr="00DA0D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1205" w:rsidRPr="005612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4FB4" w:rsidRPr="00561205" w:rsidRDefault="00464FB4" w:rsidP="00464FB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05">
        <w:rPr>
          <w:rFonts w:ascii="Times New Roman" w:eastAsia="Times New Roman" w:hAnsi="Times New Roman" w:cs="Times New Roman"/>
          <w:sz w:val="28"/>
          <w:szCs w:val="28"/>
        </w:rPr>
        <w:t xml:space="preserve">Развитие критического мышления на уроке: пособие для учителя/ С. И. Заир-Бек, И. В. Муштавинская, </w:t>
      </w:r>
      <w:r>
        <w:rPr>
          <w:rFonts w:ascii="Times New Roman" w:eastAsia="Times New Roman" w:hAnsi="Times New Roman" w:cs="Times New Roman"/>
          <w:sz w:val="28"/>
          <w:szCs w:val="28"/>
        </w:rPr>
        <w:t>М.: П, 2011 год.</w:t>
      </w:r>
    </w:p>
    <w:p w:rsidR="00464FB4" w:rsidRDefault="00464FB4" w:rsidP="00464FB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4FB4">
        <w:rPr>
          <w:rFonts w:ascii="Times New Roman" w:eastAsia="Times New Roman" w:hAnsi="Times New Roman" w:cs="Times New Roman"/>
          <w:sz w:val="28"/>
          <w:szCs w:val="24"/>
        </w:rPr>
        <w:t xml:space="preserve">Развитие критического мышления через чтение и письмо: Книжка в газете «Первое сентября», </w:t>
      </w:r>
      <w:r w:rsidRPr="00681126">
        <w:rPr>
          <w:rFonts w:ascii="Times New Roman" w:eastAsia="Times New Roman" w:hAnsi="Times New Roman" w:cs="Times New Roman"/>
          <w:bCs/>
          <w:sz w:val="28"/>
          <w:szCs w:val="24"/>
        </w:rPr>
        <w:t>№ 12–2001 и № 22–2001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464FB4" w:rsidRPr="00464FB4" w:rsidRDefault="00464FB4" w:rsidP="00985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4"/>
        </w:rPr>
      </w:pPr>
    </w:p>
    <w:p w:rsidR="002E646B" w:rsidRDefault="009F50C0" w:rsidP="0098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DD1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мастер класса</w:t>
      </w:r>
      <w:r w:rsidR="00391F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D6A46">
        <w:rPr>
          <w:rFonts w:ascii="Times New Roman" w:eastAsia="Times New Roman" w:hAnsi="Times New Roman" w:cs="Times New Roman"/>
          <w:sz w:val="28"/>
          <w:szCs w:val="28"/>
        </w:rPr>
        <w:t xml:space="preserve"> столы для работы групп, компьютер, проектор.</w:t>
      </w:r>
    </w:p>
    <w:sectPr w:rsidR="002E646B" w:rsidSect="00464F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6BF"/>
    <w:multiLevelType w:val="hybridMultilevel"/>
    <w:tmpl w:val="1D36FAD6"/>
    <w:lvl w:ilvl="0" w:tplc="7E981342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FD6FA1"/>
    <w:multiLevelType w:val="hybridMultilevel"/>
    <w:tmpl w:val="A3D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C"/>
    <w:rsid w:val="00011C06"/>
    <w:rsid w:val="000A4FB8"/>
    <w:rsid w:val="000B76BC"/>
    <w:rsid w:val="000E1C5E"/>
    <w:rsid w:val="000F05DA"/>
    <w:rsid w:val="00121D1B"/>
    <w:rsid w:val="00123975"/>
    <w:rsid w:val="001B5943"/>
    <w:rsid w:val="001C1D69"/>
    <w:rsid w:val="001D6288"/>
    <w:rsid w:val="001E61FD"/>
    <w:rsid w:val="001F7E87"/>
    <w:rsid w:val="00215C1E"/>
    <w:rsid w:val="00264113"/>
    <w:rsid w:val="00297413"/>
    <w:rsid w:val="002D53B3"/>
    <w:rsid w:val="002E646B"/>
    <w:rsid w:val="003179A7"/>
    <w:rsid w:val="00337087"/>
    <w:rsid w:val="0037420F"/>
    <w:rsid w:val="0038110C"/>
    <w:rsid w:val="00381F33"/>
    <w:rsid w:val="00391F20"/>
    <w:rsid w:val="003D1287"/>
    <w:rsid w:val="003D24F2"/>
    <w:rsid w:val="00415224"/>
    <w:rsid w:val="00456B09"/>
    <w:rsid w:val="00464FB4"/>
    <w:rsid w:val="004B5A41"/>
    <w:rsid w:val="004B7AC2"/>
    <w:rsid w:val="005328EA"/>
    <w:rsid w:val="00561205"/>
    <w:rsid w:val="005B3B92"/>
    <w:rsid w:val="00600EB6"/>
    <w:rsid w:val="00610F1D"/>
    <w:rsid w:val="00657AF9"/>
    <w:rsid w:val="006C7B79"/>
    <w:rsid w:val="006D38DB"/>
    <w:rsid w:val="00715610"/>
    <w:rsid w:val="00725ED0"/>
    <w:rsid w:val="00787C6F"/>
    <w:rsid w:val="007D3084"/>
    <w:rsid w:val="00861B7E"/>
    <w:rsid w:val="008679AC"/>
    <w:rsid w:val="00951331"/>
    <w:rsid w:val="009850D6"/>
    <w:rsid w:val="009A6A9E"/>
    <w:rsid w:val="009B03EC"/>
    <w:rsid w:val="009C0A21"/>
    <w:rsid w:val="009D04A7"/>
    <w:rsid w:val="009F50C0"/>
    <w:rsid w:val="00A0430F"/>
    <w:rsid w:val="00A07FB9"/>
    <w:rsid w:val="00A32B3E"/>
    <w:rsid w:val="00A409A8"/>
    <w:rsid w:val="00AD6A46"/>
    <w:rsid w:val="00B669EC"/>
    <w:rsid w:val="00B7627B"/>
    <w:rsid w:val="00B93137"/>
    <w:rsid w:val="00CD6875"/>
    <w:rsid w:val="00CE282C"/>
    <w:rsid w:val="00D3496B"/>
    <w:rsid w:val="00D42CBD"/>
    <w:rsid w:val="00DA0DD1"/>
    <w:rsid w:val="00DD5231"/>
    <w:rsid w:val="00DE30C0"/>
    <w:rsid w:val="00E12DB0"/>
    <w:rsid w:val="00E82575"/>
    <w:rsid w:val="00E85844"/>
    <w:rsid w:val="00EC3297"/>
    <w:rsid w:val="00F05678"/>
    <w:rsid w:val="00F213A5"/>
    <w:rsid w:val="00F45CE9"/>
    <w:rsid w:val="00F57851"/>
    <w:rsid w:val="00F66BAD"/>
    <w:rsid w:val="00F87087"/>
    <w:rsid w:val="00FB7C40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58DF-336B-4672-96DC-361D2EF1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2014-08-22T08:45:00Z</dcterms:created>
  <dcterms:modified xsi:type="dcterms:W3CDTF">2014-08-22T08:45:00Z</dcterms:modified>
</cp:coreProperties>
</file>