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48" w:rsidRDefault="001A6748" w:rsidP="00136114">
      <w:pPr>
        <w:spacing w:after="0" w:line="36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 xml:space="preserve">Реализация </w:t>
      </w:r>
      <w:proofErr w:type="spellStart"/>
      <w:r w:rsidRPr="001A6748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метапредметного</w:t>
      </w:r>
      <w:proofErr w:type="spellEnd"/>
      <w:r w:rsidRPr="001A6748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 xml:space="preserve"> подхода в условиях гимназического образования</w:t>
      </w:r>
    </w:p>
    <w:p w:rsidR="00081908" w:rsidRPr="0073362D" w:rsidRDefault="00081908" w:rsidP="00081908">
      <w:pPr>
        <w:spacing w:after="0" w:line="360" w:lineRule="auto"/>
        <w:ind w:left="709" w:right="709"/>
        <w:jc w:val="right"/>
        <w:rPr>
          <w:rFonts w:ascii="Times New Roman" w:eastAsia="Times New Roman" w:hAnsi="Times New Roman" w:cs="Times New Roman"/>
          <w:bCs/>
          <w:color w:val="0A0201"/>
          <w:sz w:val="28"/>
          <w:szCs w:val="28"/>
          <w:lang w:eastAsia="ru-RU"/>
        </w:rPr>
      </w:pPr>
      <w:r w:rsidRPr="0073362D">
        <w:rPr>
          <w:rFonts w:ascii="Times New Roman" w:eastAsia="Times New Roman" w:hAnsi="Times New Roman" w:cs="Times New Roman"/>
          <w:bCs/>
          <w:color w:val="0A0201"/>
          <w:sz w:val="28"/>
          <w:szCs w:val="28"/>
          <w:lang w:eastAsia="ru-RU"/>
        </w:rPr>
        <w:t>Зайцева Людмила Фёдоровна</w:t>
      </w:r>
    </w:p>
    <w:p w:rsidR="00081908" w:rsidRPr="0073362D" w:rsidRDefault="00081908" w:rsidP="00081908">
      <w:pPr>
        <w:spacing w:after="0" w:line="360" w:lineRule="auto"/>
        <w:ind w:left="709" w:right="709"/>
        <w:jc w:val="right"/>
        <w:rPr>
          <w:rFonts w:ascii="Times New Roman" w:eastAsia="Times New Roman" w:hAnsi="Times New Roman" w:cs="Times New Roman"/>
          <w:bCs/>
          <w:color w:val="0A0201"/>
          <w:sz w:val="28"/>
          <w:szCs w:val="28"/>
          <w:lang w:eastAsia="ru-RU"/>
        </w:rPr>
      </w:pPr>
      <w:r w:rsidRPr="0073362D">
        <w:rPr>
          <w:rFonts w:ascii="Times New Roman" w:eastAsia="Times New Roman" w:hAnsi="Times New Roman" w:cs="Times New Roman"/>
          <w:bCs/>
          <w:color w:val="0A0201"/>
          <w:sz w:val="28"/>
          <w:szCs w:val="28"/>
          <w:lang w:eastAsia="ru-RU"/>
        </w:rPr>
        <w:t>Учитель географии</w:t>
      </w:r>
    </w:p>
    <w:p w:rsidR="00081908" w:rsidRPr="0073362D" w:rsidRDefault="00081908" w:rsidP="00081908">
      <w:pPr>
        <w:spacing w:after="0" w:line="360" w:lineRule="auto"/>
        <w:ind w:left="709" w:right="709"/>
        <w:jc w:val="right"/>
        <w:rPr>
          <w:rFonts w:ascii="Times New Roman" w:eastAsia="Times New Roman" w:hAnsi="Times New Roman" w:cs="Times New Roman"/>
          <w:bCs/>
          <w:color w:val="0A0201"/>
          <w:sz w:val="28"/>
          <w:szCs w:val="28"/>
          <w:lang w:eastAsia="ru-RU"/>
        </w:rPr>
      </w:pPr>
      <w:r w:rsidRPr="0073362D">
        <w:rPr>
          <w:rFonts w:ascii="Times New Roman" w:eastAsia="Times New Roman" w:hAnsi="Times New Roman" w:cs="Times New Roman"/>
          <w:bCs/>
          <w:color w:val="0A0201"/>
          <w:sz w:val="28"/>
          <w:szCs w:val="28"/>
          <w:lang w:eastAsia="ru-RU"/>
        </w:rPr>
        <w:t>Высшей квалификационной категории</w:t>
      </w:r>
    </w:p>
    <w:p w:rsidR="00081908" w:rsidRDefault="00081908" w:rsidP="00081908">
      <w:pPr>
        <w:spacing w:after="0" w:line="360" w:lineRule="auto"/>
        <w:ind w:left="709" w:right="709"/>
        <w:jc w:val="right"/>
        <w:rPr>
          <w:rFonts w:ascii="Times New Roman" w:eastAsia="Times New Roman" w:hAnsi="Times New Roman" w:cs="Times New Roman"/>
          <w:bCs/>
          <w:color w:val="0A0201"/>
          <w:sz w:val="28"/>
          <w:szCs w:val="28"/>
          <w:lang w:eastAsia="ru-RU"/>
        </w:rPr>
      </w:pPr>
      <w:r w:rsidRPr="0073362D">
        <w:rPr>
          <w:rFonts w:ascii="Times New Roman" w:eastAsia="Times New Roman" w:hAnsi="Times New Roman" w:cs="Times New Roman"/>
          <w:bCs/>
          <w:color w:val="0A0201"/>
          <w:sz w:val="28"/>
          <w:szCs w:val="28"/>
          <w:lang w:eastAsia="ru-RU"/>
        </w:rPr>
        <w:t>МАОУ гимназия № 9 г. Березники</w:t>
      </w:r>
    </w:p>
    <w:p w:rsidR="000B7A3C" w:rsidRPr="00C11910" w:rsidRDefault="005E7095" w:rsidP="00C11910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C11910">
        <w:rPr>
          <w:rFonts w:ascii="Times New Roman" w:eastAsia="Times New Roman" w:hAnsi="Times New Roman" w:cs="Times New Roman"/>
          <w:b/>
          <w:bCs/>
          <w:color w:val="0A0201"/>
          <w:sz w:val="28"/>
          <w:szCs w:val="28"/>
          <w:lang w:eastAsia="ru-RU"/>
        </w:rPr>
        <w:t>Цель</w:t>
      </w:r>
      <w:r w:rsidRPr="00C1191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: познакомится  и адаптировать к преподаваемым учебным предметам наиболее эффективные, оптимальные элементы </w:t>
      </w:r>
      <w:proofErr w:type="spellStart"/>
      <w:r w:rsidRPr="00C1191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метапредметного</w:t>
      </w:r>
      <w:proofErr w:type="spellEnd"/>
      <w:r w:rsidRPr="00C1191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подхода. </w:t>
      </w:r>
    </w:p>
    <w:p w:rsidR="005E7095" w:rsidRPr="001A6748" w:rsidRDefault="000B7A3C" w:rsidP="00136114">
      <w:pPr>
        <w:pStyle w:val="a3"/>
        <w:numPr>
          <w:ilvl w:val="0"/>
          <w:numId w:val="1"/>
        </w:numPr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Необходимое время для проведения мастер-класса – 30-40 минут.</w:t>
      </w:r>
      <w:r w:rsidR="005E7095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br/>
      </w:r>
      <w:r w:rsidR="005E7095" w:rsidRPr="001A6748">
        <w:rPr>
          <w:rFonts w:ascii="Times New Roman" w:hAnsi="Times New Roman" w:cs="Times New Roman"/>
          <w:sz w:val="28"/>
          <w:szCs w:val="28"/>
        </w:rPr>
        <w:t>Минимальное количество участников мастер-класса  – 6 человек, максимальное – 20 человек.</w:t>
      </w:r>
    </w:p>
    <w:p w:rsidR="005E7095" w:rsidRPr="001A6748" w:rsidRDefault="005E7095" w:rsidP="00136114">
      <w:pPr>
        <w:pStyle w:val="a3"/>
        <w:numPr>
          <w:ilvl w:val="0"/>
          <w:numId w:val="1"/>
        </w:numPr>
        <w:spacing w:after="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1A6748">
        <w:rPr>
          <w:rFonts w:ascii="Times New Roman" w:hAnsi="Times New Roman" w:cs="Times New Roman"/>
          <w:sz w:val="28"/>
          <w:szCs w:val="28"/>
        </w:rPr>
        <w:t xml:space="preserve">Особых требований к подготовленности участников не требуется, но желательно, что бы это были преподаватели </w:t>
      </w:r>
      <w:r w:rsidR="009172DC" w:rsidRPr="001A6748">
        <w:rPr>
          <w:rFonts w:ascii="Times New Roman" w:hAnsi="Times New Roman" w:cs="Times New Roman"/>
          <w:sz w:val="28"/>
          <w:szCs w:val="28"/>
        </w:rPr>
        <w:t>предметов естественного цикла.</w:t>
      </w:r>
    </w:p>
    <w:p w:rsidR="009172DC" w:rsidRPr="001A6748" w:rsidRDefault="009172DC" w:rsidP="00136114">
      <w:pPr>
        <w:pStyle w:val="a3"/>
        <w:numPr>
          <w:ilvl w:val="0"/>
          <w:numId w:val="1"/>
        </w:numPr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hAnsi="Times New Roman" w:cs="Times New Roman"/>
          <w:sz w:val="28"/>
          <w:szCs w:val="28"/>
        </w:rPr>
        <w:t xml:space="preserve">Ключевые слова:  </w:t>
      </w:r>
      <w:proofErr w:type="spellStart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метапредметность</w:t>
      </w:r>
      <w:proofErr w:type="spellEnd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, </w:t>
      </w:r>
      <w:proofErr w:type="spellStart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метадеятел</w:t>
      </w:r>
      <w:r w:rsidR="000B7A3C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ьность</w:t>
      </w:r>
      <w:proofErr w:type="spellEnd"/>
      <w:r w:rsidR="000B7A3C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, </w:t>
      </w:r>
      <w:proofErr w:type="spellStart"/>
      <w:r w:rsidR="000B7A3C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метапредметный</w:t>
      </w:r>
      <w:proofErr w:type="spellEnd"/>
      <w:r w:rsidR="000B7A3C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подход</w:t>
      </w: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,  </w:t>
      </w:r>
      <w:proofErr w:type="spellStart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метапредметные</w:t>
      </w:r>
      <w:proofErr w:type="spellEnd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результаты,</w:t>
      </w:r>
      <w:r w:rsidR="000B7A3C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универсальные учебные действия.</w:t>
      </w:r>
    </w:p>
    <w:p w:rsidR="009D001A" w:rsidRPr="001A6748" w:rsidRDefault="009865B3" w:rsidP="00136114">
      <w:pPr>
        <w:pStyle w:val="a3"/>
        <w:numPr>
          <w:ilvl w:val="0"/>
          <w:numId w:val="1"/>
        </w:numPr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Проведение мастер-класса включает две части: </w:t>
      </w:r>
      <w:proofErr w:type="gramStart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теоретическую</w:t>
      </w:r>
      <w:proofErr w:type="gramEnd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:</w:t>
      </w:r>
      <w:r w:rsidR="002C6642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знакомство с </w:t>
      </w: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основными понятиями</w:t>
      </w:r>
      <w:r w:rsidR="0073362D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</w:t>
      </w:r>
      <w:proofErr w:type="spellStart"/>
      <w:r w:rsidR="002C6642" w:rsidRPr="001A6748"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 w:rsidR="002C6642" w:rsidRPr="001A6748">
        <w:rPr>
          <w:rFonts w:ascii="Times New Roman" w:hAnsi="Times New Roman" w:cs="Times New Roman"/>
          <w:sz w:val="28"/>
          <w:szCs w:val="28"/>
        </w:rPr>
        <w:t xml:space="preserve">, а также с </w:t>
      </w:r>
      <w:r w:rsidR="002C6642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технологиями  и формами достижения </w:t>
      </w:r>
      <w:proofErr w:type="spellStart"/>
      <w:r w:rsidR="002C6642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метапредметных</w:t>
      </w:r>
      <w:proofErr w:type="spellEnd"/>
      <w:r w:rsidR="002C6642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результатов (презентация)</w:t>
      </w:r>
      <w:r w:rsidR="0073362D">
        <w:rPr>
          <w:rFonts w:ascii="Times New Roman" w:hAnsi="Times New Roman" w:cs="Times New Roman"/>
          <w:sz w:val="28"/>
          <w:szCs w:val="28"/>
        </w:rPr>
        <w:t>.</w:t>
      </w:r>
      <w:r w:rsidR="0073362D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З</w:t>
      </w:r>
      <w:r w:rsidR="00637EE0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накомство </w:t>
      </w:r>
      <w:r w:rsidR="005F1758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коллег с  исследованием </w:t>
      </w:r>
      <w:proofErr w:type="spellStart"/>
      <w:r w:rsidR="005F1758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метапредметного</w:t>
      </w:r>
      <w:proofErr w:type="spellEnd"/>
      <w:r w:rsidR="005F1758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подхода в обучении учащихся гимназии на уроках естественного цикла. </w:t>
      </w:r>
    </w:p>
    <w:p w:rsidR="002C6642" w:rsidRPr="001A6748" w:rsidRDefault="002C6642" w:rsidP="00136114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Вторая часть – практическая:</w:t>
      </w:r>
      <w:r w:rsidR="0073362D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</w:t>
      </w: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при помощи заданий в микр</w:t>
      </w:r>
      <w:r w:rsidR="0073362D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о</w:t>
      </w:r>
      <w:r w:rsidR="0073362D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-</w:t>
      </w: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группах   определить, как внедрить </w:t>
      </w:r>
      <w:proofErr w:type="spellStart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метапредметность</w:t>
      </w:r>
      <w:proofErr w:type="spellEnd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на практике,</w:t>
      </w:r>
      <w:r w:rsidRPr="001A6748">
        <w:rPr>
          <w:rFonts w:ascii="Times New Roman" w:hAnsi="Times New Roman" w:cs="Times New Roman"/>
          <w:sz w:val="28"/>
          <w:szCs w:val="28"/>
        </w:rPr>
        <w:t xml:space="preserve"> и</w:t>
      </w:r>
      <w:r w:rsidR="0073362D">
        <w:rPr>
          <w:rFonts w:ascii="Times New Roman" w:hAnsi="Times New Roman" w:cs="Times New Roman"/>
          <w:sz w:val="28"/>
          <w:szCs w:val="28"/>
        </w:rPr>
        <w:t xml:space="preserve"> </w:t>
      </w: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отобрать наиболее интересные элементы нового подхода.</w:t>
      </w:r>
    </w:p>
    <w:p w:rsidR="00455C8C" w:rsidRPr="001A6748" w:rsidRDefault="00455C8C" w:rsidP="00136114">
      <w:pPr>
        <w:pStyle w:val="a3"/>
        <w:numPr>
          <w:ilvl w:val="0"/>
          <w:numId w:val="1"/>
        </w:numPr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lastRenderedPageBreak/>
        <w:t xml:space="preserve">В Федеральном государственном образовательном стандарте среднего (полного) общего образования появился новый термин – </w:t>
      </w:r>
      <w:proofErr w:type="spellStart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метапредметный</w:t>
      </w:r>
      <w:proofErr w:type="spellEnd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.</w:t>
      </w:r>
    </w:p>
    <w:p w:rsidR="00455C8C" w:rsidRPr="001A6748" w:rsidRDefault="00455C8C" w:rsidP="00136114">
      <w:pPr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Установленные стандартом новые требования к результатам обучающихся вызывают необходимость в изменении содержания обучения на основе принципов </w:t>
      </w:r>
      <w:proofErr w:type="spellStart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метапредметности</w:t>
      </w:r>
      <w:proofErr w:type="spellEnd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 как условия достижения высокого качества образования.</w:t>
      </w:r>
    </w:p>
    <w:p w:rsidR="00637EE0" w:rsidRPr="001A6748" w:rsidRDefault="00637EE0" w:rsidP="00136114">
      <w:pPr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Главная задача новых образовательных стандартов, которые призваны реализовать развивающий потенциал общего среднего образования -  вооружить ребенка таким важным умением, как учить учиться.</w:t>
      </w:r>
    </w:p>
    <w:p w:rsidR="009865B3" w:rsidRPr="001A6748" w:rsidRDefault="00455C8C" w:rsidP="00136114">
      <w:pPr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В течение многих лет дети изучают разрозненные дисциплины, не выделяя никакой связи между ними, как следствие разобщенности научных дисциплин возникает, и раздробленность учебных предметов. </w:t>
      </w:r>
      <w:proofErr w:type="spellStart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Метапредметный</w:t>
      </w:r>
      <w:proofErr w:type="spellEnd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подход призван решить эту проблему.</w:t>
      </w:r>
    </w:p>
    <w:p w:rsidR="00455C8C" w:rsidRPr="001A6748" w:rsidRDefault="00455C8C" w:rsidP="00136114">
      <w:pPr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Основная роль</w:t>
      </w:r>
      <w:r w:rsidR="0073362D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</w:t>
      </w:r>
      <w:proofErr w:type="spellStart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метапредметного</w:t>
      </w:r>
      <w:proofErr w:type="spellEnd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подхода  – создание условий  для формирования у учащихся целостной картины мира,  представления о единстве методов его познания и  овладения этими методами на достаточном уровне,  для дальнейшего самообразования.</w:t>
      </w:r>
    </w:p>
    <w:p w:rsidR="00455C8C" w:rsidRPr="001A6748" w:rsidRDefault="00455C8C" w:rsidP="00136114">
      <w:pPr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proofErr w:type="spellStart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Метапредметность</w:t>
      </w:r>
      <w:proofErr w:type="spellEnd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подразумевает, что существуют обобщенные системы понятий, которые используются везде,  а учитель с помощью своего предмета раскрывает какие-то их грани.</w:t>
      </w:r>
    </w:p>
    <w:p w:rsidR="009D001A" w:rsidRPr="001A6748" w:rsidRDefault="009D001A" w:rsidP="00136114">
      <w:pPr>
        <w:pStyle w:val="a3"/>
        <w:numPr>
          <w:ilvl w:val="0"/>
          <w:numId w:val="1"/>
        </w:numPr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ХОД МАСТЕР – КЛАССА: </w:t>
      </w:r>
    </w:p>
    <w:p w:rsidR="009D001A" w:rsidRDefault="009D001A" w:rsidP="004B6123">
      <w:pPr>
        <w:pStyle w:val="a3"/>
        <w:numPr>
          <w:ilvl w:val="0"/>
          <w:numId w:val="2"/>
        </w:num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ВСТУПЛЕНИЕ. </w:t>
      </w:r>
      <w:r w:rsidR="008D51DA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(Презентация)</w:t>
      </w:r>
      <w:r w:rsidR="0073362D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. В своей презен</w:t>
      </w:r>
      <w:r w:rsidR="004B6123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тации</w:t>
      </w:r>
      <w:r w:rsidR="004B6123" w:rsidRPr="004B6123">
        <w:t xml:space="preserve"> </w:t>
      </w:r>
      <w:r w:rsidR="004B6123">
        <w:rPr>
          <w:rFonts w:ascii="Times New Roman" w:hAnsi="Times New Roman" w:cs="Times New Roman"/>
        </w:rPr>
        <w:t>«</w:t>
      </w:r>
      <w:r w:rsidR="004B6123" w:rsidRPr="004B6123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Технологии и формы достижения </w:t>
      </w:r>
      <w:proofErr w:type="spellStart"/>
      <w:r w:rsidR="004B6123" w:rsidRPr="004B6123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метапредметных</w:t>
      </w:r>
      <w:proofErr w:type="spellEnd"/>
      <w:r w:rsidR="004B6123" w:rsidRPr="004B6123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результатов в образовательной области «Естествознания»</w:t>
      </w:r>
      <w:r w:rsidR="004B6123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, я постараюсь </w:t>
      </w:r>
      <w:r w:rsidR="005462B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раскрыть</w:t>
      </w:r>
      <w:r w:rsidR="004B6123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следующие вопросы: </w:t>
      </w:r>
    </w:p>
    <w:p w:rsidR="004B6123" w:rsidRPr="004B6123" w:rsidRDefault="004B6123" w:rsidP="004B6123">
      <w:pPr>
        <w:pStyle w:val="a3"/>
        <w:numPr>
          <w:ilvl w:val="0"/>
          <w:numId w:val="3"/>
        </w:num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4B6123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lastRenderedPageBreak/>
        <w:t xml:space="preserve">Что такое </w:t>
      </w:r>
      <w:proofErr w:type="spellStart"/>
      <w:r w:rsidRPr="004B6123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метапредметность</w:t>
      </w:r>
      <w:proofErr w:type="spellEnd"/>
      <w:r w:rsidRPr="004B6123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, </w:t>
      </w:r>
      <w:proofErr w:type="spellStart"/>
      <w:r w:rsidRPr="004B6123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метадеятель</w:t>
      </w:r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, метазнания, </w:t>
      </w:r>
      <w:proofErr w:type="spellStart"/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метаспособы</w:t>
      </w:r>
      <w:proofErr w:type="spellEnd"/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? </w:t>
      </w:r>
      <w:r w:rsidRPr="004B6123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Как они соотносятся друг с другом?</w:t>
      </w:r>
    </w:p>
    <w:p w:rsidR="004B6123" w:rsidRPr="004B6123" w:rsidRDefault="004B6123" w:rsidP="004B6123">
      <w:pPr>
        <w:pStyle w:val="a3"/>
        <w:numPr>
          <w:ilvl w:val="0"/>
          <w:numId w:val="3"/>
        </w:num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4B6123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Что такое </w:t>
      </w:r>
      <w:proofErr w:type="spellStart"/>
      <w:r w:rsidRPr="004B6123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метапредметы</w:t>
      </w:r>
      <w:proofErr w:type="spellEnd"/>
      <w:r w:rsidRPr="004B6123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? Где их взять (или как их разработать)? Кто их будет вести? Как изыскать возможность их включения в учебный план </w:t>
      </w:r>
      <w:proofErr w:type="gramStart"/>
      <w:r w:rsidRPr="004B6123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при</w:t>
      </w:r>
      <w:proofErr w:type="gramEnd"/>
      <w:r w:rsidRPr="004B6123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сегодняшней перегрузки учебного материала?</w:t>
      </w:r>
    </w:p>
    <w:p w:rsidR="004B6123" w:rsidRPr="004B6123" w:rsidRDefault="004B6123" w:rsidP="004B6123">
      <w:pPr>
        <w:pStyle w:val="a3"/>
        <w:numPr>
          <w:ilvl w:val="0"/>
          <w:numId w:val="3"/>
        </w:num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4B6123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Как увязать необходимость реал</w:t>
      </w:r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изации принципа </w:t>
      </w:r>
      <w:proofErr w:type="spellStart"/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метапредметност</w:t>
      </w:r>
      <w:proofErr w:type="spellEnd"/>
      <w:r w:rsidRPr="004B6123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в обучении с высокой подготовкой к ЕГЭ?</w:t>
      </w:r>
    </w:p>
    <w:p w:rsidR="004B6123" w:rsidRPr="004B6123" w:rsidRDefault="004B6123" w:rsidP="004B6123">
      <w:pPr>
        <w:pStyle w:val="a3"/>
        <w:numPr>
          <w:ilvl w:val="0"/>
          <w:numId w:val="3"/>
        </w:num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4B6123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Какие технологии и методики способствуют формированию  </w:t>
      </w:r>
    </w:p>
    <w:p w:rsidR="004B6123" w:rsidRPr="004B6123" w:rsidRDefault="004B6123" w:rsidP="004B6123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4B6123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  </w:t>
      </w:r>
      <w:proofErr w:type="spellStart"/>
      <w:r w:rsidRPr="004B6123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метапредметных</w:t>
      </w:r>
      <w:proofErr w:type="spellEnd"/>
      <w:r w:rsidRPr="004B6123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результатов?</w:t>
      </w:r>
    </w:p>
    <w:p w:rsidR="009D001A" w:rsidRPr="001A6748" w:rsidRDefault="000E1859" w:rsidP="00136114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2. </w:t>
      </w:r>
      <w:r w:rsidR="004B6123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ПРАКТИЧЕСКАЯ </w:t>
      </w: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РАБОТА В ГРУППАХ (желательно, что бы группы формировались из учителей одного предмета)</w:t>
      </w:r>
    </w:p>
    <w:p w:rsidR="0016512C" w:rsidRPr="001A6748" w:rsidRDefault="00344A9C" w:rsidP="00136114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344A9C">
        <w:rPr>
          <w:rFonts w:ascii="Times New Roman" w:eastAsia="Times New Roman" w:hAnsi="Times New Roman" w:cs="Times New Roman"/>
          <w:color w:val="0A0201"/>
          <w:sz w:val="28"/>
          <w:szCs w:val="28"/>
          <w:u w:val="single"/>
          <w:lang w:eastAsia="ru-RU"/>
        </w:rPr>
        <w:t>1</w:t>
      </w:r>
      <w:r w:rsidR="0016512C" w:rsidRPr="00344A9C">
        <w:rPr>
          <w:rFonts w:ascii="Times New Roman" w:eastAsia="Times New Roman" w:hAnsi="Times New Roman" w:cs="Times New Roman"/>
          <w:color w:val="0A0201"/>
          <w:sz w:val="28"/>
          <w:szCs w:val="28"/>
          <w:u w:val="single"/>
          <w:lang w:eastAsia="ru-RU"/>
        </w:rPr>
        <w:t xml:space="preserve"> Задание</w:t>
      </w:r>
      <w:r w:rsidR="0016512C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:</w:t>
      </w:r>
      <w:r w:rsidR="005462B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раздаётся набор  карточек, в которых указаны признаки </w:t>
      </w:r>
      <w:r w:rsidR="0016512C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понятий </w:t>
      </w:r>
      <w:r w:rsidR="005462B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(например:</w:t>
      </w:r>
      <w:r w:rsidR="005462B0" w:rsidRPr="005462B0">
        <w:t xml:space="preserve"> </w:t>
      </w:r>
      <w:r w:rsidR="005462B0" w:rsidRPr="005462B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базовые сведения по одной науке</w:t>
      </w:r>
      <w:r w:rsidR="005462B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;</w:t>
      </w:r>
      <w:r w:rsidR="005462B0" w:rsidRPr="005462B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</w:t>
      </w:r>
      <w:r w:rsidR="005462B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ф</w:t>
      </w:r>
      <w:r w:rsidR="005462B0" w:rsidRPr="005462B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ормирование целостной картины мира</w:t>
      </w:r>
      <w:r w:rsidR="005462B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;</w:t>
      </w:r>
      <w:r w:rsidR="005462B0" w:rsidRPr="005462B0">
        <w:t xml:space="preserve"> </w:t>
      </w:r>
      <w:r w:rsidR="005462B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ф</w:t>
      </w:r>
      <w:r w:rsidR="005462B0" w:rsidRPr="005462B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илософское осмысление мира</w:t>
      </w:r>
      <w:r w:rsidR="005462B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; з</w:t>
      </w:r>
      <w:r w:rsidR="005462B0" w:rsidRPr="005462B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нания разрознены</w:t>
      </w:r>
      <w:r w:rsidR="005462B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; </w:t>
      </w:r>
      <w:proofErr w:type="spellStart"/>
      <w:r w:rsidR="005462B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п</w:t>
      </w:r>
      <w:r w:rsidR="005462B0" w:rsidRPr="005462B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редметоцентризм</w:t>
      </w:r>
      <w:proofErr w:type="spellEnd"/>
      <w:r w:rsidR="005462B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и др.) их</w:t>
      </w:r>
      <w:r w:rsidR="005462B0" w:rsidRPr="005462B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необходимо распределить</w:t>
      </w:r>
      <w:r w:rsidR="005462B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две группы:</w:t>
      </w:r>
      <w:r w:rsidR="005462B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</w:t>
      </w:r>
      <w:r w:rsidR="0016512C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«Предмет» и «</w:t>
      </w:r>
      <w:proofErr w:type="spellStart"/>
      <w:r w:rsidR="0016512C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Метапредмет</w:t>
      </w:r>
      <w:proofErr w:type="spellEnd"/>
      <w:r w:rsidR="0016512C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и соотнести эти признаки</w:t>
      </w:r>
      <w:r w:rsidR="0016512C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В результате должна получиться сравнительная таблица: </w:t>
      </w:r>
      <w:r>
        <w:rPr>
          <w:rFonts w:ascii="Times New Roman" w:eastAsia="Times New Roman" w:hAnsi="Times New Roman" w:cs="Times New Roman"/>
          <w:noProof/>
          <w:color w:val="0A0201"/>
          <w:sz w:val="28"/>
          <w:szCs w:val="28"/>
          <w:lang w:eastAsia="ru-RU"/>
        </w:rPr>
        <w:drawing>
          <wp:inline distT="0" distB="0" distL="0" distR="0" wp14:anchorId="16143A5F">
            <wp:extent cx="5095875" cy="318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819" cy="3181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D11" w:rsidRDefault="0016512C" w:rsidP="00136114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344A9C">
        <w:rPr>
          <w:rFonts w:ascii="Times New Roman" w:eastAsia="Times New Roman" w:hAnsi="Times New Roman" w:cs="Times New Roman"/>
          <w:color w:val="0A0201"/>
          <w:sz w:val="28"/>
          <w:szCs w:val="28"/>
          <w:u w:val="single"/>
          <w:lang w:eastAsia="ru-RU"/>
        </w:rPr>
        <w:lastRenderedPageBreak/>
        <w:t>2</w:t>
      </w:r>
      <w:r w:rsidR="00344A9C" w:rsidRPr="00344A9C">
        <w:rPr>
          <w:rFonts w:ascii="Times New Roman" w:eastAsia="Times New Roman" w:hAnsi="Times New Roman" w:cs="Times New Roman"/>
          <w:color w:val="0A0201"/>
          <w:sz w:val="28"/>
          <w:szCs w:val="28"/>
          <w:u w:val="single"/>
          <w:lang w:eastAsia="ru-RU"/>
        </w:rPr>
        <w:t xml:space="preserve"> Задание</w:t>
      </w:r>
      <w:r w:rsidRPr="00344A9C">
        <w:rPr>
          <w:rFonts w:ascii="Times New Roman" w:eastAsia="Times New Roman" w:hAnsi="Times New Roman" w:cs="Times New Roman"/>
          <w:color w:val="0A0201"/>
          <w:sz w:val="28"/>
          <w:szCs w:val="28"/>
          <w:u w:val="single"/>
          <w:lang w:eastAsia="ru-RU"/>
        </w:rPr>
        <w:t>.</w:t>
      </w: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Участникам предлагается познакомить</w:t>
      </w:r>
      <w:r w:rsidR="00E31D11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ся с различными видами  заданий: </w:t>
      </w:r>
    </w:p>
    <w:p w:rsidR="00E31D11" w:rsidRPr="00E31D11" w:rsidRDefault="00E31D11" w:rsidP="00E31D11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1. О</w:t>
      </w:r>
      <w:r w:rsidR="0016512C" w:rsidRPr="00E31D11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пределить на  какой тип УУД</w:t>
      </w:r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(</w:t>
      </w:r>
      <w:proofErr w:type="gramStart"/>
      <w:r w:rsidRPr="00E31D11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личностные</w:t>
      </w:r>
      <w:proofErr w:type="gramEnd"/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, </w:t>
      </w:r>
      <w:r w:rsidRPr="00E31D11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, </w:t>
      </w:r>
      <w:r w:rsidR="0016512C" w:rsidRPr="00E31D11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</w:t>
      </w:r>
      <w:r w:rsidRPr="00E31D11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регулятивные</w:t>
      </w:r>
      <w:r w:rsidR="00D07AC6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, </w:t>
      </w:r>
      <w:r w:rsidR="00D07AC6" w:rsidRPr="00D07AC6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коммуникативные</w:t>
      </w:r>
      <w:r w:rsidR="00D07AC6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)</w:t>
      </w:r>
      <w:r w:rsidR="00D07AC6" w:rsidRPr="00D07AC6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</w:t>
      </w:r>
      <w:r w:rsidR="0016512C" w:rsidRPr="00E31D11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нап</w:t>
      </w:r>
      <w:r w:rsidRPr="00E31D11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равленна деятельность учащихся</w:t>
      </w:r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;</w:t>
      </w:r>
      <w:r w:rsidRPr="00E31D11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</w:t>
      </w:r>
    </w:p>
    <w:p w:rsidR="0016512C" w:rsidRDefault="00E31D11" w:rsidP="00136114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2.  С</w:t>
      </w:r>
      <w:r w:rsidR="0016512C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амим</w:t>
      </w:r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или группой)</w:t>
      </w:r>
      <w:r w:rsidR="0016512C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 выполнить одно из заданий. </w:t>
      </w:r>
    </w:p>
    <w:p w:rsidR="00E31D11" w:rsidRDefault="00E31D11" w:rsidP="00136114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Примеры заданий:</w:t>
      </w:r>
    </w:p>
    <w:p w:rsidR="00D07AC6" w:rsidRDefault="00D07AC6" w:rsidP="00136114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(группа преподавателей географии)</w:t>
      </w:r>
    </w:p>
    <w:p w:rsidR="00D07AC6" w:rsidRDefault="00D07AC6" w:rsidP="00D07AC6">
      <w:pPr>
        <w:pStyle w:val="a3"/>
        <w:numPr>
          <w:ilvl w:val="0"/>
          <w:numId w:val="4"/>
        </w:num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D07AC6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Какие народные приметы о погоде знают в вашей семье? За какими наблюдают?</w:t>
      </w:r>
    </w:p>
    <w:p w:rsidR="00D07AC6" w:rsidRDefault="00D07AC6" w:rsidP="00D07AC6">
      <w:pPr>
        <w:pStyle w:val="a3"/>
        <w:numPr>
          <w:ilvl w:val="0"/>
          <w:numId w:val="4"/>
        </w:num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D07AC6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Составь 5 предложений, раскрывающих применение географических знаний в жизни твоей семьи (или применение тобой географических знаний в походе, в лесу, поездке на дачу или на отдыхе). При этом предложить попросить совета родителей.</w:t>
      </w:r>
    </w:p>
    <w:p w:rsidR="00D07AC6" w:rsidRPr="00D07AC6" w:rsidRDefault="00D07AC6" w:rsidP="00D07AC6">
      <w:pPr>
        <w:pStyle w:val="a3"/>
        <w:numPr>
          <w:ilvl w:val="0"/>
          <w:numId w:val="4"/>
        </w:num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D07AC6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Работа с не полным текстом (нужно вставить пропущенные слова в тексте).</w:t>
      </w:r>
    </w:p>
    <w:p w:rsidR="00D07AC6" w:rsidRPr="00D07AC6" w:rsidRDefault="00D07AC6" w:rsidP="00D07AC6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D07AC6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- к востоку от моря Лаптевых находится     …(Карское море);</w:t>
      </w:r>
    </w:p>
    <w:p w:rsidR="00D07AC6" w:rsidRPr="00D07AC6" w:rsidRDefault="00D07AC6" w:rsidP="00D07AC6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D07AC6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- Охотское море относится к океану …(Тихому);</w:t>
      </w:r>
    </w:p>
    <w:p w:rsidR="00D07AC6" w:rsidRPr="00D07AC6" w:rsidRDefault="00D07AC6" w:rsidP="00D07AC6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D07AC6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- Азовское море относится к …(внутреннему)  типу   морей;</w:t>
      </w:r>
    </w:p>
    <w:p w:rsidR="00D07AC6" w:rsidRDefault="00D07AC6" w:rsidP="00D07AC6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D07AC6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- через Гибралтарский пролив мы попадем в…(Атлантический  океан).</w:t>
      </w:r>
    </w:p>
    <w:p w:rsidR="00D07AC6" w:rsidRPr="00D07AC6" w:rsidRDefault="00D07AC6" w:rsidP="00D07AC6">
      <w:pPr>
        <w:pStyle w:val="a3"/>
        <w:numPr>
          <w:ilvl w:val="0"/>
          <w:numId w:val="1"/>
        </w:num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D07AC6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В одном из своих произведений В.В. Набоков пишет: «В кабинете…нашелся в книжном шкафу великолепный атлас. Балтийское море показалось ему похожим на коленопреклоненную женщину. Италия – на ботфорт, Цейлон – на каплю воды».</w:t>
      </w:r>
    </w:p>
    <w:p w:rsidR="00D07AC6" w:rsidRPr="00D07AC6" w:rsidRDefault="00D07AC6" w:rsidP="00D07AC6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D07AC6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Найдите на карте: </w:t>
      </w:r>
    </w:p>
    <w:p w:rsidR="00D07AC6" w:rsidRDefault="00D07AC6" w:rsidP="00D07AC6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sectPr w:rsidR="00D07AC6" w:rsidSect="00635644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7AC6" w:rsidRPr="00D07AC6" w:rsidRDefault="00D07AC6" w:rsidP="00D07AC6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D07AC6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lastRenderedPageBreak/>
        <w:t>- Скандинавский полуостров,</w:t>
      </w:r>
    </w:p>
    <w:p w:rsidR="00D07AC6" w:rsidRPr="00D07AC6" w:rsidRDefault="00D07AC6" w:rsidP="00D07AC6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D07AC6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- полуостров Камчатка,</w:t>
      </w:r>
    </w:p>
    <w:p w:rsidR="00D07AC6" w:rsidRPr="00D07AC6" w:rsidRDefault="00C11910" w:rsidP="00C11910">
      <w:pPr>
        <w:spacing w:after="0" w:line="360" w:lineRule="auto"/>
        <w:ind w:right="-72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lastRenderedPageBreak/>
        <w:t xml:space="preserve"> -материки </w:t>
      </w:r>
      <w:r w:rsidR="00D07AC6" w:rsidRPr="00D07AC6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Афр</w:t>
      </w:r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ика, </w:t>
      </w:r>
      <w:r w:rsidR="00D07AC6" w:rsidRPr="00D07AC6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</w:t>
      </w:r>
      <w:r w:rsidRPr="00C1191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Австралия,</w:t>
      </w:r>
    </w:p>
    <w:p w:rsidR="00D07AC6" w:rsidRPr="00D07AC6" w:rsidRDefault="00D07AC6" w:rsidP="00D07AC6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D07AC6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- озеро Байкал. </w:t>
      </w:r>
    </w:p>
    <w:p w:rsidR="00D07AC6" w:rsidRDefault="00D07AC6" w:rsidP="00D07AC6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sectPr w:rsidR="00D07AC6" w:rsidSect="00D07A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7AC6" w:rsidRDefault="00D07AC6" w:rsidP="00D07AC6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D07AC6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lastRenderedPageBreak/>
        <w:t>Какие образы у вас складываются? Ответы запишите напротив каждого географического объекта.</w:t>
      </w:r>
    </w:p>
    <w:p w:rsidR="00C11910" w:rsidRPr="00C11910" w:rsidRDefault="00C11910" w:rsidP="00C11910">
      <w:pPr>
        <w:pStyle w:val="a3"/>
        <w:numPr>
          <w:ilvl w:val="0"/>
          <w:numId w:val="1"/>
        </w:num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C1191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Работа групповая Игра «Найдите на рисунке контуры животных лесов умеренного пояса». </w:t>
      </w:r>
    </w:p>
    <w:p w:rsidR="00C11910" w:rsidRPr="00C11910" w:rsidRDefault="00C11910" w:rsidP="00C11910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20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4073272" wp14:editId="1326FEF5">
            <wp:simplePos x="0" y="0"/>
            <wp:positionH relativeFrom="column">
              <wp:posOffset>881380</wp:posOffset>
            </wp:positionH>
            <wp:positionV relativeFrom="paragraph">
              <wp:posOffset>-635</wp:posOffset>
            </wp:positionV>
            <wp:extent cx="4314825" cy="2168525"/>
            <wp:effectExtent l="0" t="0" r="0" b="0"/>
            <wp:wrapThrough wrapText="bothSides">
              <wp:wrapPolygon edited="0">
                <wp:start x="0" y="0"/>
                <wp:lineTo x="0" y="21442"/>
                <wp:lineTo x="21552" y="21442"/>
                <wp:lineTo x="2155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16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910" w:rsidRDefault="00C11910" w:rsidP="00C11910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</w:p>
    <w:p w:rsidR="00C11910" w:rsidRDefault="00C11910" w:rsidP="00C11910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</w:p>
    <w:p w:rsidR="00C11910" w:rsidRDefault="00C11910" w:rsidP="00C11910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</w:p>
    <w:p w:rsidR="00C11910" w:rsidRDefault="00C11910" w:rsidP="00C11910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</w:p>
    <w:p w:rsidR="00C11910" w:rsidRDefault="00C11910" w:rsidP="00C11910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</w:p>
    <w:p w:rsidR="00C11910" w:rsidRDefault="00C11910" w:rsidP="00C11910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</w:p>
    <w:p w:rsidR="00C11910" w:rsidRDefault="00C11910" w:rsidP="00C11910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</w:p>
    <w:p w:rsidR="00C11910" w:rsidRPr="00C11910" w:rsidRDefault="00C11910" w:rsidP="00C11910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C1191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Письменно перечисли их.</w:t>
      </w:r>
    </w:p>
    <w:p w:rsidR="00C11910" w:rsidRDefault="00C11910" w:rsidP="00C11910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C1191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Попробуйте создать аналогичную игру (если сможете, нарисуйте) для зоны саванн (пустынь, влажных экваториальных лесов и др.)</w:t>
      </w:r>
    </w:p>
    <w:p w:rsidR="00C11910" w:rsidRDefault="00C11910" w:rsidP="00C11910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Есть подобные задания  группам преподавателей по химии и биологии.</w:t>
      </w:r>
    </w:p>
    <w:p w:rsidR="009D001A" w:rsidRPr="00C11910" w:rsidRDefault="009D001A" w:rsidP="00C11910">
      <w:pPr>
        <w:spacing w:after="0" w:line="360" w:lineRule="auto"/>
        <w:ind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C11910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3. РЕФЛЕКСИЯ </w:t>
      </w:r>
    </w:p>
    <w:p w:rsidR="009D001A" w:rsidRPr="001A6748" w:rsidRDefault="008D51DA" w:rsidP="00136114">
      <w:pPr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3.1</w:t>
      </w:r>
      <w:r w:rsidR="0064791B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.</w:t>
      </w:r>
      <w:r w:rsidR="00E31D11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</w:t>
      </w:r>
      <w:r w:rsidR="009D001A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Дискуссия по результатам совместной деятельности учителя-мастера и участников мастер-класса. </w:t>
      </w:r>
    </w:p>
    <w:p w:rsidR="00E31D11" w:rsidRPr="00E31D11" w:rsidRDefault="008D51DA" w:rsidP="00E31D11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3.2</w:t>
      </w:r>
      <w:r w:rsidR="0064791B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.  К</w:t>
      </w:r>
      <w:r w:rsidR="00E31D11" w:rsidRPr="00E31D11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одной из картинок</w:t>
      </w:r>
      <w:r w:rsidR="00E31D11" w:rsidRPr="00E31D11">
        <w:t xml:space="preserve"> </w:t>
      </w:r>
      <w:r w:rsidR="00E31D11" w:rsidRPr="00E31D11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прикрепите </w:t>
      </w:r>
      <w:proofErr w:type="spellStart"/>
      <w:r w:rsidR="00E31D11" w:rsidRPr="00E31D11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стикер</w:t>
      </w:r>
      <w:proofErr w:type="spellEnd"/>
      <w:r w:rsidR="00E31D11" w:rsidRPr="00E31D11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:</w:t>
      </w:r>
    </w:p>
    <w:p w:rsidR="00E31D11" w:rsidRPr="00E31D11" w:rsidRDefault="00E31D11" w:rsidP="00E31D11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E31D11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«чемодан» - возьму на вооружение, может пригодиться в работе;</w:t>
      </w:r>
    </w:p>
    <w:p w:rsidR="00E31D11" w:rsidRPr="00E31D11" w:rsidRDefault="00E31D11" w:rsidP="00E31D11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E31D11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«мясорубка» - переработаю и буду использовать;</w:t>
      </w:r>
    </w:p>
    <w:p w:rsidR="009D001A" w:rsidRPr="001A6748" w:rsidRDefault="00E31D11" w:rsidP="00E31D11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E31D11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«мусорная корзина» - всё выброшу, зря потратил время.</w:t>
      </w:r>
    </w:p>
    <w:p w:rsidR="00261096" w:rsidRPr="001A6748" w:rsidRDefault="00261096" w:rsidP="00136114">
      <w:pPr>
        <w:pStyle w:val="a3"/>
        <w:numPr>
          <w:ilvl w:val="0"/>
          <w:numId w:val="1"/>
        </w:numPr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Ожидаемые результаты</w:t>
      </w:r>
      <w:r w:rsidR="00ED1C03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мастер-класса</w:t>
      </w: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:</w:t>
      </w:r>
    </w:p>
    <w:p w:rsidR="00261096" w:rsidRPr="001A6748" w:rsidRDefault="0064791B" w:rsidP="00136114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-  </w:t>
      </w:r>
      <w:r w:rsidR="00261096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понимание участниками сути</w:t>
      </w:r>
      <w:r w:rsidR="0008190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</w:t>
      </w:r>
      <w:proofErr w:type="spellStart"/>
      <w:r w:rsidR="00ED1C03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метапредметного</w:t>
      </w:r>
      <w:proofErr w:type="spellEnd"/>
      <w:r w:rsidR="00ED1C03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подхода</w:t>
      </w:r>
      <w:r w:rsidR="00261096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;</w:t>
      </w:r>
    </w:p>
    <w:p w:rsidR="00261096" w:rsidRPr="001A6748" w:rsidRDefault="00ED1C03" w:rsidP="00136114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- </w:t>
      </w:r>
      <w:r w:rsidR="00261096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активизацию познавательной деятельности участников мастер-класса;</w:t>
      </w:r>
    </w:p>
    <w:p w:rsidR="00261096" w:rsidRPr="001A6748" w:rsidRDefault="00ED1C03" w:rsidP="00136114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- </w:t>
      </w:r>
      <w:r w:rsidR="00261096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повышение уровня их профессиональной компетентности по</w:t>
      </w: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применению  основных</w:t>
      </w:r>
      <w:r w:rsidR="0008190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</w:t>
      </w: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технологий  внедрения </w:t>
      </w:r>
      <w:proofErr w:type="spellStart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метапредметности</w:t>
      </w:r>
      <w:proofErr w:type="spellEnd"/>
      <w:r w:rsidR="00B60E5B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на своих уроках</w:t>
      </w:r>
      <w:r w:rsidR="00261096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;</w:t>
      </w:r>
    </w:p>
    <w:p w:rsidR="006C5C98" w:rsidRPr="001A6748" w:rsidRDefault="006C5C98" w:rsidP="00136114">
      <w:pPr>
        <w:pStyle w:val="a3"/>
        <w:numPr>
          <w:ilvl w:val="0"/>
          <w:numId w:val="1"/>
        </w:numPr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lastRenderedPageBreak/>
        <w:t>Используемая литература.</w:t>
      </w:r>
    </w:p>
    <w:p w:rsidR="006C5C98" w:rsidRPr="001A6748" w:rsidRDefault="006C5C98" w:rsidP="00136114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1.  Концепция федеральных государственных образовательных стандартов общего образования: проект / </w:t>
      </w:r>
      <w:proofErr w:type="spellStart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Рос</w:t>
      </w:r>
      <w:proofErr w:type="gramStart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.а</w:t>
      </w:r>
      <w:proofErr w:type="gramEnd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кад</w:t>
      </w:r>
      <w:proofErr w:type="spellEnd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. образования; под ред. А.М. </w:t>
      </w:r>
      <w:proofErr w:type="spellStart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Кондакова</w:t>
      </w:r>
      <w:proofErr w:type="spellEnd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, А.А. Кузнецова. — М.: Просвещение, 2008. </w:t>
      </w:r>
    </w:p>
    <w:p w:rsidR="006C5C98" w:rsidRPr="001A6748" w:rsidRDefault="006C5C98" w:rsidP="00136114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2.   </w:t>
      </w:r>
      <w:proofErr w:type="spellStart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Валькова</w:t>
      </w:r>
      <w:proofErr w:type="spellEnd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Г., </w:t>
      </w:r>
      <w:proofErr w:type="spellStart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Зайнуллина</w:t>
      </w:r>
      <w:proofErr w:type="spellEnd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Ф., Штейнберг В. Логико-смысловые модели - дидактическая многомерная технология / В. // ДИРЕКТОР ШКОЛЫ: науч</w:t>
      </w:r>
      <w:proofErr w:type="gramStart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.-</w:t>
      </w:r>
      <w:proofErr w:type="gramEnd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метод.журн. для рук. учеб. заведений и органов образования. - 2009. - № 1.</w:t>
      </w:r>
    </w:p>
    <w:p w:rsidR="006C5C98" w:rsidRPr="001A6748" w:rsidRDefault="006C5C98" w:rsidP="00136114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3.   Громыко Ю.В. "</w:t>
      </w:r>
      <w:proofErr w:type="spellStart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Метапредмет</w:t>
      </w:r>
      <w:proofErr w:type="spellEnd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"Знак".- М., 2001.</w:t>
      </w:r>
    </w:p>
    <w:p w:rsidR="006C5C98" w:rsidRPr="001A6748" w:rsidRDefault="006C5C98" w:rsidP="00136114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4.   Громыко Н.В. "</w:t>
      </w:r>
      <w:proofErr w:type="spellStart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Метапредмет</w:t>
      </w:r>
      <w:proofErr w:type="spellEnd"/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"Знание".- М., 2001. </w:t>
      </w:r>
    </w:p>
    <w:p w:rsidR="006C5C98" w:rsidRPr="001A6748" w:rsidRDefault="003879B1" w:rsidP="00136114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5</w:t>
      </w:r>
      <w:r w:rsidR="00261096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. </w:t>
      </w:r>
      <w:r w:rsidR="006C5C98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  Федорова С.Ш. Технология присвоения метазнаний /</w:t>
      </w:r>
      <w:proofErr w:type="spellStart"/>
      <w:r w:rsidR="006C5C98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http</w:t>
      </w:r>
      <w:proofErr w:type="spellEnd"/>
      <w:r w:rsidR="006C5C98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://festival.1september.ru/</w:t>
      </w:r>
      <w:proofErr w:type="spellStart"/>
      <w:r w:rsidR="006C5C98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articles</w:t>
      </w:r>
      <w:proofErr w:type="spellEnd"/>
      <w:r w:rsidR="006C5C98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/100689/. </w:t>
      </w:r>
    </w:p>
    <w:p w:rsidR="006C5C98" w:rsidRPr="001A6748" w:rsidRDefault="003879B1" w:rsidP="00136114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6</w:t>
      </w:r>
      <w:bookmarkStart w:id="0" w:name="_GoBack"/>
      <w:bookmarkEnd w:id="0"/>
      <w:r w:rsidR="006C5C98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.       Фоменко И.А. Создание системы формирования нового содержания образования на основе принципов </w:t>
      </w:r>
      <w:proofErr w:type="spellStart"/>
      <w:r w:rsidR="006C5C98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метапредметности</w:t>
      </w:r>
      <w:proofErr w:type="spellEnd"/>
      <w:r w:rsidR="006C5C98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/ fomenko.edusite.ru/p35aa1.html/. </w:t>
      </w:r>
    </w:p>
    <w:p w:rsidR="006C5C98" w:rsidRPr="001A6748" w:rsidRDefault="006C5C98" w:rsidP="00136114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 xml:space="preserve">http://tehnologiya.ucoz.ru/publ/metapredmetnyj_podkhod_kak_jadro_rossijskogo_obrazovanija/14-1-0-349    </w:t>
      </w:r>
    </w:p>
    <w:p w:rsidR="006C5C98" w:rsidRPr="001A6748" w:rsidRDefault="006C5C98" w:rsidP="00136114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- http://www.eidos.ru/edu/themes/60245/index.htm</w:t>
      </w:r>
    </w:p>
    <w:p w:rsidR="006C5C98" w:rsidRPr="001A6748" w:rsidRDefault="006C5C98" w:rsidP="00136114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- http://www.ug.ru/?action=topic&amp;toid=2820</w:t>
      </w:r>
    </w:p>
    <w:p w:rsidR="006C5C98" w:rsidRPr="001A6748" w:rsidRDefault="006C5C98" w:rsidP="00136114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- http://standart.edu.ru/catalog.aspx?CatalogId=824</w:t>
      </w:r>
    </w:p>
    <w:p w:rsidR="005840D8" w:rsidRPr="001A6748" w:rsidRDefault="006C5C98" w:rsidP="00136114">
      <w:pPr>
        <w:pStyle w:val="a3"/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- http://www.apkpro.ru/content/view/804/</w:t>
      </w:r>
      <w:r w:rsidR="005840D8" w:rsidRPr="001A6748"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  <w:t>Литература.</w:t>
      </w:r>
    </w:p>
    <w:p w:rsidR="000B7A3C" w:rsidRPr="001A6748" w:rsidRDefault="005F1758" w:rsidP="00136114">
      <w:pPr>
        <w:pStyle w:val="a3"/>
        <w:numPr>
          <w:ilvl w:val="0"/>
          <w:numId w:val="1"/>
        </w:numPr>
        <w:spacing w:after="0" w:line="360" w:lineRule="auto"/>
        <w:ind w:left="709" w:right="709"/>
        <w:jc w:val="both"/>
        <w:rPr>
          <w:rFonts w:ascii="Times New Roman" w:eastAsia="Times New Roman" w:hAnsi="Times New Roman" w:cs="Times New Roman"/>
          <w:color w:val="0A0201"/>
          <w:sz w:val="28"/>
          <w:szCs w:val="28"/>
          <w:lang w:eastAsia="ru-RU"/>
        </w:rPr>
      </w:pPr>
      <w:r w:rsidRPr="001A6748">
        <w:rPr>
          <w:rFonts w:ascii="Times New Roman" w:hAnsi="Times New Roman" w:cs="Times New Roman"/>
          <w:sz w:val="28"/>
          <w:szCs w:val="28"/>
        </w:rPr>
        <w:t>Для проведения мас</w:t>
      </w:r>
      <w:r w:rsidR="004521BE" w:rsidRPr="001A6748">
        <w:rPr>
          <w:rFonts w:ascii="Times New Roman" w:hAnsi="Times New Roman" w:cs="Times New Roman"/>
          <w:sz w:val="28"/>
          <w:szCs w:val="28"/>
        </w:rPr>
        <w:t>тер-класса необходима аудитория с компьютером (ноутбуком), мультимедийный проектор, экран.</w:t>
      </w:r>
    </w:p>
    <w:sectPr w:rsidR="000B7A3C" w:rsidRPr="001A6748" w:rsidSect="00D07AC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7A" w:rsidRDefault="00A0547A" w:rsidP="001A6748">
      <w:pPr>
        <w:spacing w:after="0" w:line="240" w:lineRule="auto"/>
      </w:pPr>
      <w:r>
        <w:separator/>
      </w:r>
    </w:p>
  </w:endnote>
  <w:endnote w:type="continuationSeparator" w:id="0">
    <w:p w:rsidR="00A0547A" w:rsidRDefault="00A0547A" w:rsidP="001A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7A" w:rsidRDefault="00A0547A" w:rsidP="001A6748">
      <w:pPr>
        <w:spacing w:after="0" w:line="240" w:lineRule="auto"/>
      </w:pPr>
      <w:r>
        <w:separator/>
      </w:r>
    </w:p>
  </w:footnote>
  <w:footnote w:type="continuationSeparator" w:id="0">
    <w:p w:rsidR="00A0547A" w:rsidRDefault="00A0547A" w:rsidP="001A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48" w:rsidRDefault="001A6748">
    <w:pPr>
      <w:pStyle w:val="a4"/>
    </w:pPr>
    <w:r>
      <w:t>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E3"/>
    <w:multiLevelType w:val="hybridMultilevel"/>
    <w:tmpl w:val="A1FCC97A"/>
    <w:lvl w:ilvl="0" w:tplc="0419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E4E0668"/>
    <w:multiLevelType w:val="hybridMultilevel"/>
    <w:tmpl w:val="B05C28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A33DE6"/>
    <w:multiLevelType w:val="hybridMultilevel"/>
    <w:tmpl w:val="A7561844"/>
    <w:lvl w:ilvl="0" w:tplc="DC5C5614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662229"/>
    <w:multiLevelType w:val="hybridMultilevel"/>
    <w:tmpl w:val="527272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67ADB"/>
    <w:multiLevelType w:val="hybridMultilevel"/>
    <w:tmpl w:val="DFD448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0B7E0D"/>
    <w:multiLevelType w:val="hybridMultilevel"/>
    <w:tmpl w:val="E384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CD"/>
    <w:rsid w:val="00081908"/>
    <w:rsid w:val="000B7A3C"/>
    <w:rsid w:val="000E1859"/>
    <w:rsid w:val="00136114"/>
    <w:rsid w:val="0016512C"/>
    <w:rsid w:val="001A6748"/>
    <w:rsid w:val="00261096"/>
    <w:rsid w:val="002C6642"/>
    <w:rsid w:val="00344A9C"/>
    <w:rsid w:val="003879B1"/>
    <w:rsid w:val="003D0ECD"/>
    <w:rsid w:val="004521BE"/>
    <w:rsid w:val="00455C8C"/>
    <w:rsid w:val="004B6123"/>
    <w:rsid w:val="005462B0"/>
    <w:rsid w:val="005840D8"/>
    <w:rsid w:val="005E7095"/>
    <w:rsid w:val="005F1758"/>
    <w:rsid w:val="00631CAC"/>
    <w:rsid w:val="00635644"/>
    <w:rsid w:val="00637EE0"/>
    <w:rsid w:val="0064791B"/>
    <w:rsid w:val="006C5C98"/>
    <w:rsid w:val="0073362D"/>
    <w:rsid w:val="0076093B"/>
    <w:rsid w:val="008D51DA"/>
    <w:rsid w:val="009172DC"/>
    <w:rsid w:val="009865B3"/>
    <w:rsid w:val="009D001A"/>
    <w:rsid w:val="00A0547A"/>
    <w:rsid w:val="00B40BAE"/>
    <w:rsid w:val="00B60E5B"/>
    <w:rsid w:val="00C11910"/>
    <w:rsid w:val="00D07AC6"/>
    <w:rsid w:val="00E31D11"/>
    <w:rsid w:val="00ED1C03"/>
    <w:rsid w:val="00F1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1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6748"/>
  </w:style>
  <w:style w:type="paragraph" w:styleId="a6">
    <w:name w:val="footer"/>
    <w:basedOn w:val="a"/>
    <w:link w:val="a7"/>
    <w:uiPriority w:val="99"/>
    <w:semiHidden/>
    <w:unhideWhenUsed/>
    <w:rsid w:val="001A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6748"/>
  </w:style>
  <w:style w:type="paragraph" w:styleId="a8">
    <w:name w:val="Balloon Text"/>
    <w:basedOn w:val="a"/>
    <w:link w:val="a9"/>
    <w:uiPriority w:val="99"/>
    <w:semiHidden/>
    <w:unhideWhenUsed/>
    <w:rsid w:val="0034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2014-08-23T17:53:00Z</dcterms:created>
  <dcterms:modified xsi:type="dcterms:W3CDTF">2014-09-28T16:47:00Z</dcterms:modified>
</cp:coreProperties>
</file>