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62" w:rsidRDefault="00664A62" w:rsidP="00C202E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Головаш Светлана Валентиновна</w:t>
      </w:r>
    </w:p>
    <w:p w:rsidR="00664A62" w:rsidRDefault="00664A62" w:rsidP="00C202E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«Гимназия №6» г.</w:t>
      </w:r>
      <w:r w:rsidR="00460B87" w:rsidRPr="00460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Перми</w:t>
      </w:r>
    </w:p>
    <w:p w:rsidR="00664A62" w:rsidRDefault="00664A62" w:rsidP="00C202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6F" w:rsidRDefault="00664A62" w:rsidP="00C202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62">
        <w:rPr>
          <w:rFonts w:ascii="Times New Roman" w:hAnsi="Times New Roman" w:cs="Times New Roman"/>
          <w:b/>
          <w:sz w:val="28"/>
          <w:szCs w:val="28"/>
        </w:rPr>
        <w:t>И</w:t>
      </w:r>
      <w:r w:rsidR="0050649B">
        <w:rPr>
          <w:rFonts w:ascii="Times New Roman" w:hAnsi="Times New Roman" w:cs="Times New Roman"/>
          <w:b/>
          <w:sz w:val="28"/>
          <w:szCs w:val="28"/>
        </w:rPr>
        <w:t>нновационные технологии как средство повышения мотивации учащихся в школьном историческом образовании</w:t>
      </w:r>
    </w:p>
    <w:p w:rsidR="00664A62" w:rsidRDefault="00664A62" w:rsidP="00C202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16" w:rsidRPr="00DF6816" w:rsidRDefault="002C5FF4" w:rsidP="00C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576">
        <w:rPr>
          <w:rFonts w:ascii="Times New Roman" w:hAnsi="Times New Roman" w:cs="Times New Roman"/>
          <w:sz w:val="28"/>
          <w:szCs w:val="28"/>
        </w:rPr>
        <w:t xml:space="preserve">В современной России историческое образование служит важнейшим ресурсом    социально-экономического, политического и культурного  развития общества и его граждан.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662576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62576">
        <w:rPr>
          <w:rFonts w:ascii="Times New Roman" w:hAnsi="Times New Roman" w:cs="Times New Roman"/>
          <w:sz w:val="28"/>
          <w:szCs w:val="28"/>
        </w:rPr>
        <w:t>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потоке социальной информации,</w:t>
      </w:r>
      <w:r w:rsidRPr="00662576">
        <w:rPr>
          <w:rFonts w:ascii="Times New Roman" w:hAnsi="Times New Roman" w:cs="Times New Roman"/>
          <w:sz w:val="28"/>
          <w:szCs w:val="28"/>
        </w:rPr>
        <w:t xml:space="preserve"> видеть и творче</w:t>
      </w:r>
      <w:r>
        <w:rPr>
          <w:rFonts w:ascii="Times New Roman" w:hAnsi="Times New Roman" w:cs="Times New Roman"/>
          <w:sz w:val="28"/>
          <w:szCs w:val="28"/>
        </w:rPr>
        <w:t xml:space="preserve">ски решать возникающие проблемы, </w:t>
      </w:r>
      <w:r w:rsidRPr="00662576">
        <w:rPr>
          <w:rFonts w:ascii="Times New Roman" w:hAnsi="Times New Roman" w:cs="Times New Roman"/>
          <w:sz w:val="28"/>
          <w:szCs w:val="28"/>
        </w:rPr>
        <w:t xml:space="preserve">продуктивно взаимодействовать с другими людьми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662576">
        <w:rPr>
          <w:rFonts w:ascii="Times New Roman" w:hAnsi="Times New Roman" w:cs="Times New Roman"/>
          <w:sz w:val="28"/>
          <w:szCs w:val="28"/>
        </w:rPr>
        <w:t xml:space="preserve">в профессиональной сфере </w:t>
      </w:r>
      <w:r>
        <w:rPr>
          <w:rFonts w:ascii="Times New Roman" w:hAnsi="Times New Roman" w:cs="Times New Roman"/>
          <w:sz w:val="28"/>
          <w:szCs w:val="28"/>
        </w:rPr>
        <w:t>так и в</w:t>
      </w:r>
      <w:r w:rsidRPr="00662576">
        <w:rPr>
          <w:rFonts w:ascii="Times New Roman" w:hAnsi="Times New Roman" w:cs="Times New Roman"/>
          <w:sz w:val="28"/>
          <w:szCs w:val="28"/>
        </w:rPr>
        <w:t xml:space="preserve"> социуме в</w:t>
      </w:r>
      <w:r>
        <w:rPr>
          <w:rFonts w:ascii="Times New Roman" w:hAnsi="Times New Roman" w:cs="Times New Roman"/>
          <w:sz w:val="28"/>
          <w:szCs w:val="28"/>
        </w:rPr>
        <w:t xml:space="preserve"> целом</w:t>
      </w:r>
      <w:r w:rsidRPr="00662576">
        <w:rPr>
          <w:rFonts w:ascii="Times New Roman" w:hAnsi="Times New Roman" w:cs="Times New Roman"/>
          <w:sz w:val="28"/>
          <w:szCs w:val="28"/>
        </w:rPr>
        <w:t>.</w:t>
      </w:r>
      <w:r w:rsidR="00564230" w:rsidRPr="00564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83" w:rsidRPr="00921ECF" w:rsidRDefault="00D83225" w:rsidP="00C202E4">
      <w:pPr>
        <w:shd w:val="clear" w:color="auto" w:fill="FFFFFF"/>
        <w:spacing w:after="0" w:line="36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E367EF">
        <w:rPr>
          <w:rFonts w:ascii="Times New Roman" w:hAnsi="Times New Roman" w:cs="Times New Roman"/>
          <w:sz w:val="28"/>
          <w:szCs w:val="28"/>
        </w:rPr>
        <w:t xml:space="preserve"> реальность демонстрирует совсем другие черты личности школьников: </w:t>
      </w:r>
      <w:r w:rsidR="00E367EF" w:rsidRPr="00E367EF">
        <w:rPr>
          <w:rFonts w:ascii="Times New Roman" w:hAnsi="Times New Roman" w:cs="Times New Roman"/>
          <w:sz w:val="28"/>
          <w:szCs w:val="28"/>
        </w:rPr>
        <w:t>низкий уровень культуры поведения</w:t>
      </w:r>
      <w:r w:rsidR="00E367EF">
        <w:rPr>
          <w:rFonts w:ascii="Times New Roman" w:hAnsi="Times New Roman" w:cs="Times New Roman"/>
          <w:sz w:val="28"/>
          <w:szCs w:val="28"/>
        </w:rPr>
        <w:t xml:space="preserve">, </w:t>
      </w:r>
      <w:r w:rsidR="00E367EF" w:rsidRPr="00E367EF">
        <w:rPr>
          <w:rFonts w:ascii="Times New Roman" w:hAnsi="Times New Roman" w:cs="Times New Roman"/>
          <w:sz w:val="28"/>
          <w:szCs w:val="28"/>
        </w:rPr>
        <w:t>аполитичность</w:t>
      </w:r>
      <w:r w:rsidR="00E367EF">
        <w:rPr>
          <w:rFonts w:ascii="Times New Roman" w:hAnsi="Times New Roman" w:cs="Times New Roman"/>
          <w:sz w:val="28"/>
          <w:szCs w:val="28"/>
        </w:rPr>
        <w:t xml:space="preserve">, </w:t>
      </w:r>
      <w:r w:rsidR="00E367EF" w:rsidRPr="00E367EF">
        <w:rPr>
          <w:rFonts w:ascii="Times New Roman" w:hAnsi="Times New Roman" w:cs="Times New Roman"/>
          <w:sz w:val="28"/>
          <w:szCs w:val="28"/>
        </w:rPr>
        <w:t xml:space="preserve"> потребительское отношение к жизни</w:t>
      </w:r>
      <w:r w:rsidR="00E367EF">
        <w:rPr>
          <w:rFonts w:ascii="Times New Roman" w:hAnsi="Times New Roman" w:cs="Times New Roman"/>
          <w:sz w:val="28"/>
          <w:szCs w:val="28"/>
        </w:rPr>
        <w:t xml:space="preserve">, </w:t>
      </w:r>
      <w:r w:rsidR="00E367EF" w:rsidRPr="00E367EF">
        <w:rPr>
          <w:rFonts w:ascii="Times New Roman" w:hAnsi="Times New Roman" w:cs="Times New Roman"/>
          <w:sz w:val="28"/>
          <w:szCs w:val="28"/>
        </w:rPr>
        <w:t>равнодушие.</w:t>
      </w:r>
      <w:r w:rsidR="00E367EF">
        <w:rPr>
          <w:rFonts w:ascii="Times New Roman" w:hAnsi="Times New Roman" w:cs="Times New Roman"/>
          <w:sz w:val="28"/>
          <w:szCs w:val="28"/>
        </w:rPr>
        <w:t xml:space="preserve"> </w:t>
      </w:r>
      <w:r w:rsidR="005642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4230">
        <w:rPr>
          <w:rFonts w:ascii="Times New Roman" w:hAnsi="Times New Roman" w:cs="Times New Roman"/>
          <w:sz w:val="28"/>
          <w:szCs w:val="28"/>
        </w:rPr>
        <w:t>нижается к</w:t>
      </w:r>
      <w:r w:rsidR="00E367EF">
        <w:rPr>
          <w:rFonts w:ascii="Times New Roman" w:hAnsi="Times New Roman" w:cs="Times New Roman"/>
          <w:sz w:val="28"/>
          <w:szCs w:val="28"/>
        </w:rPr>
        <w:t>ачество образования, что показывают, в частности, результаты ЕГЭ по истории</w:t>
      </w:r>
      <w:r w:rsidR="00B729FA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921ECF">
        <w:rPr>
          <w:rFonts w:ascii="Times New Roman" w:hAnsi="Times New Roman" w:cs="Times New Roman"/>
          <w:sz w:val="28"/>
          <w:szCs w:val="28"/>
        </w:rPr>
        <w:t>.</w:t>
      </w:r>
    </w:p>
    <w:p w:rsidR="00835483" w:rsidRPr="0050649B" w:rsidRDefault="008B1912" w:rsidP="00C202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9B">
        <w:rPr>
          <w:rFonts w:ascii="Times New Roman" w:hAnsi="Times New Roman" w:cs="Times New Roman"/>
          <w:b/>
          <w:sz w:val="28"/>
          <w:szCs w:val="28"/>
        </w:rPr>
        <w:t>Средний балл ЕГЭ по истории</w:t>
      </w:r>
    </w:p>
    <w:tbl>
      <w:tblPr>
        <w:tblStyle w:val="a7"/>
        <w:tblW w:w="0" w:type="auto"/>
        <w:tblLook w:val="04A0"/>
      </w:tblPr>
      <w:tblGrid>
        <w:gridCol w:w="2093"/>
        <w:gridCol w:w="1843"/>
        <w:gridCol w:w="1701"/>
        <w:gridCol w:w="1676"/>
        <w:gridCol w:w="2258"/>
      </w:tblGrid>
      <w:tr w:rsidR="00835483" w:rsidTr="00835483">
        <w:tc>
          <w:tcPr>
            <w:tcW w:w="2093" w:type="dxa"/>
          </w:tcPr>
          <w:p w:rsidR="00835483" w:rsidRPr="00835483" w:rsidRDefault="00835483" w:rsidP="00C202E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483" w:rsidRPr="00835483" w:rsidRDefault="00835483" w:rsidP="00C202E4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4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</w:tcPr>
          <w:p w:rsidR="00835483" w:rsidRPr="00835483" w:rsidRDefault="00835483" w:rsidP="00C202E4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4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2012</w:t>
            </w:r>
          </w:p>
        </w:tc>
        <w:tc>
          <w:tcPr>
            <w:tcW w:w="1676" w:type="dxa"/>
          </w:tcPr>
          <w:p w:rsidR="00835483" w:rsidRPr="00835483" w:rsidRDefault="00835483" w:rsidP="00C202E4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4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2258" w:type="dxa"/>
          </w:tcPr>
          <w:p w:rsidR="00835483" w:rsidRPr="00835483" w:rsidRDefault="00835483" w:rsidP="00C202E4">
            <w:pPr>
              <w:ind w:firstLine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2014(</w:t>
            </w:r>
            <w:r w:rsidRPr="00835483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предварит.)</w:t>
            </w:r>
          </w:p>
        </w:tc>
      </w:tr>
      <w:tr w:rsidR="00835483" w:rsidTr="00C202E4">
        <w:trPr>
          <w:trHeight w:val="202"/>
        </w:trPr>
        <w:tc>
          <w:tcPr>
            <w:tcW w:w="2093" w:type="dxa"/>
          </w:tcPr>
          <w:p w:rsidR="00835483" w:rsidRPr="00835483" w:rsidRDefault="00835483" w:rsidP="00C2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5483" w:rsidRPr="00835483" w:rsidRDefault="00835483" w:rsidP="00C202E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83">
              <w:rPr>
                <w:rFonts w:ascii="Times New Roman" w:hAnsi="Times New Roman" w:cs="Times New Roman"/>
                <w:color w:val="363433"/>
                <w:sz w:val="24"/>
                <w:szCs w:val="24"/>
                <w:shd w:val="clear" w:color="auto" w:fill="FFFFFF"/>
              </w:rPr>
              <w:t>51,2</w:t>
            </w:r>
          </w:p>
        </w:tc>
        <w:tc>
          <w:tcPr>
            <w:tcW w:w="1701" w:type="dxa"/>
          </w:tcPr>
          <w:p w:rsidR="00835483" w:rsidRPr="00835483" w:rsidRDefault="00835483" w:rsidP="00C202E4">
            <w:pPr>
              <w:pStyle w:val="2"/>
              <w:shd w:val="clear" w:color="auto" w:fill="FFFFFF"/>
              <w:spacing w:before="0" w:beforeAutospacing="0" w:after="0" w:afterAutospacing="0"/>
              <w:ind w:firstLine="709"/>
              <w:outlineLvl w:val="1"/>
              <w:rPr>
                <w:sz w:val="24"/>
                <w:szCs w:val="24"/>
              </w:rPr>
            </w:pPr>
            <w:r w:rsidRPr="00835483">
              <w:rPr>
                <w:color w:val="363433"/>
                <w:sz w:val="24"/>
                <w:szCs w:val="24"/>
                <w:shd w:val="clear" w:color="auto" w:fill="FFFFFF"/>
              </w:rPr>
              <w:t>51,1</w:t>
            </w:r>
          </w:p>
        </w:tc>
        <w:tc>
          <w:tcPr>
            <w:tcW w:w="1676" w:type="dxa"/>
          </w:tcPr>
          <w:p w:rsidR="00835483" w:rsidRPr="00835483" w:rsidRDefault="00835483" w:rsidP="00C202E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83">
              <w:rPr>
                <w:rFonts w:ascii="Times New Roman" w:hAnsi="Times New Roman" w:cs="Times New Roman"/>
                <w:color w:val="363433"/>
                <w:sz w:val="24"/>
                <w:szCs w:val="24"/>
                <w:shd w:val="clear" w:color="auto" w:fill="FFFFFF"/>
              </w:rPr>
              <w:t>54,8</w:t>
            </w:r>
          </w:p>
        </w:tc>
        <w:tc>
          <w:tcPr>
            <w:tcW w:w="2258" w:type="dxa"/>
          </w:tcPr>
          <w:p w:rsidR="00835483" w:rsidRPr="00835483" w:rsidRDefault="00835483" w:rsidP="00C202E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</w:tr>
      <w:tr w:rsidR="00835483" w:rsidTr="00835483">
        <w:tc>
          <w:tcPr>
            <w:tcW w:w="2093" w:type="dxa"/>
          </w:tcPr>
          <w:p w:rsidR="00835483" w:rsidRPr="00835483" w:rsidRDefault="00835483" w:rsidP="00C2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83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843" w:type="dxa"/>
          </w:tcPr>
          <w:p w:rsidR="00835483" w:rsidRPr="00835483" w:rsidRDefault="00B206D4" w:rsidP="00C202E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01" w:type="dxa"/>
          </w:tcPr>
          <w:p w:rsidR="00835483" w:rsidRPr="00835483" w:rsidRDefault="00835483" w:rsidP="00C202E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676" w:type="dxa"/>
          </w:tcPr>
          <w:p w:rsidR="00835483" w:rsidRPr="00835483" w:rsidRDefault="00835483" w:rsidP="00C202E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2258" w:type="dxa"/>
          </w:tcPr>
          <w:p w:rsidR="00835483" w:rsidRPr="00835483" w:rsidRDefault="00835483" w:rsidP="00C202E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53,6</w:t>
            </w:r>
          </w:p>
        </w:tc>
      </w:tr>
    </w:tbl>
    <w:p w:rsidR="00564230" w:rsidRDefault="00564230" w:rsidP="00C20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49B" w:rsidRDefault="00AE325E" w:rsidP="00C20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причин такого положения дел -  снижение или даже отсутствие мотивации к учению многих школьников.</w:t>
      </w:r>
      <w:r w:rsidR="00C34855">
        <w:rPr>
          <w:rFonts w:ascii="Times New Roman" w:hAnsi="Times New Roman" w:cs="Times New Roman"/>
          <w:sz w:val="28"/>
          <w:szCs w:val="28"/>
        </w:rPr>
        <w:t xml:space="preserve"> А ведь</w:t>
      </w:r>
      <w:r w:rsidR="00B729FA">
        <w:rPr>
          <w:rFonts w:ascii="Times New Roman" w:hAnsi="Times New Roman" w:cs="Times New Roman"/>
          <w:sz w:val="28"/>
          <w:szCs w:val="28"/>
        </w:rPr>
        <w:t>,</w:t>
      </w:r>
      <w:r w:rsidR="00C34855">
        <w:rPr>
          <w:rFonts w:ascii="Times New Roman" w:hAnsi="Times New Roman" w:cs="Times New Roman"/>
          <w:sz w:val="28"/>
          <w:szCs w:val="28"/>
        </w:rPr>
        <w:t xml:space="preserve"> по мнению Л.Л.Любимова:</w:t>
      </w:r>
      <w:r w:rsidR="00564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49B" w:rsidRDefault="0050649B" w:rsidP="005064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55">
        <w:rPr>
          <w:rFonts w:ascii="Times New Roman" w:hAnsi="Times New Roman" w:cs="Times New Roman"/>
          <w:sz w:val="28"/>
          <w:szCs w:val="28"/>
        </w:rPr>
        <w:t>Освоение, восприятие знания нуждается в мотивации. Усвоение знания</w:t>
      </w:r>
    </w:p>
    <w:p w:rsidR="00C34855" w:rsidRPr="00C34855" w:rsidRDefault="00C34855" w:rsidP="005064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55">
        <w:rPr>
          <w:rFonts w:ascii="Times New Roman" w:hAnsi="Times New Roman" w:cs="Times New Roman"/>
          <w:sz w:val="28"/>
          <w:szCs w:val="28"/>
        </w:rPr>
        <w:t>прямо пропорционально уровню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55">
        <w:rPr>
          <w:rFonts w:ascii="Times New Roman" w:hAnsi="Times New Roman" w:cs="Times New Roman"/>
          <w:sz w:val="28"/>
          <w:szCs w:val="28"/>
        </w:rPr>
        <w:t>в его получении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29FA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B729FA">
        <w:rPr>
          <w:rFonts w:ascii="Times New Roman" w:hAnsi="Times New Roman" w:cs="Times New Roman"/>
          <w:sz w:val="28"/>
          <w:szCs w:val="28"/>
        </w:rPr>
        <w:t xml:space="preserve">.  </w:t>
      </w:r>
      <w:r w:rsidRPr="00C348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761C" w:rsidRDefault="00564230" w:rsidP="00C20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="00AE325E" w:rsidRPr="00EE6BE2">
        <w:rPr>
          <w:rFonts w:ascii="Times New Roman" w:hAnsi="Times New Roman" w:cs="Times New Roman"/>
          <w:b/>
          <w:i/>
          <w:sz w:val="28"/>
          <w:szCs w:val="28"/>
        </w:rPr>
        <w:t>внешние побудители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E325E">
        <w:rPr>
          <w:rFonts w:ascii="Times New Roman" w:hAnsi="Times New Roman" w:cs="Times New Roman"/>
          <w:sz w:val="28"/>
          <w:szCs w:val="28"/>
        </w:rPr>
        <w:t xml:space="preserve"> связанные с принуждением, осознан</w:t>
      </w:r>
      <w:r>
        <w:rPr>
          <w:rFonts w:ascii="Times New Roman" w:hAnsi="Times New Roman" w:cs="Times New Roman"/>
          <w:sz w:val="28"/>
          <w:szCs w:val="28"/>
        </w:rPr>
        <w:t xml:space="preserve">ием вынужденности образования: </w:t>
      </w:r>
      <w:r w:rsidR="00AE325E">
        <w:rPr>
          <w:rFonts w:ascii="Times New Roman" w:hAnsi="Times New Roman" w:cs="Times New Roman"/>
          <w:sz w:val="28"/>
          <w:szCs w:val="28"/>
        </w:rPr>
        <w:t>критика, оценки, экзамены, вызов родителей в школу и т.д.</w:t>
      </w:r>
      <w:r>
        <w:rPr>
          <w:rFonts w:ascii="Times New Roman" w:hAnsi="Times New Roman" w:cs="Times New Roman"/>
          <w:sz w:val="28"/>
          <w:szCs w:val="28"/>
        </w:rPr>
        <w:t xml:space="preserve"> – работают неэффективно </w:t>
      </w:r>
      <w:r w:rsidR="00AE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1F6DEA">
        <w:rPr>
          <w:rFonts w:ascii="Times New Roman" w:hAnsi="Times New Roman" w:cs="Times New Roman"/>
          <w:sz w:val="28"/>
          <w:szCs w:val="28"/>
        </w:rPr>
        <w:t xml:space="preserve"> задача учителя – </w:t>
      </w:r>
      <w:r w:rsidR="001F6DE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использовать, прежде всего, </w:t>
      </w:r>
      <w:r w:rsidR="001F6DEA" w:rsidRPr="001F6DEA">
        <w:rPr>
          <w:rFonts w:ascii="Times New Roman" w:hAnsi="Times New Roman" w:cs="Times New Roman"/>
          <w:b/>
          <w:i/>
          <w:sz w:val="28"/>
          <w:szCs w:val="28"/>
        </w:rPr>
        <w:t>внутренние стимулы</w:t>
      </w:r>
      <w:r w:rsidR="001F6DEA">
        <w:rPr>
          <w:rFonts w:ascii="Times New Roman" w:hAnsi="Times New Roman" w:cs="Times New Roman"/>
          <w:sz w:val="28"/>
          <w:szCs w:val="28"/>
        </w:rPr>
        <w:t xml:space="preserve"> к учению, то есть сделать привлекательным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как содержание образования, так и </w:t>
      </w:r>
      <w:r w:rsidR="001F6DEA">
        <w:rPr>
          <w:rFonts w:ascii="Times New Roman" w:hAnsi="Times New Roman" w:cs="Times New Roman"/>
          <w:sz w:val="28"/>
          <w:szCs w:val="28"/>
        </w:rPr>
        <w:t>сам процесс</w:t>
      </w:r>
      <w:r>
        <w:rPr>
          <w:rFonts w:ascii="Times New Roman" w:hAnsi="Times New Roman" w:cs="Times New Roman"/>
          <w:sz w:val="28"/>
          <w:szCs w:val="28"/>
        </w:rPr>
        <w:t xml:space="preserve"> его  получения</w:t>
      </w:r>
      <w:r w:rsidR="00D83225">
        <w:rPr>
          <w:rFonts w:ascii="Times New Roman" w:hAnsi="Times New Roman" w:cs="Times New Roman"/>
          <w:sz w:val="28"/>
          <w:szCs w:val="28"/>
        </w:rPr>
        <w:t xml:space="preserve">. </w:t>
      </w:r>
      <w:r w:rsidR="001F6DEA">
        <w:rPr>
          <w:rFonts w:ascii="Times New Roman" w:hAnsi="Times New Roman" w:cs="Times New Roman"/>
          <w:sz w:val="28"/>
          <w:szCs w:val="28"/>
        </w:rPr>
        <w:t>Что касается с</w:t>
      </w:r>
      <w:r w:rsidR="001F6DEA" w:rsidRPr="001F6DEA">
        <w:rPr>
          <w:rFonts w:ascii="Times New Roman" w:hAnsi="Times New Roman" w:cs="Times New Roman"/>
          <w:sz w:val="28"/>
          <w:szCs w:val="28"/>
        </w:rPr>
        <w:t>одержани</w:t>
      </w:r>
      <w:r w:rsidR="001F6DEA">
        <w:rPr>
          <w:rFonts w:ascii="Times New Roman" w:hAnsi="Times New Roman" w:cs="Times New Roman"/>
          <w:sz w:val="28"/>
          <w:szCs w:val="28"/>
        </w:rPr>
        <w:t>я</w:t>
      </w:r>
      <w:r w:rsidR="001F6DEA" w:rsidRPr="001F6DE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1F6DEA">
        <w:rPr>
          <w:rFonts w:ascii="Times New Roman" w:hAnsi="Times New Roman" w:cs="Times New Roman"/>
          <w:sz w:val="28"/>
          <w:szCs w:val="28"/>
        </w:rPr>
        <w:t>, то здесь у учителя есть огромные возможности</w:t>
      </w:r>
      <w:r w:rsidR="001F6DEA" w:rsidRPr="001F6DEA">
        <w:rPr>
          <w:rFonts w:ascii="Times New Roman" w:hAnsi="Times New Roman" w:cs="Times New Roman"/>
          <w:sz w:val="28"/>
          <w:szCs w:val="28"/>
        </w:rPr>
        <w:t xml:space="preserve"> разнообразить </w:t>
      </w:r>
      <w:r w:rsidR="001F6DEA">
        <w:rPr>
          <w:rFonts w:ascii="Times New Roman" w:hAnsi="Times New Roman" w:cs="Times New Roman"/>
          <w:sz w:val="28"/>
          <w:szCs w:val="28"/>
        </w:rPr>
        <w:t xml:space="preserve">учебный материал, даже не выходя за рамки образовательного стандарта. Некоторые из них предлагает </w:t>
      </w:r>
      <w:r w:rsidR="001F6DEA" w:rsidRPr="001F6DEA">
        <w:rPr>
          <w:rFonts w:ascii="Times New Roman" w:hAnsi="Times New Roman" w:cs="Times New Roman"/>
          <w:sz w:val="28"/>
          <w:szCs w:val="28"/>
        </w:rPr>
        <w:t>А.Н</w:t>
      </w:r>
      <w:r w:rsidR="00B729FA">
        <w:rPr>
          <w:rFonts w:ascii="Times New Roman" w:hAnsi="Times New Roman" w:cs="Times New Roman"/>
          <w:sz w:val="28"/>
          <w:szCs w:val="28"/>
        </w:rPr>
        <w:t>.</w:t>
      </w:r>
      <w:r w:rsidR="001F6DEA" w:rsidRPr="001F6DEA">
        <w:rPr>
          <w:rFonts w:ascii="Times New Roman" w:hAnsi="Times New Roman" w:cs="Times New Roman"/>
          <w:sz w:val="28"/>
          <w:szCs w:val="28"/>
        </w:rPr>
        <w:t>Иоффе</w:t>
      </w:r>
      <w:r w:rsidR="00B729FA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1F6DEA" w:rsidRPr="001F6D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F6DEA" w:rsidRPr="00D83225">
        <w:rPr>
          <w:rFonts w:ascii="Times New Roman" w:hAnsi="Times New Roman" w:cs="Times New Roman"/>
          <w:bCs/>
          <w:sz w:val="28"/>
          <w:szCs w:val="28"/>
        </w:rPr>
        <w:t xml:space="preserve">ассмотрение </w:t>
      </w:r>
      <w:r w:rsidR="00D83225" w:rsidRPr="00D83225">
        <w:rPr>
          <w:rFonts w:ascii="Times New Roman" w:hAnsi="Times New Roman" w:cs="Times New Roman"/>
          <w:bCs/>
          <w:sz w:val="28"/>
          <w:szCs w:val="28"/>
        </w:rPr>
        <w:t xml:space="preserve">неоднозначных </w:t>
      </w:r>
      <w:r w:rsidR="001F6DEA" w:rsidRPr="00D83225">
        <w:rPr>
          <w:rFonts w:ascii="Times New Roman" w:hAnsi="Times New Roman" w:cs="Times New Roman"/>
          <w:bCs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>; о</w:t>
      </w:r>
      <w:r w:rsidR="001F6DEA" w:rsidRPr="001F6DEA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D83225">
        <w:rPr>
          <w:rFonts w:ascii="Times New Roman" w:hAnsi="Times New Roman" w:cs="Times New Roman"/>
          <w:sz w:val="28"/>
          <w:szCs w:val="28"/>
        </w:rPr>
        <w:t xml:space="preserve">- </w:t>
      </w:r>
      <w:r w:rsidR="001F6DEA" w:rsidRPr="008A761C">
        <w:rPr>
          <w:rFonts w:ascii="Times New Roman" w:hAnsi="Times New Roman" w:cs="Times New Roman"/>
          <w:bCs/>
          <w:sz w:val="28"/>
          <w:szCs w:val="28"/>
        </w:rPr>
        <w:t>событиям, имеющим общественный резонанс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1F6DEA" w:rsidRPr="008A761C">
        <w:rPr>
          <w:rFonts w:ascii="Times New Roman" w:hAnsi="Times New Roman" w:cs="Times New Roman"/>
          <w:bCs/>
          <w:sz w:val="28"/>
          <w:szCs w:val="28"/>
        </w:rPr>
        <w:t>изуализация</w:t>
      </w:r>
      <w:r>
        <w:rPr>
          <w:rFonts w:ascii="Times New Roman" w:hAnsi="Times New Roman" w:cs="Times New Roman"/>
          <w:sz w:val="28"/>
          <w:szCs w:val="28"/>
        </w:rPr>
        <w:t>; и</w:t>
      </w:r>
      <w:r w:rsidR="008A761C">
        <w:rPr>
          <w:rFonts w:ascii="Times New Roman" w:hAnsi="Times New Roman" w:cs="Times New Roman"/>
          <w:bCs/>
          <w:sz w:val="28"/>
          <w:szCs w:val="28"/>
        </w:rPr>
        <w:t>спользование произведений</w:t>
      </w:r>
      <w:r w:rsidR="001F6DEA" w:rsidRPr="008A761C">
        <w:rPr>
          <w:rFonts w:ascii="Times New Roman" w:hAnsi="Times New Roman" w:cs="Times New Roman"/>
          <w:bCs/>
          <w:sz w:val="28"/>
          <w:szCs w:val="28"/>
        </w:rPr>
        <w:t xml:space="preserve"> художественной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827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F6DEA" w:rsidRPr="008A761C">
        <w:rPr>
          <w:rFonts w:ascii="Times New Roman" w:hAnsi="Times New Roman" w:cs="Times New Roman"/>
          <w:bCs/>
          <w:sz w:val="28"/>
          <w:szCs w:val="28"/>
        </w:rPr>
        <w:t>олевая игра</w:t>
      </w:r>
      <w:r w:rsidR="00827811">
        <w:rPr>
          <w:rFonts w:ascii="Times New Roman" w:hAnsi="Times New Roman" w:cs="Times New Roman"/>
          <w:sz w:val="28"/>
          <w:szCs w:val="28"/>
        </w:rPr>
        <w:t>; д</w:t>
      </w:r>
      <w:r w:rsidR="001F6DEA" w:rsidRPr="008A761C">
        <w:rPr>
          <w:rFonts w:ascii="Times New Roman" w:hAnsi="Times New Roman" w:cs="Times New Roman"/>
          <w:bCs/>
          <w:sz w:val="28"/>
          <w:szCs w:val="28"/>
        </w:rPr>
        <w:t>окумент</w:t>
      </w:r>
      <w:r w:rsidR="001F6DEA" w:rsidRPr="001F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811">
        <w:rPr>
          <w:rFonts w:ascii="Times New Roman" w:hAnsi="Times New Roman" w:cs="Times New Roman"/>
          <w:sz w:val="28"/>
          <w:szCs w:val="28"/>
        </w:rPr>
        <w:t>как почва для размышлений; а</w:t>
      </w:r>
      <w:r w:rsidR="001F6DEA" w:rsidRPr="008A761C">
        <w:rPr>
          <w:rFonts w:ascii="Times New Roman" w:hAnsi="Times New Roman" w:cs="Times New Roman"/>
          <w:bCs/>
          <w:sz w:val="28"/>
          <w:szCs w:val="28"/>
        </w:rPr>
        <w:t>форизм</w:t>
      </w:r>
      <w:r w:rsidR="001F6DEA" w:rsidRPr="001F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811">
        <w:rPr>
          <w:rFonts w:ascii="Times New Roman" w:hAnsi="Times New Roman" w:cs="Times New Roman"/>
          <w:sz w:val="28"/>
          <w:szCs w:val="28"/>
        </w:rPr>
        <w:t>как квинтэссенция мысли</w:t>
      </w:r>
      <w:r w:rsidR="00921ECF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8A761C">
        <w:rPr>
          <w:rFonts w:ascii="Times New Roman" w:hAnsi="Times New Roman" w:cs="Times New Roman"/>
          <w:sz w:val="28"/>
          <w:szCs w:val="28"/>
        </w:rPr>
        <w:t>.</w:t>
      </w:r>
      <w:r w:rsidR="001F6DEA" w:rsidRPr="001F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0E" w:rsidRPr="008A761C" w:rsidRDefault="00BD6C0E" w:rsidP="008A76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процесса образовательной деятельности учащегося, то, чтобы ученик увидел личностный смысл своего учения, его необходимо поставить в условия, при которых он мог бы, стать субъектом деятельности: определять и формулировать цели деятельности, делать выбор средств их достижения, осуществлять рефлексию и контроль эффективности собственных решений. Помочь учителю в решении данной проблемы могут инновационные педагогические т</w:t>
      </w:r>
      <w:r w:rsidR="00E25EE1">
        <w:rPr>
          <w:rFonts w:ascii="Times New Roman" w:hAnsi="Times New Roman" w:cs="Times New Roman"/>
          <w:sz w:val="28"/>
          <w:szCs w:val="28"/>
        </w:rPr>
        <w:t>ехнологии, в основе которых лежа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25EE1">
        <w:rPr>
          <w:rFonts w:ascii="Times New Roman" w:hAnsi="Times New Roman" w:cs="Times New Roman"/>
          <w:i/>
          <w:sz w:val="28"/>
          <w:szCs w:val="28"/>
        </w:rPr>
        <w:t>субъект-субъектные отношения</w:t>
      </w:r>
      <w:r w:rsidR="008A761C">
        <w:rPr>
          <w:rFonts w:ascii="Times New Roman" w:hAnsi="Times New Roman" w:cs="Times New Roman"/>
          <w:i/>
          <w:sz w:val="28"/>
          <w:szCs w:val="28"/>
        </w:rPr>
        <w:t>.</w:t>
      </w:r>
      <w:r w:rsidR="00AF242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BD6C0E">
        <w:rPr>
          <w:rFonts w:ascii="Times New Roman" w:eastAsia="Calibri" w:hAnsi="Times New Roman" w:cs="Times New Roman"/>
          <w:sz w:val="28"/>
          <w:szCs w:val="28"/>
        </w:rPr>
        <w:t>ечь должна идти теперь не о преподавании, а об ОРГАНИЗАЦИИ</w:t>
      </w:r>
      <w:r w:rsidR="00460B87" w:rsidRPr="00460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C0E">
        <w:rPr>
          <w:rFonts w:ascii="Times New Roman" w:eastAsia="Calibri" w:hAnsi="Times New Roman" w:cs="Times New Roman"/>
          <w:sz w:val="28"/>
          <w:szCs w:val="28"/>
        </w:rPr>
        <w:t xml:space="preserve"> ИЗУЧЕНИЯ  того или иного предмета. При этом учитель не дает знания, а помогает ученику учиться</w:t>
      </w:r>
      <w:r w:rsidR="00AF242A">
        <w:rPr>
          <w:rFonts w:ascii="Times New Roman" w:eastAsia="Calibri" w:hAnsi="Times New Roman" w:cs="Times New Roman"/>
          <w:sz w:val="28"/>
          <w:szCs w:val="28"/>
        </w:rPr>
        <w:t xml:space="preserve">, то есть создает условия для собственной деятельности учащегося, в ходе которой формируются различные компетенции. </w:t>
      </w:r>
      <w:r w:rsidRPr="00BD6C0E">
        <w:rPr>
          <w:rFonts w:ascii="Times New Roman" w:eastAsia="Calibri" w:hAnsi="Times New Roman" w:cs="Times New Roman"/>
          <w:sz w:val="28"/>
          <w:szCs w:val="28"/>
        </w:rPr>
        <w:t xml:space="preserve">В «копилке» каждого учителя есть множество способов, с помощью которых возможна реализация компетентностного подхода, позволю себе предложить некоторые из собственного опыта работы. </w:t>
      </w:r>
    </w:p>
    <w:p w:rsidR="00BD6C0E" w:rsidRDefault="00921ECF" w:rsidP="00C202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D6C0E" w:rsidRPr="00BD6C0E">
        <w:rPr>
          <w:rFonts w:ascii="Times New Roman" w:eastAsia="Calibri" w:hAnsi="Times New Roman" w:cs="Times New Roman"/>
          <w:b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ация исторического исследования: </w:t>
      </w:r>
      <w:r w:rsidR="008878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BD6C0E" w:rsidRPr="00BD6C0E">
        <w:rPr>
          <w:rFonts w:ascii="Times New Roman" w:eastAsia="Calibri" w:hAnsi="Times New Roman" w:cs="Times New Roman"/>
          <w:sz w:val="28"/>
          <w:szCs w:val="28"/>
        </w:rPr>
        <w:t xml:space="preserve"> протяжении всего периода обучения в школе о</w:t>
      </w:r>
      <w:r w:rsidR="00BD6C0E" w:rsidRPr="00BD6C0E">
        <w:rPr>
          <w:rFonts w:ascii="Times New Roman" w:eastAsia="Calibri" w:hAnsi="Times New Roman" w:cs="Times New Roman"/>
          <w:sz w:val="28"/>
        </w:rPr>
        <w:t xml:space="preserve">бъектом исторического исследования может и должен стать </w:t>
      </w:r>
      <w:r w:rsidR="00AF242A">
        <w:rPr>
          <w:rFonts w:ascii="Times New Roman" w:eastAsia="Calibri" w:hAnsi="Times New Roman" w:cs="Times New Roman"/>
          <w:i/>
          <w:sz w:val="28"/>
        </w:rPr>
        <w:t xml:space="preserve">исторический текст </w:t>
      </w:r>
      <w:r w:rsidR="00D83225">
        <w:rPr>
          <w:rFonts w:ascii="Times New Roman" w:eastAsia="Calibri" w:hAnsi="Times New Roman" w:cs="Times New Roman"/>
          <w:sz w:val="28"/>
        </w:rPr>
        <w:t>(</w:t>
      </w:r>
      <w:r w:rsidR="00BD6C0E" w:rsidRPr="00BD6C0E">
        <w:rPr>
          <w:rFonts w:ascii="Times New Roman" w:eastAsia="Calibri" w:hAnsi="Times New Roman" w:cs="Times New Roman"/>
          <w:sz w:val="28"/>
        </w:rPr>
        <w:t xml:space="preserve">не только письменные </w:t>
      </w:r>
      <w:r w:rsidR="00AE27BA">
        <w:rPr>
          <w:rFonts w:ascii="Times New Roman" w:eastAsia="Calibri" w:hAnsi="Times New Roman" w:cs="Times New Roman"/>
          <w:sz w:val="28"/>
        </w:rPr>
        <w:t>источники</w:t>
      </w:r>
      <w:r w:rsidR="00BD6C0E" w:rsidRPr="00BD6C0E">
        <w:rPr>
          <w:rFonts w:ascii="Times New Roman" w:eastAsia="Calibri" w:hAnsi="Times New Roman" w:cs="Times New Roman"/>
          <w:sz w:val="28"/>
        </w:rPr>
        <w:t>, но все, что несет на себе отпечаток истории</w:t>
      </w:r>
      <w:r w:rsidR="00D83225">
        <w:rPr>
          <w:rFonts w:ascii="Times New Roman" w:eastAsia="Calibri" w:hAnsi="Times New Roman" w:cs="Times New Roman"/>
          <w:sz w:val="28"/>
        </w:rPr>
        <w:t>)</w:t>
      </w:r>
      <w:r w:rsidR="00BD6C0E" w:rsidRPr="00BD6C0E">
        <w:rPr>
          <w:rFonts w:ascii="Times New Roman" w:eastAsia="Calibri" w:hAnsi="Times New Roman" w:cs="Times New Roman"/>
          <w:sz w:val="28"/>
        </w:rPr>
        <w:t>.</w:t>
      </w:r>
    </w:p>
    <w:p w:rsidR="00921ECF" w:rsidRPr="00BD6C0E" w:rsidRDefault="00921ECF" w:rsidP="00C202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D6C0E">
        <w:rPr>
          <w:rFonts w:ascii="Times New Roman" w:eastAsia="Calibri" w:hAnsi="Times New Roman" w:cs="Times New Roman"/>
          <w:sz w:val="28"/>
        </w:rPr>
        <w:t xml:space="preserve">Исторический </w:t>
      </w:r>
      <w:r>
        <w:rPr>
          <w:rFonts w:ascii="Times New Roman" w:eastAsia="Calibri" w:hAnsi="Times New Roman" w:cs="Times New Roman"/>
          <w:sz w:val="28"/>
        </w:rPr>
        <w:t xml:space="preserve">текст </w:t>
      </w:r>
      <w:r w:rsidRPr="00BD6C0E">
        <w:rPr>
          <w:rFonts w:ascii="Times New Roman" w:eastAsia="Calibri" w:hAnsi="Times New Roman" w:cs="Times New Roman"/>
          <w:sz w:val="28"/>
        </w:rPr>
        <w:t>труден для изучения, поскольку является продуктом</w:t>
      </w:r>
    </w:p>
    <w:p w:rsidR="00BD6C0E" w:rsidRPr="00BD6C0E" w:rsidRDefault="00BD6C0E" w:rsidP="00921E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D6C0E">
        <w:rPr>
          <w:rFonts w:ascii="Times New Roman" w:eastAsia="Calibri" w:hAnsi="Times New Roman" w:cs="Times New Roman"/>
          <w:sz w:val="28"/>
        </w:rPr>
        <w:lastRenderedPageBreak/>
        <w:t>другого времени, но в этом-то и интрига: непонятно? – почему? – возникает интере</w:t>
      </w:r>
      <w:r w:rsidR="00AE27BA">
        <w:rPr>
          <w:rFonts w:ascii="Times New Roman" w:eastAsia="Calibri" w:hAnsi="Times New Roman" w:cs="Times New Roman"/>
          <w:sz w:val="28"/>
        </w:rPr>
        <w:t xml:space="preserve">с. </w:t>
      </w:r>
      <w:r w:rsidRPr="00BD6C0E">
        <w:rPr>
          <w:rFonts w:ascii="Times New Roman" w:eastAsia="Calibri" w:hAnsi="Times New Roman" w:cs="Times New Roman"/>
          <w:sz w:val="28"/>
        </w:rPr>
        <w:t xml:space="preserve">Исторический </w:t>
      </w:r>
      <w:r w:rsidR="00AE27BA">
        <w:rPr>
          <w:rFonts w:ascii="Times New Roman" w:eastAsia="Calibri" w:hAnsi="Times New Roman" w:cs="Times New Roman"/>
          <w:sz w:val="28"/>
        </w:rPr>
        <w:t>текст</w:t>
      </w:r>
      <w:r w:rsidRPr="00BD6C0E">
        <w:rPr>
          <w:rFonts w:ascii="Times New Roman" w:eastAsia="Calibri" w:hAnsi="Times New Roman" w:cs="Times New Roman"/>
          <w:sz w:val="28"/>
        </w:rPr>
        <w:t xml:space="preserve"> является важным средством  воспитания толерантности: не отбрасывай непонятное, оно не хуже понятного и привычного, оно – иное, оно позволяет увидеть жизнь во всей ее многосторонности. Текст</w:t>
      </w:r>
      <w:r w:rsidR="00921ECF">
        <w:rPr>
          <w:rFonts w:ascii="Times New Roman" w:eastAsia="Calibri" w:hAnsi="Times New Roman" w:cs="Times New Roman"/>
          <w:sz w:val="28"/>
        </w:rPr>
        <w:t>, как объект исследования,</w:t>
      </w:r>
      <w:r w:rsidRPr="00BD6C0E">
        <w:rPr>
          <w:rFonts w:ascii="Times New Roman" w:eastAsia="Calibri" w:hAnsi="Times New Roman" w:cs="Times New Roman"/>
          <w:sz w:val="28"/>
        </w:rPr>
        <w:t xml:space="preserve"> не должен быть простой иллюстрацией, дополнением к учебнику. Он должен быть либо самостоятельным источником исторических знаний, либо содержать в себе некое противоречие, именно побуждающее к исследованию прошлого..</w:t>
      </w:r>
      <w:r w:rsidR="00D83225">
        <w:rPr>
          <w:rFonts w:ascii="Times New Roman" w:eastAsia="Calibri" w:hAnsi="Times New Roman" w:cs="Times New Roman"/>
          <w:sz w:val="28"/>
        </w:rPr>
        <w:t xml:space="preserve"> </w:t>
      </w:r>
      <w:r w:rsidRPr="00BD6C0E">
        <w:rPr>
          <w:rFonts w:ascii="Times New Roman" w:eastAsia="Calibri" w:hAnsi="Times New Roman" w:cs="Times New Roman"/>
          <w:sz w:val="28"/>
        </w:rPr>
        <w:t xml:space="preserve">Алгоритм исследовательской работы с текстом может выглядеть следующим образом: </w:t>
      </w:r>
      <w:r w:rsidRPr="00BD6C0E">
        <w:rPr>
          <w:rFonts w:ascii="Times New Roman" w:eastAsia="Calibri" w:hAnsi="Times New Roman" w:cs="Times New Roman"/>
          <w:i/>
          <w:sz w:val="28"/>
        </w:rPr>
        <w:t>выявление противоречия</w:t>
      </w:r>
      <w:r w:rsidRPr="00BD6C0E">
        <w:rPr>
          <w:rFonts w:ascii="Times New Roman" w:eastAsia="Calibri" w:hAnsi="Times New Roman" w:cs="Times New Roman"/>
          <w:sz w:val="28"/>
        </w:rPr>
        <w:t xml:space="preserve"> (внутренний конфликт) – </w:t>
      </w:r>
      <w:r w:rsidRPr="00BD6C0E">
        <w:rPr>
          <w:rFonts w:ascii="Times New Roman" w:eastAsia="Calibri" w:hAnsi="Times New Roman" w:cs="Times New Roman"/>
          <w:i/>
          <w:sz w:val="28"/>
        </w:rPr>
        <w:t>формулирование вопроса</w:t>
      </w:r>
      <w:r w:rsidRPr="00BD6C0E">
        <w:rPr>
          <w:rFonts w:ascii="Times New Roman" w:eastAsia="Calibri" w:hAnsi="Times New Roman" w:cs="Times New Roman"/>
          <w:sz w:val="28"/>
        </w:rPr>
        <w:t xml:space="preserve"> (проблема) – </w:t>
      </w:r>
      <w:r w:rsidRPr="00BD6C0E">
        <w:rPr>
          <w:rFonts w:ascii="Times New Roman" w:eastAsia="Calibri" w:hAnsi="Times New Roman" w:cs="Times New Roman"/>
          <w:i/>
          <w:sz w:val="28"/>
        </w:rPr>
        <w:t>поиск ответа</w:t>
      </w:r>
      <w:r w:rsidRPr="00BD6C0E">
        <w:rPr>
          <w:rFonts w:ascii="Times New Roman" w:eastAsia="Calibri" w:hAnsi="Times New Roman" w:cs="Times New Roman"/>
          <w:sz w:val="28"/>
        </w:rPr>
        <w:t xml:space="preserve"> (собственно исследование) – </w:t>
      </w:r>
      <w:r w:rsidRPr="00BD6C0E">
        <w:rPr>
          <w:rFonts w:ascii="Times New Roman" w:eastAsia="Calibri" w:hAnsi="Times New Roman" w:cs="Times New Roman"/>
          <w:i/>
          <w:sz w:val="28"/>
        </w:rPr>
        <w:t>личностное суждение и оценка</w:t>
      </w:r>
      <w:r w:rsidRPr="00BD6C0E">
        <w:rPr>
          <w:rFonts w:ascii="Times New Roman" w:eastAsia="Calibri" w:hAnsi="Times New Roman" w:cs="Times New Roman"/>
          <w:sz w:val="28"/>
        </w:rPr>
        <w:t xml:space="preserve"> (вывод).</w:t>
      </w:r>
    </w:p>
    <w:p w:rsidR="005F6BA5" w:rsidRPr="00BD6C0E" w:rsidRDefault="00BD6C0E" w:rsidP="00D832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D6C0E">
        <w:rPr>
          <w:rFonts w:ascii="Times New Roman" w:eastAsia="Calibri" w:hAnsi="Times New Roman" w:cs="Times New Roman"/>
          <w:sz w:val="28"/>
        </w:rPr>
        <w:t xml:space="preserve">В ходе исследовательской работы у школьников возникает возможность вступить в диалог: во-первых, с автором научного текста (научная дискуссия); во-вторых, с очевидцами исторических событий (на основе нескольких свидетельств составить свое собственное суждение); в-третьих, с товарищами, чье мнение о событии может быть иным. Поэтому работа с текстом должна быть организована как коллективно-распределенная деятельность: парная или групповая работа. Причем, последняя может осуществляться двумя способами. Первый – работа групп с одинаковыми текстами  и последующим сравнением выводов. Второй -  работа с разными текстами и создание общей картины на основе частных выводов. </w:t>
      </w:r>
    </w:p>
    <w:p w:rsidR="00BD6C0E" w:rsidRPr="00BD6C0E" w:rsidRDefault="00BD6C0E" w:rsidP="00C202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D6C0E">
        <w:rPr>
          <w:rFonts w:ascii="Times New Roman" w:eastAsia="Calibri" w:hAnsi="Times New Roman" w:cs="Times New Roman"/>
          <w:sz w:val="28"/>
        </w:rPr>
        <w:t>Следующий этап исследовательской работы учащихся – это создание собственного текста. Собственный текст может быть простой фиксацией полученного результата, а может быть творческой работой (обзор исторических событий, статья в газету, доклад или реферат</w:t>
      </w:r>
      <w:r w:rsidR="00D83225">
        <w:rPr>
          <w:rFonts w:ascii="Times New Roman" w:eastAsia="Calibri" w:hAnsi="Times New Roman" w:cs="Times New Roman"/>
          <w:sz w:val="28"/>
        </w:rPr>
        <w:t xml:space="preserve">. </w:t>
      </w:r>
      <w:r w:rsidRPr="00BD6C0E">
        <w:rPr>
          <w:rFonts w:ascii="Times New Roman" w:eastAsia="Calibri" w:hAnsi="Times New Roman" w:cs="Times New Roman"/>
          <w:sz w:val="28"/>
        </w:rPr>
        <w:t xml:space="preserve">Таким образом, в  ходе исследовательского поиска происходит не просто углубление и конкретизация исторических знаний, но и развитие аналитических умений и навыков, критического отношения к источникам, формируется объективное </w:t>
      </w:r>
      <w:r w:rsidRPr="00BD6C0E">
        <w:rPr>
          <w:rFonts w:ascii="Times New Roman" w:eastAsia="Calibri" w:hAnsi="Times New Roman" w:cs="Times New Roman"/>
          <w:sz w:val="28"/>
        </w:rPr>
        <w:lastRenderedPageBreak/>
        <w:t>представление о событиях прошлого. Все это позволяет учащимся  создать собственный образ изучаемой эпохи и выразить личностное отношение к нему.</w:t>
      </w:r>
    </w:p>
    <w:p w:rsidR="006F043D" w:rsidRDefault="00BD6C0E" w:rsidP="00C202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C0E">
        <w:rPr>
          <w:rFonts w:ascii="Times New Roman" w:eastAsia="Calibri" w:hAnsi="Times New Roman" w:cs="Times New Roman"/>
          <w:sz w:val="28"/>
          <w:szCs w:val="28"/>
        </w:rPr>
        <w:t xml:space="preserve">Еще одним способом  реализации компетентностного подхода является </w:t>
      </w:r>
      <w:r w:rsidRPr="00BD6C0E">
        <w:rPr>
          <w:rFonts w:ascii="Times New Roman" w:eastAsia="Calibri" w:hAnsi="Times New Roman" w:cs="Times New Roman"/>
          <w:b/>
          <w:sz w:val="28"/>
          <w:szCs w:val="28"/>
        </w:rPr>
        <w:t>проектный метод</w:t>
      </w:r>
      <w:r w:rsidRPr="00BD6C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3101">
        <w:rPr>
          <w:rFonts w:ascii="Times New Roman" w:eastAsia="Calibri" w:hAnsi="Times New Roman" w:cs="Times New Roman"/>
          <w:sz w:val="28"/>
          <w:szCs w:val="28"/>
        </w:rPr>
        <w:t>Можно</w:t>
      </w:r>
      <w:r w:rsidRPr="00BD6C0E">
        <w:rPr>
          <w:rFonts w:ascii="Times New Roman" w:eastAsia="Calibri" w:hAnsi="Times New Roman" w:cs="Times New Roman"/>
          <w:sz w:val="28"/>
          <w:szCs w:val="28"/>
        </w:rPr>
        <w:t xml:space="preserve"> организовывать проектную деятельность </w:t>
      </w:r>
      <w:r w:rsidR="00173101">
        <w:rPr>
          <w:rFonts w:ascii="Times New Roman" w:eastAsia="Calibri" w:hAnsi="Times New Roman" w:cs="Times New Roman"/>
          <w:sz w:val="28"/>
          <w:szCs w:val="28"/>
        </w:rPr>
        <w:t xml:space="preserve">как на уроках, так и  </w:t>
      </w:r>
      <w:r w:rsidRPr="00BD6C0E">
        <w:rPr>
          <w:rFonts w:ascii="Times New Roman" w:eastAsia="Calibri" w:hAnsi="Times New Roman" w:cs="Times New Roman"/>
          <w:sz w:val="28"/>
          <w:szCs w:val="28"/>
        </w:rPr>
        <w:t>в рамках курсов по выбору и других внеурочных мероприятиях,</w:t>
      </w:r>
      <w:r w:rsidR="00921EC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D6C0E">
        <w:rPr>
          <w:rFonts w:ascii="Times New Roman" w:eastAsia="Calibri" w:hAnsi="Times New Roman" w:cs="Times New Roman"/>
          <w:sz w:val="28"/>
          <w:szCs w:val="28"/>
        </w:rPr>
        <w:t>ажно соблюсти основные элементы проектирования:</w:t>
      </w:r>
      <w:r w:rsidR="00173101">
        <w:rPr>
          <w:rFonts w:ascii="Times New Roman" w:eastAsia="Calibri" w:hAnsi="Times New Roman" w:cs="Times New Roman"/>
          <w:sz w:val="28"/>
          <w:szCs w:val="28"/>
        </w:rPr>
        <w:t xml:space="preserve"> 1) о</w:t>
      </w:r>
      <w:r w:rsidRPr="00BD6C0E">
        <w:rPr>
          <w:rFonts w:ascii="Times New Roman" w:eastAsia="Calibri" w:hAnsi="Times New Roman" w:cs="Times New Roman"/>
          <w:sz w:val="28"/>
          <w:szCs w:val="28"/>
        </w:rPr>
        <w:t>ценка ситуации, определение цели и проблемы;</w:t>
      </w:r>
      <w:r w:rsidR="00173101">
        <w:rPr>
          <w:rFonts w:ascii="Times New Roman" w:eastAsia="Calibri" w:hAnsi="Times New Roman" w:cs="Times New Roman"/>
          <w:sz w:val="28"/>
          <w:szCs w:val="28"/>
        </w:rPr>
        <w:t xml:space="preserve"> 2) </w:t>
      </w:r>
      <w:r w:rsidRPr="00BD6C0E">
        <w:rPr>
          <w:rFonts w:ascii="Times New Roman" w:eastAsia="Calibri" w:hAnsi="Times New Roman" w:cs="Times New Roman"/>
          <w:sz w:val="28"/>
          <w:szCs w:val="28"/>
        </w:rPr>
        <w:t>выбор способа решения проблемы;</w:t>
      </w:r>
      <w:r w:rsidR="00173101">
        <w:rPr>
          <w:rFonts w:ascii="Times New Roman" w:eastAsia="Calibri" w:hAnsi="Times New Roman" w:cs="Times New Roman"/>
          <w:sz w:val="28"/>
          <w:szCs w:val="28"/>
        </w:rPr>
        <w:t xml:space="preserve"> 3) </w:t>
      </w:r>
      <w:r w:rsidRPr="00BD6C0E">
        <w:rPr>
          <w:rFonts w:ascii="Times New Roman" w:eastAsia="Calibri" w:hAnsi="Times New Roman" w:cs="Times New Roman"/>
          <w:sz w:val="28"/>
          <w:szCs w:val="28"/>
        </w:rPr>
        <w:t>формулирование задач и ожидаемых результатов;</w:t>
      </w:r>
      <w:r w:rsidR="00173101">
        <w:rPr>
          <w:rFonts w:ascii="Times New Roman" w:eastAsia="Calibri" w:hAnsi="Times New Roman" w:cs="Times New Roman"/>
          <w:sz w:val="28"/>
          <w:szCs w:val="28"/>
        </w:rPr>
        <w:t xml:space="preserve"> 4) </w:t>
      </w:r>
      <w:r w:rsidRPr="00BD6C0E">
        <w:rPr>
          <w:rFonts w:ascii="Times New Roman" w:eastAsia="Calibri" w:hAnsi="Times New Roman" w:cs="Times New Roman"/>
          <w:sz w:val="28"/>
          <w:szCs w:val="28"/>
        </w:rPr>
        <w:t>определение ресурсов, составление плана действий;</w:t>
      </w:r>
      <w:r w:rsidR="00173101">
        <w:rPr>
          <w:rFonts w:ascii="Times New Roman" w:eastAsia="Calibri" w:hAnsi="Times New Roman" w:cs="Times New Roman"/>
          <w:sz w:val="28"/>
          <w:szCs w:val="28"/>
        </w:rPr>
        <w:t xml:space="preserve"> 5) </w:t>
      </w:r>
      <w:r w:rsidRPr="00BD6C0E">
        <w:rPr>
          <w:rFonts w:ascii="Times New Roman" w:eastAsia="Calibri" w:hAnsi="Times New Roman" w:cs="Times New Roman"/>
          <w:sz w:val="28"/>
          <w:szCs w:val="28"/>
        </w:rPr>
        <w:t>осуществление плана;</w:t>
      </w:r>
      <w:r w:rsidR="00173101">
        <w:rPr>
          <w:rFonts w:ascii="Times New Roman" w:eastAsia="Calibri" w:hAnsi="Times New Roman" w:cs="Times New Roman"/>
          <w:sz w:val="28"/>
          <w:szCs w:val="28"/>
        </w:rPr>
        <w:t xml:space="preserve"> 6) </w:t>
      </w:r>
      <w:r w:rsidRPr="00BD6C0E">
        <w:rPr>
          <w:rFonts w:ascii="Times New Roman" w:eastAsia="Calibri" w:hAnsi="Times New Roman" w:cs="Times New Roman"/>
          <w:sz w:val="28"/>
          <w:szCs w:val="28"/>
        </w:rPr>
        <w:t>подведение итогов, оценивание полученных результатов;</w:t>
      </w:r>
      <w:r w:rsidR="00173101">
        <w:rPr>
          <w:rFonts w:ascii="Times New Roman" w:eastAsia="Calibri" w:hAnsi="Times New Roman" w:cs="Times New Roman"/>
          <w:sz w:val="28"/>
          <w:szCs w:val="28"/>
        </w:rPr>
        <w:t xml:space="preserve"> 7) </w:t>
      </w:r>
      <w:r w:rsidRPr="00BD6C0E">
        <w:rPr>
          <w:rFonts w:ascii="Times New Roman" w:eastAsia="Calibri" w:hAnsi="Times New Roman" w:cs="Times New Roman"/>
          <w:sz w:val="28"/>
          <w:szCs w:val="28"/>
        </w:rPr>
        <w:t>рефлексия.</w:t>
      </w:r>
      <w:r w:rsidR="00173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C0E">
        <w:rPr>
          <w:rFonts w:ascii="Times New Roman" w:eastAsia="Calibri" w:hAnsi="Times New Roman" w:cs="Times New Roman"/>
          <w:sz w:val="28"/>
          <w:szCs w:val="28"/>
        </w:rPr>
        <w:t>Результатом проектной деятельности учащихся должен быть конкретный продукт: доклад, сценарий, фильм, макет и т.п.</w:t>
      </w:r>
      <w:r w:rsidR="00E66F83">
        <w:rPr>
          <w:rFonts w:ascii="Times New Roman" w:eastAsia="Calibri" w:hAnsi="Times New Roman" w:cs="Times New Roman"/>
          <w:sz w:val="28"/>
          <w:szCs w:val="28"/>
        </w:rPr>
        <w:t xml:space="preserve"> Например, своеобразная «краеведческая копилка», используемая на уроках, или виртуальный школьный музей.</w:t>
      </w:r>
    </w:p>
    <w:p w:rsidR="00B709CA" w:rsidRDefault="00B709CA" w:rsidP="00B709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BBB">
        <w:rPr>
          <w:rFonts w:ascii="Times New Roman" w:hAnsi="Times New Roman"/>
          <w:sz w:val="28"/>
          <w:szCs w:val="28"/>
        </w:rPr>
        <w:t>Системная работа с применением иин</w:t>
      </w:r>
      <w:r>
        <w:rPr>
          <w:rFonts w:ascii="Times New Roman" w:hAnsi="Times New Roman"/>
          <w:sz w:val="28"/>
          <w:szCs w:val="28"/>
        </w:rPr>
        <w:t>овационных технологий дает свои плоды: в 2013 году учащиеся 9 класса нашей гимназии весьма успешно сдали ГИА. Экзамен по обществознанию выбрали 9 человек из 24 (8 из них впоследствии выбрали профильное изучение предмета в 10 классе), средний балл – 84, два человека получили по 100 баллов.</w:t>
      </w:r>
    </w:p>
    <w:p w:rsidR="00160744" w:rsidRDefault="00173101" w:rsidP="00C202E4">
      <w:pPr>
        <w:pStyle w:val="a3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инновационным педагогическим</w:t>
      </w:r>
      <w:r w:rsidR="006F043D">
        <w:rPr>
          <w:rFonts w:eastAsia="Calibri"/>
          <w:sz w:val="28"/>
          <w:szCs w:val="28"/>
        </w:rPr>
        <w:t xml:space="preserve"> т</w:t>
      </w:r>
      <w:r>
        <w:rPr>
          <w:rFonts w:eastAsia="Calibri"/>
          <w:sz w:val="28"/>
          <w:szCs w:val="28"/>
        </w:rPr>
        <w:t>ехнологиям</w:t>
      </w:r>
      <w:r w:rsidR="006E32B1">
        <w:rPr>
          <w:rFonts w:eastAsia="Calibri"/>
          <w:sz w:val="28"/>
          <w:szCs w:val="28"/>
        </w:rPr>
        <w:t xml:space="preserve"> относятся также модульно-блочная</w:t>
      </w:r>
      <w:r w:rsidR="002B55AF">
        <w:rPr>
          <w:rFonts w:eastAsia="Calibri"/>
          <w:sz w:val="28"/>
          <w:szCs w:val="28"/>
        </w:rPr>
        <w:t xml:space="preserve"> технология, технология развития критического мышления, методика кейс-стади, мыследеятельностная педагогика</w:t>
      </w:r>
      <w:r w:rsidR="006E32B1">
        <w:rPr>
          <w:rFonts w:eastAsia="Calibri"/>
          <w:sz w:val="28"/>
          <w:szCs w:val="28"/>
        </w:rPr>
        <w:t xml:space="preserve"> и др</w:t>
      </w:r>
      <w:r w:rsidR="002B55AF">
        <w:rPr>
          <w:rFonts w:eastAsia="Calibri"/>
          <w:sz w:val="28"/>
          <w:szCs w:val="28"/>
        </w:rPr>
        <w:t xml:space="preserve">. </w:t>
      </w:r>
      <w:r w:rsidR="006E32B1">
        <w:rPr>
          <w:rFonts w:eastAsia="Calibri"/>
          <w:sz w:val="28"/>
          <w:szCs w:val="28"/>
        </w:rPr>
        <w:t xml:space="preserve">Но: </w:t>
      </w:r>
      <w:r w:rsidR="002B55AF">
        <w:rPr>
          <w:rFonts w:eastAsia="Calibri"/>
          <w:sz w:val="28"/>
          <w:szCs w:val="28"/>
        </w:rPr>
        <w:t xml:space="preserve">многие ли учителя знают </w:t>
      </w:r>
      <w:r w:rsidR="00887820">
        <w:rPr>
          <w:rFonts w:eastAsia="Calibri"/>
          <w:sz w:val="28"/>
          <w:szCs w:val="28"/>
        </w:rPr>
        <w:t xml:space="preserve">о них </w:t>
      </w:r>
      <w:r w:rsidR="002B55AF">
        <w:rPr>
          <w:rFonts w:eastAsia="Calibri"/>
          <w:sz w:val="28"/>
          <w:szCs w:val="28"/>
        </w:rPr>
        <w:t>хотя бы что-то? В лучшем случае, «что-то слышали» и очень редко «где-то читали». Современный учитель</w:t>
      </w:r>
      <w:r w:rsidR="00887820">
        <w:rPr>
          <w:rFonts w:eastAsia="Calibri"/>
          <w:sz w:val="28"/>
          <w:szCs w:val="28"/>
        </w:rPr>
        <w:t xml:space="preserve"> </w:t>
      </w:r>
      <w:r w:rsidR="002B55AF">
        <w:rPr>
          <w:rFonts w:eastAsia="Calibri"/>
          <w:sz w:val="28"/>
          <w:szCs w:val="28"/>
        </w:rPr>
        <w:t xml:space="preserve">просто не имеет времени на освоение уже разработанных методик. </w:t>
      </w:r>
      <w:r w:rsidR="00C35D01">
        <w:rPr>
          <w:rFonts w:eastAsia="Calibri"/>
          <w:sz w:val="28"/>
          <w:szCs w:val="28"/>
        </w:rPr>
        <w:t xml:space="preserve">По результатам анкетирования, проведенного среди учителей </w:t>
      </w:r>
      <w:r w:rsidR="00C35D01" w:rsidRPr="00C35D01">
        <w:rPr>
          <w:sz w:val="28"/>
          <w:szCs w:val="28"/>
        </w:rPr>
        <w:t>города Чусового и Чусовского района</w:t>
      </w:r>
      <w:r w:rsidR="006E32B1">
        <w:rPr>
          <w:rFonts w:eastAsia="Calibri"/>
          <w:sz w:val="28"/>
          <w:szCs w:val="28"/>
        </w:rPr>
        <w:t xml:space="preserve">  в ра</w:t>
      </w:r>
      <w:r w:rsidR="00C35D01">
        <w:rPr>
          <w:rFonts w:eastAsia="Calibri"/>
          <w:sz w:val="28"/>
          <w:szCs w:val="28"/>
        </w:rPr>
        <w:t xml:space="preserve">мках Университетско-школьного кластера НИУ ВШЭ-Пермь в 2013 г. </w:t>
      </w:r>
      <w:r w:rsidR="00C35D01" w:rsidRPr="00CE574C">
        <w:rPr>
          <w:sz w:val="28"/>
          <w:szCs w:val="28"/>
        </w:rPr>
        <w:t>нагрузку в 18 учебных часов имеют 8%, от 19 до 26 часов – 33%,  от 28 до 35 часов – 59%.</w:t>
      </w:r>
      <w:r w:rsidR="006E32B1">
        <w:rPr>
          <w:sz w:val="28"/>
          <w:szCs w:val="28"/>
        </w:rPr>
        <w:t xml:space="preserve"> </w:t>
      </w:r>
      <w:r w:rsidR="00C35D01">
        <w:rPr>
          <w:sz w:val="28"/>
          <w:szCs w:val="28"/>
        </w:rPr>
        <w:t>А ведь</w:t>
      </w:r>
      <w:r w:rsidR="006E32B1">
        <w:rPr>
          <w:sz w:val="28"/>
          <w:szCs w:val="28"/>
        </w:rPr>
        <w:t xml:space="preserve"> </w:t>
      </w:r>
      <w:r w:rsidR="00C35D01">
        <w:rPr>
          <w:sz w:val="28"/>
          <w:szCs w:val="28"/>
        </w:rPr>
        <w:t>кроме этого, учитель буквально «тонет»</w:t>
      </w:r>
      <w:r w:rsidR="00C35D01">
        <w:rPr>
          <w:rFonts w:eastAsia="Calibri"/>
          <w:sz w:val="28"/>
          <w:szCs w:val="28"/>
        </w:rPr>
        <w:t xml:space="preserve"> в огромном количестве всевозможных отчетов.</w:t>
      </w:r>
    </w:p>
    <w:p w:rsidR="00160744" w:rsidRPr="0027522D" w:rsidRDefault="00DC07FE" w:rsidP="00C20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Есть и такая проблема: учитель </w:t>
      </w:r>
      <w:r w:rsidRPr="00DC07FE">
        <w:rPr>
          <w:rFonts w:ascii="Times New Roman" w:eastAsia="Calibri" w:hAnsi="Times New Roman" w:cs="Times New Roman"/>
          <w:b/>
          <w:i/>
          <w:sz w:val="28"/>
          <w:szCs w:val="28"/>
        </w:rPr>
        <w:t>не хочет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применять новые технологии, потому что инновации требуют огромного труда, прежде всего, от самого учителя.</w:t>
      </w:r>
      <w:r w:rsidR="00160744" w:rsidRPr="00160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22D" w:rsidRPr="0027522D">
        <w:rPr>
          <w:rFonts w:ascii="Times New Roman" w:hAnsi="Times New Roman"/>
          <w:sz w:val="28"/>
          <w:szCs w:val="28"/>
        </w:rPr>
        <w:t>Вызвало уд</w:t>
      </w:r>
      <w:r w:rsidR="004D4D7A">
        <w:rPr>
          <w:rFonts w:ascii="Times New Roman" w:hAnsi="Times New Roman"/>
          <w:sz w:val="28"/>
          <w:szCs w:val="28"/>
        </w:rPr>
        <w:t xml:space="preserve">ивление, что при анкетировании </w:t>
      </w:r>
      <w:r w:rsidR="0027522D" w:rsidRPr="0027522D">
        <w:rPr>
          <w:rFonts w:ascii="Times New Roman" w:hAnsi="Times New Roman"/>
          <w:sz w:val="28"/>
          <w:szCs w:val="28"/>
        </w:rPr>
        <w:t xml:space="preserve"> педагогов</w:t>
      </w:r>
      <w:r w:rsidR="004D4D7A">
        <w:rPr>
          <w:rFonts w:ascii="Times New Roman" w:hAnsi="Times New Roman"/>
          <w:sz w:val="28"/>
          <w:szCs w:val="28"/>
        </w:rPr>
        <w:t>, работающих в кластере,</w:t>
      </w:r>
      <w:r w:rsidR="0027522D" w:rsidRPr="0027522D">
        <w:rPr>
          <w:rFonts w:ascii="Times New Roman" w:hAnsi="Times New Roman"/>
          <w:sz w:val="28"/>
          <w:szCs w:val="28"/>
        </w:rPr>
        <w:t xml:space="preserve"> </w:t>
      </w:r>
      <w:r w:rsidR="004D4D7A" w:rsidRPr="0027522D">
        <w:rPr>
          <w:rFonts w:ascii="Times New Roman" w:hAnsi="Times New Roman"/>
          <w:sz w:val="28"/>
          <w:szCs w:val="28"/>
        </w:rPr>
        <w:t xml:space="preserve">34,3% </w:t>
      </w:r>
      <w:r w:rsidR="0027522D" w:rsidRPr="0027522D">
        <w:rPr>
          <w:rFonts w:ascii="Times New Roman" w:hAnsi="Times New Roman"/>
          <w:sz w:val="28"/>
          <w:szCs w:val="28"/>
        </w:rPr>
        <w:t>вообще оставили без ответа  вопросы о</w:t>
      </w:r>
      <w:r w:rsidR="00173101">
        <w:rPr>
          <w:rFonts w:ascii="Times New Roman" w:hAnsi="Times New Roman"/>
          <w:sz w:val="28"/>
          <w:szCs w:val="28"/>
        </w:rPr>
        <w:t xml:space="preserve"> </w:t>
      </w:r>
      <w:r w:rsidR="0027522D" w:rsidRPr="0027522D">
        <w:rPr>
          <w:rFonts w:ascii="Times New Roman" w:hAnsi="Times New Roman"/>
          <w:sz w:val="28"/>
          <w:szCs w:val="28"/>
        </w:rPr>
        <w:t xml:space="preserve">применяемых образовательных технологиях. А вопросы по ним занимают половину анкеты.  </w:t>
      </w:r>
    </w:p>
    <w:p w:rsidR="00BD6C0E" w:rsidRDefault="002B55AF" w:rsidP="00C202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Впрочем, даже если учитель хочет саморазвиваться в сторону инноваций, он сталкивается с еще одной проблемой: где эти инновации взять? </w:t>
      </w:r>
      <w:r w:rsidR="004F4F13">
        <w:rPr>
          <w:rFonts w:ascii="Times New Roman" w:eastAsia="Calibri" w:hAnsi="Times New Roman" w:cs="Times New Roman"/>
          <w:sz w:val="28"/>
          <w:szCs w:val="28"/>
        </w:rPr>
        <w:t>О проблеме обеспечения учителя учебной и методической литературы  неоднократно</w:t>
      </w:r>
      <w:r w:rsidR="00506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F13">
        <w:rPr>
          <w:rFonts w:ascii="Times New Roman" w:eastAsia="Calibri" w:hAnsi="Times New Roman" w:cs="Times New Roman"/>
          <w:sz w:val="28"/>
          <w:szCs w:val="28"/>
        </w:rPr>
        <w:t>заявляли такие известные ученые и методисты как Л.А.Кацва</w:t>
      </w:r>
      <w:r w:rsidR="00145414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5"/>
      </w:r>
      <w:r w:rsidR="004F4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F13">
        <w:rPr>
          <w:rFonts w:ascii="Times New Roman" w:hAnsi="Times New Roman" w:cs="Times New Roman"/>
          <w:sz w:val="28"/>
          <w:szCs w:val="28"/>
        </w:rPr>
        <w:t xml:space="preserve">и </w:t>
      </w:r>
      <w:r w:rsidR="004F4F13" w:rsidRPr="00C34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М.Т. Студеникин</w:t>
      </w:r>
      <w:r w:rsidR="00145414">
        <w:rPr>
          <w:rStyle w:val="ab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6"/>
      </w:r>
      <w:r w:rsidR="0014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7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Методическая литература издается мизерными тиражами</w:t>
      </w:r>
      <w:r w:rsidR="006A3C21">
        <w:rPr>
          <w:rFonts w:ascii="Times New Roman" w:eastAsia="Calibri" w:hAnsi="Times New Roman" w:cs="Times New Roman"/>
          <w:sz w:val="28"/>
          <w:szCs w:val="28"/>
        </w:rPr>
        <w:t>, да и, в основном, эти издания основываются на традиционных технологиях, где учитель – передатчик, а ученик – приемник знаний. Профессиональному сообществу учителей сегодня крайне необходима и методическая, и методологическая помощь со стороны государства. Иначе педагогические инновации так и останутся на стадии эксперимента, будут использоваться редко, а значит неэффективно.</w:t>
      </w:r>
    </w:p>
    <w:p w:rsidR="00C202E4" w:rsidRDefault="00C202E4" w:rsidP="00C202E4">
      <w:pPr>
        <w:pStyle w:val="a5"/>
        <w:spacing w:line="360" w:lineRule="auto"/>
        <w:ind w:left="0" w:firstLine="709"/>
        <w:jc w:val="both"/>
        <w:rPr>
          <w:b/>
        </w:rPr>
      </w:pPr>
    </w:p>
    <w:p w:rsidR="007E0BC9" w:rsidRDefault="00145414" w:rsidP="00C202E4">
      <w:pPr>
        <w:pStyle w:val="a5"/>
        <w:spacing w:line="360" w:lineRule="auto"/>
        <w:ind w:left="0" w:firstLine="709"/>
        <w:jc w:val="both"/>
        <w:rPr>
          <w:b/>
        </w:rPr>
      </w:pPr>
      <w:r>
        <w:rPr>
          <w:b/>
        </w:rPr>
        <w:t>Библиографический список</w:t>
      </w:r>
      <w:r w:rsidR="007E0BC9" w:rsidRPr="007E0BC9">
        <w:rPr>
          <w:b/>
        </w:rPr>
        <w:t>:</w:t>
      </w:r>
    </w:p>
    <w:p w:rsidR="007E0BC9" w:rsidRPr="00921ECF" w:rsidRDefault="007E0BC9" w:rsidP="00921ECF">
      <w:pPr>
        <w:pStyle w:val="a5"/>
        <w:ind w:left="0" w:firstLine="709"/>
        <w:jc w:val="both"/>
        <w:rPr>
          <w:sz w:val="24"/>
        </w:rPr>
      </w:pPr>
      <w:r w:rsidRPr="00921ECF">
        <w:rPr>
          <w:sz w:val="24"/>
        </w:rPr>
        <w:t>Иоффе А.Н. Мотивация в обучении истории и обществознания. - Преподавание истории в школе, № 6, 2009г.</w:t>
      </w:r>
    </w:p>
    <w:p w:rsidR="00145414" w:rsidRPr="00921ECF" w:rsidRDefault="00145414" w:rsidP="0092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CF">
        <w:rPr>
          <w:rFonts w:ascii="Times New Roman" w:eastAsia="Calibri" w:hAnsi="Times New Roman" w:cs="Times New Roman"/>
          <w:sz w:val="24"/>
          <w:szCs w:val="24"/>
        </w:rPr>
        <w:t xml:space="preserve">Кацва Л.А. Преподавание истории в современной российской средней школе: проблемы и перспективы. - </w:t>
      </w:r>
      <w:r w:rsidRPr="00921ECF">
        <w:rPr>
          <w:rFonts w:ascii="Times New Roman" w:hAnsi="Times New Roman" w:cs="Times New Roman"/>
          <w:sz w:val="24"/>
          <w:szCs w:val="24"/>
        </w:rPr>
        <w:t>Вопросы образования, 2005, № 2.</w:t>
      </w:r>
    </w:p>
    <w:p w:rsidR="00C34855" w:rsidRPr="00921ECF" w:rsidRDefault="00C34855" w:rsidP="00921ECF">
      <w:pPr>
        <w:pStyle w:val="a5"/>
        <w:ind w:left="0" w:firstLine="709"/>
        <w:jc w:val="both"/>
        <w:rPr>
          <w:sz w:val="24"/>
        </w:rPr>
      </w:pPr>
      <w:r w:rsidRPr="00921ECF">
        <w:rPr>
          <w:sz w:val="24"/>
        </w:rPr>
        <w:t>Любимов Л.Л. Школа и знаниевое общество в России. - Вопросы образования, 2007, № 4</w:t>
      </w:r>
      <w:r w:rsidR="004B7639" w:rsidRPr="00921ECF">
        <w:rPr>
          <w:sz w:val="24"/>
        </w:rPr>
        <w:t>.</w:t>
      </w:r>
    </w:p>
    <w:p w:rsidR="00145414" w:rsidRPr="00921ECF" w:rsidRDefault="00145414" w:rsidP="00921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Студеникин М.Т. Проблемы методики преподавания истории и современные задачи. –</w:t>
      </w:r>
      <w:r w:rsidR="004D4D7A" w:rsidRPr="00921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pish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blog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category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articles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articles</w:t>
        </w:r>
        <w:r w:rsidR="0051235B" w:rsidRPr="00921EC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2014</w:t>
        </w:r>
      </w:hyperlink>
    </w:p>
    <w:p w:rsidR="00145414" w:rsidRPr="00921ECF" w:rsidRDefault="002C69B0" w:rsidP="00921EC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</w:rPr>
          <w:t>http://www.examen.ru/add/ege/ege-po-istorii/grafiki-ballov-ege-po-istorii</w:t>
        </w:r>
      </w:hyperlink>
    </w:p>
    <w:p w:rsidR="00145414" w:rsidRPr="00921ECF" w:rsidRDefault="002C69B0" w:rsidP="00921E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kraioko</w:t>
        </w:r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ege</w:t>
        </w:r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scale</w:t>
        </w:r>
        <w:r w:rsidR="00145414" w:rsidRPr="00921ECF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7E0BC9" w:rsidRPr="00921ECF" w:rsidRDefault="002C69B0" w:rsidP="00921ECF">
      <w:pPr>
        <w:pStyle w:val="a5"/>
        <w:ind w:left="0" w:firstLine="709"/>
        <w:jc w:val="both"/>
        <w:rPr>
          <w:b/>
          <w:sz w:val="24"/>
        </w:rPr>
      </w:pPr>
      <w:hyperlink r:id="rId11" w:history="1">
        <w:r w:rsidR="00145414" w:rsidRPr="00921ECF">
          <w:rPr>
            <w:rStyle w:val="a8"/>
            <w:sz w:val="24"/>
            <w:lang w:val="en-US"/>
          </w:rPr>
          <w:t>http</w:t>
        </w:r>
        <w:r w:rsidR="00145414" w:rsidRPr="00921ECF">
          <w:rPr>
            <w:rStyle w:val="a8"/>
            <w:sz w:val="24"/>
          </w:rPr>
          <w:t>://</w:t>
        </w:r>
        <w:r w:rsidR="00145414" w:rsidRPr="00921ECF">
          <w:rPr>
            <w:rStyle w:val="a8"/>
            <w:sz w:val="24"/>
            <w:lang w:val="en-US"/>
          </w:rPr>
          <w:t>www</w:t>
        </w:r>
        <w:r w:rsidR="00145414" w:rsidRPr="00921ECF">
          <w:rPr>
            <w:rStyle w:val="a8"/>
            <w:sz w:val="24"/>
          </w:rPr>
          <w:t>.</w:t>
        </w:r>
        <w:r w:rsidR="00145414" w:rsidRPr="00921ECF">
          <w:rPr>
            <w:rStyle w:val="a8"/>
            <w:sz w:val="24"/>
            <w:lang w:val="en-US"/>
          </w:rPr>
          <w:t>rifey</w:t>
        </w:r>
        <w:r w:rsidR="00145414" w:rsidRPr="00921ECF">
          <w:rPr>
            <w:rStyle w:val="a8"/>
            <w:sz w:val="24"/>
          </w:rPr>
          <w:t>.</w:t>
        </w:r>
        <w:r w:rsidR="00145414" w:rsidRPr="00921ECF">
          <w:rPr>
            <w:rStyle w:val="a8"/>
            <w:sz w:val="24"/>
            <w:lang w:val="en-US"/>
          </w:rPr>
          <w:t>ru</w:t>
        </w:r>
        <w:r w:rsidR="00145414" w:rsidRPr="00921ECF">
          <w:rPr>
            <w:rStyle w:val="a8"/>
            <w:sz w:val="24"/>
          </w:rPr>
          <w:t>/</w:t>
        </w:r>
        <w:r w:rsidR="00145414" w:rsidRPr="00921ECF">
          <w:rPr>
            <w:rStyle w:val="a8"/>
            <w:sz w:val="24"/>
            <w:lang w:val="en-US"/>
          </w:rPr>
          <w:t>news</w:t>
        </w:r>
        <w:r w:rsidR="00145414" w:rsidRPr="00921ECF">
          <w:rPr>
            <w:rStyle w:val="a8"/>
            <w:sz w:val="24"/>
          </w:rPr>
          <w:t>/</w:t>
        </w:r>
        <w:r w:rsidR="00145414" w:rsidRPr="00921ECF">
          <w:rPr>
            <w:rStyle w:val="a8"/>
            <w:sz w:val="24"/>
            <w:lang w:val="en-US"/>
          </w:rPr>
          <w:t>perm</w:t>
        </w:r>
        <w:r w:rsidR="00145414" w:rsidRPr="00921ECF">
          <w:rPr>
            <w:rStyle w:val="a8"/>
            <w:sz w:val="24"/>
          </w:rPr>
          <w:t>/</w:t>
        </w:r>
        <w:r w:rsidR="00145414" w:rsidRPr="00921ECF">
          <w:rPr>
            <w:rStyle w:val="a8"/>
            <w:sz w:val="24"/>
            <w:lang w:val="en-US"/>
          </w:rPr>
          <w:t>show</w:t>
        </w:r>
        <w:r w:rsidR="00145414" w:rsidRPr="00921ECF">
          <w:rPr>
            <w:rStyle w:val="a8"/>
            <w:sz w:val="24"/>
          </w:rPr>
          <w:t>_</w:t>
        </w:r>
        <w:r w:rsidR="00145414" w:rsidRPr="00921ECF">
          <w:rPr>
            <w:rStyle w:val="a8"/>
            <w:sz w:val="24"/>
            <w:lang w:val="en-US"/>
          </w:rPr>
          <w:t>id</w:t>
        </w:r>
        <w:r w:rsidR="00145414" w:rsidRPr="00921ECF">
          <w:rPr>
            <w:rStyle w:val="a8"/>
            <w:sz w:val="24"/>
          </w:rPr>
          <w:t>_22355/24-06-2014-</w:t>
        </w:r>
        <w:r w:rsidR="00145414" w:rsidRPr="00921ECF">
          <w:rPr>
            <w:rStyle w:val="a8"/>
            <w:sz w:val="24"/>
            <w:lang w:val="en-US"/>
          </w:rPr>
          <w:t>itogi</w:t>
        </w:r>
        <w:r w:rsidR="00145414" w:rsidRPr="00921ECF">
          <w:rPr>
            <w:rStyle w:val="a8"/>
            <w:sz w:val="24"/>
          </w:rPr>
          <w:t>_</w:t>
        </w:r>
        <w:r w:rsidR="00145414" w:rsidRPr="00921ECF">
          <w:rPr>
            <w:rStyle w:val="a8"/>
            <w:sz w:val="24"/>
            <w:lang w:val="en-US"/>
          </w:rPr>
          <w:t>ege</w:t>
        </w:r>
        <w:r w:rsidR="00145414" w:rsidRPr="00921ECF">
          <w:rPr>
            <w:rStyle w:val="a8"/>
            <w:sz w:val="24"/>
          </w:rPr>
          <w:t>_</w:t>
        </w:r>
        <w:r w:rsidR="00145414" w:rsidRPr="00921ECF">
          <w:rPr>
            <w:rStyle w:val="a8"/>
            <w:sz w:val="24"/>
            <w:lang w:val="en-US"/>
          </w:rPr>
          <w:t>kachestvo</w:t>
        </w:r>
        <w:r w:rsidR="00145414" w:rsidRPr="00921ECF">
          <w:rPr>
            <w:rStyle w:val="a8"/>
            <w:sz w:val="24"/>
          </w:rPr>
          <w:t>_</w:t>
        </w:r>
        <w:r w:rsidR="00145414" w:rsidRPr="00921ECF">
          <w:rPr>
            <w:rStyle w:val="a8"/>
            <w:sz w:val="24"/>
            <w:lang w:val="en-US"/>
          </w:rPr>
          <w:t>znaniy</w:t>
        </w:r>
        <w:r w:rsidR="00145414" w:rsidRPr="00921ECF">
          <w:rPr>
            <w:rStyle w:val="a8"/>
            <w:sz w:val="24"/>
          </w:rPr>
          <w:t>_</w:t>
        </w:r>
        <w:r w:rsidR="00145414" w:rsidRPr="00921ECF">
          <w:rPr>
            <w:rStyle w:val="a8"/>
            <w:sz w:val="24"/>
            <w:lang w:val="en-US"/>
          </w:rPr>
          <w:t>permskih</w:t>
        </w:r>
        <w:r w:rsidR="00145414" w:rsidRPr="00921ECF">
          <w:rPr>
            <w:rStyle w:val="a8"/>
            <w:sz w:val="24"/>
          </w:rPr>
          <w:t>_</w:t>
        </w:r>
        <w:r w:rsidR="00145414" w:rsidRPr="00921ECF">
          <w:rPr>
            <w:rStyle w:val="a8"/>
            <w:sz w:val="24"/>
            <w:lang w:val="en-US"/>
          </w:rPr>
          <w:t>shkolnikov</w:t>
        </w:r>
        <w:r w:rsidR="00145414" w:rsidRPr="00921ECF">
          <w:rPr>
            <w:rStyle w:val="a8"/>
            <w:sz w:val="24"/>
          </w:rPr>
          <w:t>_</w:t>
        </w:r>
        <w:r w:rsidR="00145414" w:rsidRPr="00921ECF">
          <w:rPr>
            <w:rStyle w:val="a8"/>
            <w:sz w:val="24"/>
            <w:lang w:val="en-US"/>
          </w:rPr>
          <w:t>uhudshilos</w:t>
        </w:r>
        <w:r w:rsidR="00145414" w:rsidRPr="00921ECF">
          <w:rPr>
            <w:rStyle w:val="a8"/>
            <w:sz w:val="24"/>
          </w:rPr>
          <w:t>/</w:t>
        </w:r>
      </w:hyperlink>
    </w:p>
    <w:p w:rsidR="009313D3" w:rsidRPr="006F043D" w:rsidRDefault="009313D3" w:rsidP="00190609">
      <w:pPr>
        <w:pStyle w:val="a5"/>
        <w:spacing w:line="360" w:lineRule="auto"/>
        <w:ind w:left="0" w:firstLine="720"/>
        <w:jc w:val="both"/>
      </w:pPr>
    </w:p>
    <w:p w:rsidR="009313D3" w:rsidRPr="009313D3" w:rsidRDefault="009313D3" w:rsidP="00190609">
      <w:pPr>
        <w:pStyle w:val="a5"/>
        <w:spacing w:line="360" w:lineRule="auto"/>
        <w:ind w:left="0" w:firstLine="720"/>
        <w:jc w:val="both"/>
        <w:rPr>
          <w:szCs w:val="28"/>
        </w:rPr>
      </w:pPr>
    </w:p>
    <w:sectPr w:rsidR="009313D3" w:rsidRPr="009313D3" w:rsidSect="00C202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A0" w:rsidRDefault="004D6EA0" w:rsidP="00B729FA">
      <w:pPr>
        <w:spacing w:after="0" w:line="240" w:lineRule="auto"/>
      </w:pPr>
      <w:r>
        <w:separator/>
      </w:r>
    </w:p>
  </w:endnote>
  <w:endnote w:type="continuationSeparator" w:id="1">
    <w:p w:rsidR="004D6EA0" w:rsidRDefault="004D6EA0" w:rsidP="00B7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B6" w:rsidRDefault="00B352B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9001"/>
      <w:docPartObj>
        <w:docPartGallery w:val="Page Numbers (Bottom of Page)"/>
        <w:docPartUnique/>
      </w:docPartObj>
    </w:sdtPr>
    <w:sdtContent>
      <w:p w:rsidR="00B352B6" w:rsidRDefault="002C69B0">
        <w:pPr>
          <w:pStyle w:val="ae"/>
          <w:jc w:val="right"/>
        </w:pPr>
        <w:fldSimple w:instr=" PAGE   \* MERGEFORMAT ">
          <w:r w:rsidR="00921ECF">
            <w:rPr>
              <w:noProof/>
            </w:rPr>
            <w:t>5</w:t>
          </w:r>
        </w:fldSimple>
      </w:p>
    </w:sdtContent>
  </w:sdt>
  <w:p w:rsidR="00B352B6" w:rsidRDefault="00B352B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B6" w:rsidRDefault="00B352B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A0" w:rsidRDefault="004D6EA0" w:rsidP="00B729FA">
      <w:pPr>
        <w:spacing w:after="0" w:line="240" w:lineRule="auto"/>
      </w:pPr>
      <w:r>
        <w:separator/>
      </w:r>
    </w:p>
  </w:footnote>
  <w:footnote w:type="continuationSeparator" w:id="1">
    <w:p w:rsidR="004D6EA0" w:rsidRDefault="004D6EA0" w:rsidP="00B729FA">
      <w:pPr>
        <w:spacing w:after="0" w:line="240" w:lineRule="auto"/>
      </w:pPr>
      <w:r>
        <w:continuationSeparator/>
      </w:r>
    </w:p>
  </w:footnote>
  <w:footnote w:id="2">
    <w:p w:rsidR="00B729FA" w:rsidRPr="00424731" w:rsidRDefault="00B729FA" w:rsidP="0050649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Pr="00424731">
          <w:rPr>
            <w:rStyle w:val="a8"/>
            <w:rFonts w:ascii="Times New Roman" w:hAnsi="Times New Roman" w:cs="Times New Roman"/>
            <w:sz w:val="20"/>
            <w:szCs w:val="20"/>
          </w:rPr>
          <w:t>http://www.examen.ru/add/ege/ege-po-istorii/grafiki-ballov-ege-po-istorii</w:t>
        </w:r>
      </w:hyperlink>
      <w:r w:rsidR="0050649B">
        <w:t xml:space="preserve">, </w:t>
      </w:r>
      <w:hyperlink r:id="rId2" w:history="1">
        <w:r w:rsidRPr="00424731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24731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r w:rsidRPr="00424731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kraioko</w:t>
        </w:r>
        <w:r w:rsidRPr="00424731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424731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perm</w:t>
        </w:r>
        <w:r w:rsidRPr="00424731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424731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424731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424731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ege</w:t>
        </w:r>
        <w:r w:rsidRPr="00424731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424731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scale</w:t>
        </w:r>
        <w:r w:rsidRPr="00424731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</w:hyperlink>
      <w:r w:rsidR="0050649B">
        <w:t xml:space="preserve">, </w:t>
      </w:r>
    </w:p>
    <w:p w:rsidR="00B729FA" w:rsidRPr="00424731" w:rsidRDefault="002C69B0" w:rsidP="00B729FA">
      <w:pPr>
        <w:pStyle w:val="a9"/>
        <w:rPr>
          <w:rFonts w:ascii="Times New Roman" w:hAnsi="Times New Roman" w:cs="Times New Roman"/>
        </w:rPr>
      </w:pPr>
      <w:hyperlink r:id="rId3" w:history="1">
        <w:r w:rsidR="00B729FA" w:rsidRPr="00424731">
          <w:rPr>
            <w:rStyle w:val="a8"/>
            <w:rFonts w:ascii="Times New Roman" w:hAnsi="Times New Roman" w:cs="Times New Roman"/>
            <w:lang w:val="en-US"/>
          </w:rPr>
          <w:t>http</w:t>
        </w:r>
        <w:r w:rsidR="00B729FA" w:rsidRPr="00424731">
          <w:rPr>
            <w:rStyle w:val="a8"/>
            <w:rFonts w:ascii="Times New Roman" w:hAnsi="Times New Roman" w:cs="Times New Roman"/>
          </w:rPr>
          <w:t>://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www</w:t>
        </w:r>
        <w:r w:rsidR="00B729FA" w:rsidRPr="00424731">
          <w:rPr>
            <w:rStyle w:val="a8"/>
            <w:rFonts w:ascii="Times New Roman" w:hAnsi="Times New Roman" w:cs="Times New Roman"/>
          </w:rPr>
          <w:t>.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rifey</w:t>
        </w:r>
        <w:r w:rsidR="00B729FA" w:rsidRPr="00424731">
          <w:rPr>
            <w:rStyle w:val="a8"/>
            <w:rFonts w:ascii="Times New Roman" w:hAnsi="Times New Roman" w:cs="Times New Roman"/>
          </w:rPr>
          <w:t>.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ru</w:t>
        </w:r>
        <w:r w:rsidR="00B729FA" w:rsidRPr="00424731">
          <w:rPr>
            <w:rStyle w:val="a8"/>
            <w:rFonts w:ascii="Times New Roman" w:hAnsi="Times New Roman" w:cs="Times New Roman"/>
          </w:rPr>
          <w:t>/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news</w:t>
        </w:r>
        <w:r w:rsidR="00B729FA" w:rsidRPr="00424731">
          <w:rPr>
            <w:rStyle w:val="a8"/>
            <w:rFonts w:ascii="Times New Roman" w:hAnsi="Times New Roman" w:cs="Times New Roman"/>
          </w:rPr>
          <w:t>/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perm</w:t>
        </w:r>
        <w:r w:rsidR="00B729FA" w:rsidRPr="00424731">
          <w:rPr>
            <w:rStyle w:val="a8"/>
            <w:rFonts w:ascii="Times New Roman" w:hAnsi="Times New Roman" w:cs="Times New Roman"/>
          </w:rPr>
          <w:t>/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show</w:t>
        </w:r>
        <w:r w:rsidR="00B729FA" w:rsidRPr="00424731">
          <w:rPr>
            <w:rStyle w:val="a8"/>
            <w:rFonts w:ascii="Times New Roman" w:hAnsi="Times New Roman" w:cs="Times New Roman"/>
          </w:rPr>
          <w:t>_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id</w:t>
        </w:r>
        <w:r w:rsidR="00B729FA" w:rsidRPr="00424731">
          <w:rPr>
            <w:rStyle w:val="a8"/>
            <w:rFonts w:ascii="Times New Roman" w:hAnsi="Times New Roman" w:cs="Times New Roman"/>
          </w:rPr>
          <w:t>_22355/24-06-2014-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itogi</w:t>
        </w:r>
        <w:r w:rsidR="00B729FA" w:rsidRPr="00424731">
          <w:rPr>
            <w:rStyle w:val="a8"/>
            <w:rFonts w:ascii="Times New Roman" w:hAnsi="Times New Roman" w:cs="Times New Roman"/>
          </w:rPr>
          <w:t>_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ege</w:t>
        </w:r>
        <w:r w:rsidR="00B729FA" w:rsidRPr="00424731">
          <w:rPr>
            <w:rStyle w:val="a8"/>
            <w:rFonts w:ascii="Times New Roman" w:hAnsi="Times New Roman" w:cs="Times New Roman"/>
          </w:rPr>
          <w:t>_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kachestvo</w:t>
        </w:r>
        <w:r w:rsidR="00B729FA" w:rsidRPr="00424731">
          <w:rPr>
            <w:rStyle w:val="a8"/>
            <w:rFonts w:ascii="Times New Roman" w:hAnsi="Times New Roman" w:cs="Times New Roman"/>
          </w:rPr>
          <w:t>_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znaniy</w:t>
        </w:r>
        <w:r w:rsidR="00B729FA" w:rsidRPr="00424731">
          <w:rPr>
            <w:rStyle w:val="a8"/>
            <w:rFonts w:ascii="Times New Roman" w:hAnsi="Times New Roman" w:cs="Times New Roman"/>
          </w:rPr>
          <w:t>_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permskih</w:t>
        </w:r>
        <w:r w:rsidR="00B729FA" w:rsidRPr="00424731">
          <w:rPr>
            <w:rStyle w:val="a8"/>
            <w:rFonts w:ascii="Times New Roman" w:hAnsi="Times New Roman" w:cs="Times New Roman"/>
          </w:rPr>
          <w:t>_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shkolnikov</w:t>
        </w:r>
        <w:r w:rsidR="00B729FA" w:rsidRPr="00424731">
          <w:rPr>
            <w:rStyle w:val="a8"/>
            <w:rFonts w:ascii="Times New Roman" w:hAnsi="Times New Roman" w:cs="Times New Roman"/>
          </w:rPr>
          <w:t>_</w:t>
        </w:r>
        <w:r w:rsidR="00B729FA" w:rsidRPr="00424731">
          <w:rPr>
            <w:rStyle w:val="a8"/>
            <w:rFonts w:ascii="Times New Roman" w:hAnsi="Times New Roman" w:cs="Times New Roman"/>
            <w:lang w:val="en-US"/>
          </w:rPr>
          <w:t>uhudshilos</w:t>
        </w:r>
        <w:r w:rsidR="00B729FA" w:rsidRPr="00424731">
          <w:rPr>
            <w:rStyle w:val="a8"/>
            <w:rFonts w:ascii="Times New Roman" w:hAnsi="Times New Roman" w:cs="Times New Roman"/>
          </w:rPr>
          <w:t>/</w:t>
        </w:r>
      </w:hyperlink>
    </w:p>
  </w:footnote>
  <w:footnote w:id="3">
    <w:p w:rsidR="00B729FA" w:rsidRPr="00424731" w:rsidRDefault="00B729FA" w:rsidP="00B729FA">
      <w:pPr>
        <w:pStyle w:val="a9"/>
        <w:rPr>
          <w:rFonts w:ascii="Times New Roman" w:hAnsi="Times New Roman" w:cs="Times New Roman"/>
        </w:rPr>
      </w:pPr>
      <w:r w:rsidRPr="00424731">
        <w:rPr>
          <w:rStyle w:val="ab"/>
          <w:rFonts w:ascii="Times New Roman" w:hAnsi="Times New Roman" w:cs="Times New Roman"/>
        </w:rPr>
        <w:footnoteRef/>
      </w:r>
      <w:r w:rsidRPr="00424731">
        <w:rPr>
          <w:rFonts w:ascii="Times New Roman" w:hAnsi="Times New Roman" w:cs="Times New Roman"/>
        </w:rPr>
        <w:t xml:space="preserve"> Любимов Л.Л. Школа и знаниевое общество в России. - Вопросы образования, 2007, № 4, с.121.</w:t>
      </w:r>
    </w:p>
  </w:footnote>
  <w:footnote w:id="4">
    <w:p w:rsidR="00B729FA" w:rsidRPr="00424731" w:rsidRDefault="00B729FA">
      <w:pPr>
        <w:pStyle w:val="a9"/>
        <w:rPr>
          <w:rFonts w:ascii="Times New Roman" w:hAnsi="Times New Roman" w:cs="Times New Roman"/>
        </w:rPr>
      </w:pPr>
      <w:r w:rsidRPr="00424731">
        <w:rPr>
          <w:rStyle w:val="ab"/>
          <w:rFonts w:ascii="Times New Roman" w:hAnsi="Times New Roman" w:cs="Times New Roman"/>
        </w:rPr>
        <w:footnoteRef/>
      </w:r>
      <w:r w:rsidRPr="00424731">
        <w:rPr>
          <w:rFonts w:ascii="Times New Roman" w:hAnsi="Times New Roman" w:cs="Times New Roman"/>
        </w:rPr>
        <w:t xml:space="preserve"> Иоффе А.Н. Мотивация в обучении истории и обществознания. - Преподавание истории в школе, № 6, 2009г.</w:t>
      </w:r>
    </w:p>
  </w:footnote>
  <w:footnote w:id="5">
    <w:p w:rsidR="00145414" w:rsidRPr="00145414" w:rsidRDefault="00145414">
      <w:pPr>
        <w:pStyle w:val="a9"/>
      </w:pPr>
      <w:r>
        <w:rPr>
          <w:rStyle w:val="ab"/>
        </w:rPr>
        <w:footnoteRef/>
      </w:r>
      <w:r>
        <w:t xml:space="preserve"> </w:t>
      </w:r>
      <w:r w:rsidRPr="00145414">
        <w:rPr>
          <w:rFonts w:ascii="Times New Roman" w:eastAsia="Calibri" w:hAnsi="Times New Roman" w:cs="Times New Roman"/>
        </w:rPr>
        <w:t xml:space="preserve">Кацва Л.А. Преподавание истории в современной российской средней школе: проблемы и перспективы. - </w:t>
      </w:r>
      <w:r w:rsidRPr="00145414">
        <w:rPr>
          <w:rFonts w:ascii="Times New Roman" w:hAnsi="Times New Roman" w:cs="Times New Roman"/>
        </w:rPr>
        <w:t>Вопросы образования, 2005, №.2.</w:t>
      </w:r>
    </w:p>
  </w:footnote>
  <w:footnote w:id="6">
    <w:p w:rsidR="00145414" w:rsidRPr="00145414" w:rsidRDefault="00145414" w:rsidP="001454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Студеникин </w:t>
      </w:r>
      <w:r w:rsidRPr="00145414">
        <w:rPr>
          <w:rFonts w:ascii="Times New Roman" w:hAnsi="Times New Roman" w:cs="Times New Roman"/>
          <w:sz w:val="20"/>
          <w:szCs w:val="20"/>
        </w:rPr>
        <w:t xml:space="preserve">М.Т. </w:t>
      </w:r>
      <w:r w:rsidRPr="001454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Проблемы методики преподавания истории и современные задачи. –</w:t>
      </w:r>
      <w:hyperlink r:id="rId4" w:history="1"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pish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blog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category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articles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articles</w:t>
        </w:r>
        <w:r w:rsidRPr="00145414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2014</w:t>
        </w:r>
      </w:hyperlink>
    </w:p>
    <w:p w:rsidR="00145414" w:rsidRPr="00145414" w:rsidRDefault="00145414">
      <w:pPr>
        <w:pStyle w:val="a9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B6" w:rsidRDefault="00B352B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B6" w:rsidRDefault="00B352B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B6" w:rsidRDefault="00B352B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8B0"/>
    <w:multiLevelType w:val="hybridMultilevel"/>
    <w:tmpl w:val="4C7A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44D2"/>
    <w:multiLevelType w:val="hybridMultilevel"/>
    <w:tmpl w:val="4C1AE52E"/>
    <w:lvl w:ilvl="0" w:tplc="CD2806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54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069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C1B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42D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93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263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81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B1D93"/>
    <w:multiLevelType w:val="hybridMultilevel"/>
    <w:tmpl w:val="9502090C"/>
    <w:lvl w:ilvl="0" w:tplc="82D80A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8B0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A8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DB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6C6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E6E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875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01F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CE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12124"/>
    <w:multiLevelType w:val="hybridMultilevel"/>
    <w:tmpl w:val="B7DAD7CA"/>
    <w:lvl w:ilvl="0" w:tplc="FC0AB6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A62"/>
    <w:rsid w:val="00040AA3"/>
    <w:rsid w:val="00052FD3"/>
    <w:rsid w:val="00067006"/>
    <w:rsid w:val="000E00A2"/>
    <w:rsid w:val="00111F5C"/>
    <w:rsid w:val="00133C31"/>
    <w:rsid w:val="00145414"/>
    <w:rsid w:val="00160744"/>
    <w:rsid w:val="00173101"/>
    <w:rsid w:val="00190609"/>
    <w:rsid w:val="00193BBF"/>
    <w:rsid w:val="001F6DEA"/>
    <w:rsid w:val="00260B2D"/>
    <w:rsid w:val="0027522D"/>
    <w:rsid w:val="00294980"/>
    <w:rsid w:val="002B4729"/>
    <w:rsid w:val="002B55AF"/>
    <w:rsid w:val="002C5FF4"/>
    <w:rsid w:val="002C69B0"/>
    <w:rsid w:val="00345A95"/>
    <w:rsid w:val="003A0634"/>
    <w:rsid w:val="003D38B4"/>
    <w:rsid w:val="00424731"/>
    <w:rsid w:val="00460B87"/>
    <w:rsid w:val="004646C0"/>
    <w:rsid w:val="004B7639"/>
    <w:rsid w:val="004D4D7A"/>
    <w:rsid w:val="004D6EA0"/>
    <w:rsid w:val="004F4F13"/>
    <w:rsid w:val="0050649B"/>
    <w:rsid w:val="0051235B"/>
    <w:rsid w:val="00554911"/>
    <w:rsid w:val="00564230"/>
    <w:rsid w:val="0058436A"/>
    <w:rsid w:val="00597489"/>
    <w:rsid w:val="005F6BA5"/>
    <w:rsid w:val="0061475F"/>
    <w:rsid w:val="00664A62"/>
    <w:rsid w:val="0066776F"/>
    <w:rsid w:val="006A3C21"/>
    <w:rsid w:val="006C4692"/>
    <w:rsid w:val="006D2390"/>
    <w:rsid w:val="006E32B1"/>
    <w:rsid w:val="006F043D"/>
    <w:rsid w:val="007267F7"/>
    <w:rsid w:val="007421A7"/>
    <w:rsid w:val="00781BFD"/>
    <w:rsid w:val="007E0BC9"/>
    <w:rsid w:val="007F18DD"/>
    <w:rsid w:val="00827811"/>
    <w:rsid w:val="00835483"/>
    <w:rsid w:val="00875041"/>
    <w:rsid w:val="00881E3A"/>
    <w:rsid w:val="00887820"/>
    <w:rsid w:val="00892A65"/>
    <w:rsid w:val="008A761C"/>
    <w:rsid w:val="008B1912"/>
    <w:rsid w:val="008E7984"/>
    <w:rsid w:val="00921ECF"/>
    <w:rsid w:val="009313D3"/>
    <w:rsid w:val="0097037B"/>
    <w:rsid w:val="00981091"/>
    <w:rsid w:val="00995F17"/>
    <w:rsid w:val="009A710F"/>
    <w:rsid w:val="00A805A6"/>
    <w:rsid w:val="00AA330F"/>
    <w:rsid w:val="00AD46DC"/>
    <w:rsid w:val="00AE27BA"/>
    <w:rsid w:val="00AE325E"/>
    <w:rsid w:val="00AF242A"/>
    <w:rsid w:val="00B206D4"/>
    <w:rsid w:val="00B352B6"/>
    <w:rsid w:val="00B709CA"/>
    <w:rsid w:val="00B729FA"/>
    <w:rsid w:val="00BD6C0E"/>
    <w:rsid w:val="00C202E4"/>
    <w:rsid w:val="00C34855"/>
    <w:rsid w:val="00C35D01"/>
    <w:rsid w:val="00D20F4E"/>
    <w:rsid w:val="00D72F79"/>
    <w:rsid w:val="00D83225"/>
    <w:rsid w:val="00DC07FE"/>
    <w:rsid w:val="00DC0C13"/>
    <w:rsid w:val="00DF6816"/>
    <w:rsid w:val="00E25EE1"/>
    <w:rsid w:val="00E367EF"/>
    <w:rsid w:val="00E66F83"/>
    <w:rsid w:val="00E715DB"/>
    <w:rsid w:val="00E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6F"/>
  </w:style>
  <w:style w:type="paragraph" w:styleId="2">
    <w:name w:val="heading 2"/>
    <w:basedOn w:val="a"/>
    <w:link w:val="20"/>
    <w:uiPriority w:val="9"/>
    <w:qFormat/>
    <w:rsid w:val="00835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90609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0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93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3D3"/>
  </w:style>
  <w:style w:type="table" w:styleId="a7">
    <w:name w:val="Table Grid"/>
    <w:basedOn w:val="a1"/>
    <w:uiPriority w:val="59"/>
    <w:rsid w:val="0083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35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nhideWhenUsed/>
    <w:rsid w:val="00835483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729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29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29FA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B3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52B6"/>
  </w:style>
  <w:style w:type="paragraph" w:styleId="ae">
    <w:name w:val="footer"/>
    <w:basedOn w:val="a"/>
    <w:link w:val="af"/>
    <w:uiPriority w:val="99"/>
    <w:unhideWhenUsed/>
    <w:rsid w:val="00B3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5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3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h.ru/blog/category/articles/articles201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fey.ru/news/perm/show_id_22355/24-06-2014-itogi_ege_kachestvo_znaniy_permskih_shkolnikov_uhudshil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raioko.perm.ru/ege/sca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xamen.ru/add/ege/ege-po-istorii/grafiki-ballov-ege-po-istorii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fey.ru/news/perm/show_id_22355/24-06-2014-itogi_ege_kachestvo_znaniy_permskih_shkolnikov_uhudshilos/" TargetMode="External"/><Relationship Id="rId2" Type="http://schemas.openxmlformats.org/officeDocument/2006/relationships/hyperlink" Target="http://kraioko.perm.ru/ege/scale/" TargetMode="External"/><Relationship Id="rId1" Type="http://schemas.openxmlformats.org/officeDocument/2006/relationships/hyperlink" Target="http://www.examen.ru/add/ege/ege-po-istorii/grafiki-ballov-ege-po-istorii" TargetMode="External"/><Relationship Id="rId4" Type="http://schemas.openxmlformats.org/officeDocument/2006/relationships/hyperlink" Target="http://pish.ru/blog/category/articles/articles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62EB-142A-4861-BFA1-6BE2E415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2013-09-13T12:06:00Z</dcterms:created>
  <dcterms:modified xsi:type="dcterms:W3CDTF">2014-08-24T17:20:00Z</dcterms:modified>
</cp:coreProperties>
</file>