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6" w:rsidRDefault="00B37086" w:rsidP="00B510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067">
        <w:rPr>
          <w:rFonts w:ascii="Times New Roman" w:hAnsi="Times New Roman" w:cs="Times New Roman"/>
          <w:b/>
          <w:bCs/>
          <w:sz w:val="28"/>
          <w:szCs w:val="28"/>
        </w:rPr>
        <w:t xml:space="preserve">Проект проведения мастерской по теме </w:t>
      </w:r>
      <w:r w:rsidRPr="00B5106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B51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067">
        <w:rPr>
          <w:rFonts w:ascii="Times New Roman" w:hAnsi="Times New Roman" w:cs="Times New Roman"/>
          <w:b/>
          <w:bCs/>
          <w:sz w:val="28"/>
          <w:szCs w:val="28"/>
          <w:lang w:val="en-US"/>
        </w:rPr>
        <w:t>PERFECT</w:t>
      </w:r>
      <w:r w:rsidRPr="00B51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067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</w:t>
      </w:r>
    </w:p>
    <w:p w:rsidR="00B51067" w:rsidRDefault="00B51067" w:rsidP="00B5106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1067">
        <w:rPr>
          <w:rFonts w:ascii="Times New Roman" w:hAnsi="Times New Roman" w:cs="Times New Roman"/>
          <w:bCs/>
          <w:sz w:val="28"/>
          <w:szCs w:val="28"/>
        </w:rPr>
        <w:t>Басина</w:t>
      </w:r>
      <w:proofErr w:type="spellEnd"/>
      <w:r w:rsidRPr="00B51067">
        <w:rPr>
          <w:rFonts w:ascii="Times New Roman" w:hAnsi="Times New Roman" w:cs="Times New Roman"/>
          <w:bCs/>
          <w:sz w:val="28"/>
          <w:szCs w:val="28"/>
        </w:rPr>
        <w:t xml:space="preserve"> Т.Э., учитель английского языка </w:t>
      </w:r>
    </w:p>
    <w:p w:rsidR="00B51067" w:rsidRPr="00B51067" w:rsidRDefault="00B51067" w:rsidP="00B5106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1067">
        <w:rPr>
          <w:rFonts w:ascii="Times New Roman" w:hAnsi="Times New Roman" w:cs="Times New Roman"/>
          <w:bCs/>
          <w:sz w:val="28"/>
          <w:szCs w:val="28"/>
        </w:rPr>
        <w:t>МАОУ «Гимназия № 31»</w:t>
      </w:r>
    </w:p>
    <w:p w:rsidR="00FB1309" w:rsidRPr="00B51067" w:rsidRDefault="00B1688F" w:rsidP="002E7F3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67">
        <w:rPr>
          <w:rFonts w:ascii="Times New Roman" w:hAnsi="Times New Roman" w:cs="Times New Roman"/>
          <w:bCs/>
          <w:sz w:val="28"/>
          <w:szCs w:val="28"/>
        </w:rPr>
        <w:t>Как создать условия, при которых ученики хотят учиться, а учи</w:t>
      </w:r>
      <w:r w:rsidR="00C8085B" w:rsidRPr="00B51067">
        <w:rPr>
          <w:rFonts w:ascii="Times New Roman" w:hAnsi="Times New Roman" w:cs="Times New Roman"/>
          <w:bCs/>
          <w:sz w:val="28"/>
          <w:szCs w:val="28"/>
        </w:rPr>
        <w:t xml:space="preserve">теля желают учить? </w:t>
      </w:r>
      <w:r w:rsidRPr="00B51067">
        <w:rPr>
          <w:rFonts w:ascii="Times New Roman" w:hAnsi="Times New Roman" w:cs="Times New Roman"/>
          <w:bCs/>
          <w:sz w:val="28"/>
          <w:szCs w:val="28"/>
        </w:rPr>
        <w:t>Педагогическая мастерская, как новая форма</w:t>
      </w:r>
      <w:r w:rsidR="00C8085B" w:rsidRPr="00B51067">
        <w:rPr>
          <w:rFonts w:ascii="Times New Roman" w:hAnsi="Times New Roman" w:cs="Times New Roman"/>
          <w:bCs/>
          <w:sz w:val="28"/>
          <w:szCs w:val="28"/>
        </w:rPr>
        <w:t xml:space="preserve"> проведения занятия</w:t>
      </w:r>
      <w:r w:rsidRPr="00B51067">
        <w:rPr>
          <w:rFonts w:ascii="Times New Roman" w:hAnsi="Times New Roman" w:cs="Times New Roman"/>
          <w:bCs/>
          <w:sz w:val="28"/>
          <w:szCs w:val="28"/>
        </w:rPr>
        <w:t xml:space="preserve">, похоже, </w:t>
      </w:r>
      <w:r w:rsidR="00C8085B" w:rsidRPr="00B51067">
        <w:rPr>
          <w:rFonts w:ascii="Times New Roman" w:hAnsi="Times New Roman" w:cs="Times New Roman"/>
          <w:bCs/>
          <w:sz w:val="28"/>
          <w:szCs w:val="28"/>
        </w:rPr>
        <w:t xml:space="preserve">помогает </w:t>
      </w:r>
      <w:r w:rsidRPr="00B51067">
        <w:rPr>
          <w:rFonts w:ascii="Times New Roman" w:hAnsi="Times New Roman" w:cs="Times New Roman"/>
          <w:bCs/>
          <w:sz w:val="28"/>
          <w:szCs w:val="28"/>
        </w:rPr>
        <w:t>решить эту проблему.</w:t>
      </w:r>
    </w:p>
    <w:p w:rsidR="00C8085B" w:rsidRPr="00B51067" w:rsidRDefault="00B1688F" w:rsidP="002E7F3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67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C8085B" w:rsidRPr="00B51067">
        <w:rPr>
          <w:rFonts w:ascii="Times New Roman" w:hAnsi="Times New Roman" w:cs="Times New Roman"/>
          <w:bCs/>
          <w:sz w:val="28"/>
          <w:szCs w:val="28"/>
        </w:rPr>
        <w:t xml:space="preserve">такое </w:t>
      </w:r>
      <w:r w:rsidRPr="00B51067">
        <w:rPr>
          <w:rFonts w:ascii="Times New Roman" w:hAnsi="Times New Roman" w:cs="Times New Roman"/>
          <w:bCs/>
          <w:sz w:val="28"/>
          <w:szCs w:val="28"/>
        </w:rPr>
        <w:t xml:space="preserve">педагогическая мастерская? </w:t>
      </w:r>
    </w:p>
    <w:p w:rsidR="00C8085B" w:rsidRPr="00B51067" w:rsidRDefault="00C8085B" w:rsidP="001D07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67">
        <w:rPr>
          <w:rFonts w:ascii="Times New Roman" w:hAnsi="Times New Roman" w:cs="Times New Roman"/>
          <w:bCs/>
          <w:sz w:val="28"/>
          <w:szCs w:val="28"/>
        </w:rPr>
        <w:t xml:space="preserve">Преподаватель английского языка и литературы Н.В Баранович предлагает следующее определение: </w:t>
      </w:r>
      <w:r w:rsidR="00B1688F" w:rsidRPr="00B51067">
        <w:rPr>
          <w:rFonts w:ascii="Times New Roman" w:hAnsi="Times New Roman" w:cs="Times New Roman"/>
          <w:bCs/>
          <w:sz w:val="28"/>
          <w:szCs w:val="28"/>
        </w:rPr>
        <w:t>Мастерская – это форма многомерного, многоуровневого диалога детей и взрослых, который создает условия для восхождения к новым знаниям, новому опыту, новым открытиям. Это форма отношений, в которой ученики и учитель чувствуют себя уникальными личностями, творцами.</w:t>
      </w:r>
    </w:p>
    <w:p w:rsidR="00B1688F" w:rsidRPr="00B51067" w:rsidRDefault="00C8085B" w:rsidP="001D07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67">
        <w:rPr>
          <w:rFonts w:ascii="Times New Roman" w:hAnsi="Times New Roman" w:cs="Times New Roman"/>
          <w:bCs/>
          <w:sz w:val="28"/>
          <w:szCs w:val="28"/>
        </w:rPr>
        <w:t>Французские педагоги</w:t>
      </w:r>
      <w:r w:rsidR="00B37086" w:rsidRPr="00B51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06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37086" w:rsidRPr="00B51067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576123" w:rsidRPr="00B51067">
        <w:rPr>
          <w:rFonts w:ascii="Times New Roman" w:hAnsi="Times New Roman" w:cs="Times New Roman"/>
          <w:bCs/>
          <w:sz w:val="28"/>
          <w:szCs w:val="28"/>
        </w:rPr>
        <w:t>«Французской группы нового</w:t>
      </w:r>
      <w:r w:rsidR="00B37086" w:rsidRPr="00B51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88F" w:rsidRPr="00B51067">
        <w:rPr>
          <w:rFonts w:ascii="Times New Roman" w:hAnsi="Times New Roman" w:cs="Times New Roman"/>
          <w:bCs/>
          <w:sz w:val="28"/>
          <w:szCs w:val="28"/>
        </w:rPr>
        <w:t>образования»</w:t>
      </w:r>
      <w:r w:rsidR="00B37086" w:rsidRPr="00B51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123" w:rsidRPr="00B51067">
        <w:rPr>
          <w:rFonts w:ascii="Times New Roman" w:hAnsi="Times New Roman" w:cs="Times New Roman"/>
          <w:bCs/>
          <w:sz w:val="28"/>
          <w:szCs w:val="28"/>
        </w:rPr>
        <w:t>разработали эту методику</w:t>
      </w:r>
      <w:r w:rsidR="00B1688F" w:rsidRPr="00B51067">
        <w:rPr>
          <w:rFonts w:ascii="Times New Roman" w:hAnsi="Times New Roman" w:cs="Times New Roman"/>
          <w:bCs/>
          <w:sz w:val="28"/>
          <w:szCs w:val="28"/>
        </w:rPr>
        <w:t xml:space="preserve">. У истоков движения стояли психологи Поль Ланжевен, Анри Валлон. С  1984 года эта система была признана Министерством образования Франции. В последние годы движение возглавлял Анри </w:t>
      </w:r>
      <w:proofErr w:type="spellStart"/>
      <w:r w:rsidR="00B1688F" w:rsidRPr="00B51067">
        <w:rPr>
          <w:rFonts w:ascii="Times New Roman" w:hAnsi="Times New Roman" w:cs="Times New Roman"/>
          <w:bCs/>
          <w:sz w:val="28"/>
          <w:szCs w:val="28"/>
        </w:rPr>
        <w:t>Басис</w:t>
      </w:r>
      <w:proofErr w:type="spellEnd"/>
      <w:r w:rsidR="00B1688F" w:rsidRPr="00B51067">
        <w:rPr>
          <w:rFonts w:ascii="Times New Roman" w:hAnsi="Times New Roman" w:cs="Times New Roman"/>
          <w:bCs/>
          <w:sz w:val="28"/>
          <w:szCs w:val="28"/>
        </w:rPr>
        <w:t>, педагог, поэт, общественный деятель.</w:t>
      </w:r>
    </w:p>
    <w:p w:rsidR="00576123" w:rsidRPr="00B51067" w:rsidRDefault="00B1688F" w:rsidP="001D07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67">
        <w:rPr>
          <w:rFonts w:ascii="Times New Roman" w:hAnsi="Times New Roman" w:cs="Times New Roman"/>
          <w:bCs/>
          <w:sz w:val="28"/>
          <w:szCs w:val="28"/>
        </w:rPr>
        <w:tab/>
        <w:t>Сущность новой системы выражается в следующих основных положениях:</w:t>
      </w:r>
    </w:p>
    <w:p w:rsidR="001D07D3" w:rsidRPr="001D07D3" w:rsidRDefault="00B1688F" w:rsidP="001D07D3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7D3">
        <w:rPr>
          <w:rFonts w:ascii="Times New Roman" w:hAnsi="Times New Roman" w:cs="Times New Roman"/>
          <w:sz w:val="28"/>
          <w:szCs w:val="28"/>
        </w:rPr>
        <w:t>личность с новым менталитетом –</w:t>
      </w:r>
      <w:r w:rsidR="00487202" w:rsidRPr="001D07D3">
        <w:rPr>
          <w:rFonts w:ascii="Times New Roman" w:hAnsi="Times New Roman" w:cs="Times New Roman"/>
          <w:sz w:val="28"/>
          <w:szCs w:val="28"/>
        </w:rPr>
        <w:t xml:space="preserve"> </w:t>
      </w:r>
      <w:r w:rsidRPr="001D07D3">
        <w:rPr>
          <w:rFonts w:ascii="Times New Roman" w:hAnsi="Times New Roman" w:cs="Times New Roman"/>
          <w:i/>
          <w:iCs/>
          <w:sz w:val="28"/>
          <w:szCs w:val="28"/>
        </w:rPr>
        <w:t>это личн</w:t>
      </w:r>
      <w:r w:rsidR="00576123" w:rsidRPr="001D07D3">
        <w:rPr>
          <w:rFonts w:ascii="Times New Roman" w:hAnsi="Times New Roman" w:cs="Times New Roman"/>
          <w:i/>
          <w:iCs/>
          <w:sz w:val="28"/>
          <w:szCs w:val="28"/>
        </w:rPr>
        <w:t xml:space="preserve">ость самостоятельная, социально </w:t>
      </w:r>
      <w:r w:rsidRPr="001D07D3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ответственная и конструктивно вооруженная, способная оказывать позитивное воздействие </w:t>
      </w:r>
      <w:r w:rsidR="001D07D3">
        <w:rPr>
          <w:rFonts w:ascii="Times New Roman" w:hAnsi="Times New Roman" w:cs="Times New Roman"/>
          <w:i/>
          <w:iCs/>
          <w:sz w:val="28"/>
          <w:szCs w:val="28"/>
        </w:rPr>
        <w:t>на свою жизнь и окружающий мир;</w:t>
      </w:r>
    </w:p>
    <w:p w:rsidR="001D07D3" w:rsidRPr="001D07D3" w:rsidRDefault="00B1688F" w:rsidP="001D07D3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7D3">
        <w:rPr>
          <w:rFonts w:ascii="Times New Roman" w:hAnsi="Times New Roman" w:cs="Times New Roman"/>
          <w:sz w:val="28"/>
          <w:szCs w:val="28"/>
        </w:rPr>
        <w:t>все способны:</w:t>
      </w:r>
      <w:r w:rsidR="001D07D3">
        <w:rPr>
          <w:rFonts w:ascii="Times New Roman" w:hAnsi="Times New Roman" w:cs="Times New Roman"/>
          <w:sz w:val="28"/>
          <w:szCs w:val="28"/>
        </w:rPr>
        <w:t xml:space="preserve"> </w:t>
      </w:r>
      <w:r w:rsidRPr="001D07D3">
        <w:rPr>
          <w:rFonts w:ascii="Times New Roman" w:hAnsi="Times New Roman" w:cs="Times New Roman"/>
          <w:i/>
          <w:iCs/>
          <w:sz w:val="28"/>
          <w:szCs w:val="28"/>
        </w:rPr>
        <w:t>каждый ребенок обладает способностями практически ко всем видам человеческой деятельности: к овладению естественным и гуманитарным знанием, изобразительным искусством, музыкой и т.д. дело только в том, какие методы будут применяться в процессе его образования.</w:t>
      </w:r>
    </w:p>
    <w:p w:rsidR="00B1688F" w:rsidRPr="001D07D3" w:rsidRDefault="00B1688F" w:rsidP="001D07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7D3">
        <w:rPr>
          <w:rFonts w:ascii="Times New Roman" w:hAnsi="Times New Roman" w:cs="Times New Roman"/>
          <w:bCs/>
          <w:sz w:val="28"/>
          <w:szCs w:val="28"/>
        </w:rPr>
        <w:t>В начале 90-х годов группа сотрудников</w:t>
      </w:r>
      <w:proofErr w:type="gramStart"/>
      <w:r w:rsidRPr="001D07D3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1D07D3">
        <w:rPr>
          <w:rFonts w:ascii="Times New Roman" w:hAnsi="Times New Roman" w:cs="Times New Roman"/>
          <w:bCs/>
          <w:sz w:val="28"/>
          <w:szCs w:val="28"/>
        </w:rPr>
        <w:t xml:space="preserve">анкт - Петербургского университета педагогического мастерства адаптировала эту технологию в практику российского школьного образования </w:t>
      </w:r>
    </w:p>
    <w:p w:rsidR="00B1688F" w:rsidRPr="00B51067" w:rsidRDefault="00576123" w:rsidP="001D07D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067">
        <w:rPr>
          <w:rFonts w:ascii="Times New Roman" w:hAnsi="Times New Roman" w:cs="Times New Roman"/>
          <w:bCs/>
          <w:sz w:val="28"/>
          <w:szCs w:val="28"/>
        </w:rPr>
        <w:t>Они о</w:t>
      </w:r>
      <w:r w:rsidR="00B1688F" w:rsidRPr="00B51067">
        <w:rPr>
          <w:rFonts w:ascii="Times New Roman" w:hAnsi="Times New Roman" w:cs="Times New Roman"/>
          <w:bCs/>
          <w:sz w:val="28"/>
          <w:szCs w:val="28"/>
        </w:rPr>
        <w:t>бобщили работу французских мастерских в виде следующих правил:</w:t>
      </w:r>
    </w:p>
    <w:p w:rsidR="00B1688F" w:rsidRPr="00B51067" w:rsidRDefault="00F0310F" w:rsidP="001D07D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>мастер создает атмосферу открытости, доброжелательности, сотворчества в общении;</w:t>
      </w:r>
    </w:p>
    <w:p w:rsidR="00FB1309" w:rsidRPr="00B51067" w:rsidRDefault="00F0310F" w:rsidP="001D07D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>в процессе занятий мастер обращается к чувствам ребенка, пробуждает в нем интерес к изучаемой проблеме (теме);</w:t>
      </w:r>
    </w:p>
    <w:p w:rsidR="00FB1309" w:rsidRPr="00B51067" w:rsidRDefault="00F0310F" w:rsidP="001D07D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 xml:space="preserve">он работает вместе с детьми, мастер равен ученику в поиске знания; </w:t>
      </w:r>
    </w:p>
    <w:p w:rsidR="00FB1309" w:rsidRPr="00B51067" w:rsidRDefault="00F0310F" w:rsidP="001D07D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lastRenderedPageBreak/>
        <w:t xml:space="preserve">мастер не торопится давать ответы на поставленные вопросы; </w:t>
      </w:r>
    </w:p>
    <w:p w:rsidR="00FB1309" w:rsidRPr="00B51067" w:rsidRDefault="00F0310F" w:rsidP="001D07D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 xml:space="preserve">важную информацию он подает малыми дозами, если обнаруживает потребность в ней у учащихся; </w:t>
      </w:r>
    </w:p>
    <w:p w:rsidR="00FB1309" w:rsidRPr="00B51067" w:rsidRDefault="00F0310F" w:rsidP="001D07D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 xml:space="preserve">исключает официальное оценивание работы учащегося (не выставляет отметок в журнал, не хвалит, не ругает), но через социализацию, афиширование работ дает возможность появления самооценка учащегося, ее изменения, самокоррекции. </w:t>
      </w:r>
    </w:p>
    <w:p w:rsidR="00FB1309" w:rsidRPr="00B51067" w:rsidRDefault="00F0310F" w:rsidP="001D07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 xml:space="preserve">Итак, цель данной технологии — создать содержательные и организационные условия для личностного саморазвития, осознания самих себя и своего места в мире, понимания других людей, закономерностей мира. </w:t>
      </w:r>
    </w:p>
    <w:p w:rsidR="00FB1309" w:rsidRPr="00B51067" w:rsidRDefault="00F0310F" w:rsidP="001D07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 xml:space="preserve">Главное в технологии мастерских не сообщать и осваивать информацию, а передавать способы работы. Мастерская — не замена традиционных уроков, это один из видов работы. </w:t>
      </w:r>
    </w:p>
    <w:p w:rsidR="00F17DAC" w:rsidRPr="00B51067" w:rsidRDefault="00576123" w:rsidP="004872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1067">
        <w:rPr>
          <w:rFonts w:ascii="Times New Roman" w:hAnsi="Times New Roman" w:cs="Times New Roman"/>
          <w:color w:val="000000" w:themeColor="text1"/>
          <w:sz w:val="28"/>
          <w:szCs w:val="28"/>
        </w:rPr>
        <w:t>В статье</w:t>
      </w:r>
      <w:r w:rsidRPr="00B510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учителя английского языка </w:t>
      </w:r>
      <w:r w:rsidRPr="00B51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Вараксиной  Надежды Афанасьевны дана </w:t>
      </w:r>
      <w:r w:rsidRPr="00B5106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17DAC" w:rsidRPr="00B51067">
        <w:rPr>
          <w:rFonts w:ascii="Times New Roman" w:eastAsia="Times New Roman" w:hAnsi="Times New Roman" w:cs="Times New Roman"/>
          <w:bCs/>
          <w:sz w:val="28"/>
          <w:szCs w:val="28"/>
        </w:rPr>
        <w:t>раткая характеристика этапов педагогической мастерской.</w:t>
      </w:r>
    </w:p>
    <w:p w:rsidR="00F17DAC" w:rsidRPr="00B51067" w:rsidRDefault="00F17DAC" w:rsidP="00487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Индуктор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 – создание эмоционального настроя, личностного отношения к предмету, введение в ситуацию, в тему мастерской. Задания должны быть максимально неожиданны. </w:t>
      </w:r>
      <w:proofErr w:type="gramStart"/>
      <w:r w:rsidRPr="00B51067">
        <w:rPr>
          <w:rFonts w:ascii="Times New Roman" w:eastAsia="Times New Roman" w:hAnsi="Times New Roman" w:cs="Times New Roman"/>
          <w:sz w:val="28"/>
          <w:szCs w:val="28"/>
        </w:rPr>
        <w:t>Любое средство (слово, звук, предмет) приемлемы для наведения на разговор.</w:t>
      </w:r>
      <w:proofErr w:type="gramEnd"/>
    </w:p>
    <w:p w:rsidR="00F17DAC" w:rsidRPr="00B51067" w:rsidRDefault="00F17DAC" w:rsidP="00487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Самоконструкция</w:t>
      </w:r>
      <w:proofErr w:type="spellEnd"/>
      <w:r w:rsidR="006D37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>– индивидуальное задание, направленное на активизацию субъектного опыта, создание индивидуального мини-проекта.</w:t>
      </w:r>
    </w:p>
    <w:p w:rsidR="00F17DAC" w:rsidRPr="00B51067" w:rsidRDefault="00F17DAC" w:rsidP="00487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Социализация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 – выход в социум, сопоставление своего знания и знания своего товарища, представление своего результата </w:t>
      </w:r>
      <w:proofErr w:type="spellStart"/>
      <w:r w:rsidRPr="00B51067">
        <w:rPr>
          <w:rFonts w:ascii="Times New Roman" w:eastAsia="Times New Roman" w:hAnsi="Times New Roman" w:cs="Times New Roman"/>
          <w:sz w:val="28"/>
          <w:szCs w:val="28"/>
        </w:rPr>
        <w:t>самоконструкции</w:t>
      </w:r>
      <w:proofErr w:type="spellEnd"/>
      <w:r w:rsidRPr="00B51067">
        <w:rPr>
          <w:rFonts w:ascii="Times New Roman" w:eastAsia="Times New Roman" w:hAnsi="Times New Roman" w:cs="Times New Roman"/>
          <w:sz w:val="28"/>
          <w:szCs w:val="28"/>
        </w:rPr>
        <w:t>, обогащение своего знания.</w:t>
      </w:r>
    </w:p>
    <w:p w:rsidR="00F17DAC" w:rsidRPr="00B51067" w:rsidRDefault="00F17DAC" w:rsidP="00487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Социоконструкция</w:t>
      </w:r>
      <w:r w:rsidR="00E115C5"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>– работа в группах, выработка групповой позиции по данному вопросу.</w:t>
      </w:r>
    </w:p>
    <w:p w:rsidR="00F17DAC" w:rsidRPr="00B51067" w:rsidRDefault="00F17DAC" w:rsidP="00487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Групповая</w:t>
      </w:r>
      <w:r w:rsidR="00E115C5"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социореализаци</w:t>
      </w:r>
      <w:proofErr w:type="gramStart"/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результатов работы группы.</w:t>
      </w:r>
    </w:p>
    <w:p w:rsidR="00F17DAC" w:rsidRPr="00B51067" w:rsidRDefault="00F17DAC" w:rsidP="00487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Разрыв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 – внутреннее осознание неполноты своего знания или возникновение информационного вопроса.</w:t>
      </w:r>
    </w:p>
    <w:p w:rsidR="0059070B" w:rsidRPr="00B51067" w:rsidRDefault="00F17DAC" w:rsidP="0048720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Рефлексия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 – самоанализ своей деятельности, осознание, что происходило на мастерской.</w:t>
      </w:r>
    </w:p>
    <w:p w:rsidR="0059070B" w:rsidRPr="00B51067" w:rsidRDefault="0059070B" w:rsidP="00F4173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3967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96732" w:rsidRPr="00B51067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</w:t>
      </w:r>
      <w:r w:rsidR="00F417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реализации системно-деятельностного подхода </w:t>
      </w:r>
      <w:r w:rsidR="00396732" w:rsidRPr="00B510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173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</w:t>
      </w:r>
      <w:r w:rsidR="00396732" w:rsidRPr="00B510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106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</w:t>
      </w:r>
      <w:r w:rsidR="00F4173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5106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мастерской</w:t>
      </w:r>
      <w:r w:rsidR="00F4173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изменяются.</w:t>
      </w:r>
    </w:p>
    <w:p w:rsidR="00F17DAC" w:rsidRPr="00B51067" w:rsidRDefault="00F17DAC" w:rsidP="00487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>1. Преобладает самостоятельная работа учащихся.</w:t>
      </w:r>
      <w:r w:rsidR="00A56024" w:rsidRPr="00B51067">
        <w:rPr>
          <w:rFonts w:ascii="Times New Roman" w:eastAsia="Times New Roman" w:hAnsi="Times New Roman" w:cs="Times New Roman"/>
          <w:sz w:val="28"/>
          <w:szCs w:val="28"/>
        </w:rPr>
        <w:t xml:space="preserve"> Учитель не играет доминирующей роли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. Он равноправный участник взаимодействия. </w:t>
      </w:r>
    </w:p>
    <w:p w:rsidR="00F17DAC" w:rsidRPr="00B51067" w:rsidRDefault="00F17DAC" w:rsidP="006D3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Обязательное наличие адаптивных заданий. Задания открытые. </w:t>
      </w:r>
      <w:r w:rsidR="00A56024" w:rsidRPr="00B51067">
        <w:rPr>
          <w:rFonts w:ascii="Times New Roman" w:eastAsia="Times New Roman" w:hAnsi="Times New Roman" w:cs="Times New Roman"/>
          <w:sz w:val="28"/>
          <w:szCs w:val="28"/>
        </w:rPr>
        <w:t xml:space="preserve">Ученики 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имеют право выбора. </w:t>
      </w:r>
    </w:p>
    <w:p w:rsidR="00F17DAC" w:rsidRPr="00B51067" w:rsidRDefault="00F17DAC" w:rsidP="006D3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>3. Мотивированное управление познавательной деятельностью.</w:t>
      </w:r>
    </w:p>
    <w:p w:rsidR="00F17DAC" w:rsidRPr="00B51067" w:rsidRDefault="00F17DAC" w:rsidP="006D3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 xml:space="preserve">4. Развивающее образовательное пространство. Оно происходит в зоне ближайшего развития ребенка. Это большая или меньшая возможность перейти от того, что ребенок уже может делать самостоятельно к тому, что он пока еще не в состоянии сделать абсолютно самостоятельно, но с чем в принципе может справиться с определенной помощью. </w:t>
      </w:r>
    </w:p>
    <w:p w:rsidR="00F17DAC" w:rsidRPr="00B51067" w:rsidRDefault="00F17DAC" w:rsidP="006D37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1067">
        <w:rPr>
          <w:rFonts w:ascii="Times New Roman" w:eastAsia="Times New Roman" w:hAnsi="Times New Roman" w:cs="Times New Roman"/>
          <w:sz w:val="28"/>
          <w:szCs w:val="28"/>
        </w:rPr>
        <w:t>5. Используется субъективный опыт жизнедеятельности, приобретенный вне школы. Задача</w:t>
      </w:r>
      <w:r w:rsidR="005E06C5" w:rsidRPr="00B51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B51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5E06C5" w:rsidRPr="00B51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5E06C5" w:rsidRPr="00B51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5E06C5" w:rsidRPr="00B51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Pr="00B510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51067">
        <w:rPr>
          <w:rFonts w:ascii="Times New Roman" w:eastAsia="Times New Roman" w:hAnsi="Times New Roman" w:cs="Times New Roman"/>
          <w:sz w:val="28"/>
          <w:szCs w:val="28"/>
        </w:rPr>
        <w:t>окультурить</w:t>
      </w:r>
      <w:r w:rsidRPr="00B5106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41734" w:rsidRDefault="00F41734" w:rsidP="006D37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14080"/>
          <w:sz w:val="28"/>
          <w:szCs w:val="28"/>
        </w:rPr>
      </w:pPr>
      <w:r w:rsidRPr="00F41734">
        <w:rPr>
          <w:rFonts w:ascii="Times New Roman" w:eastAsia="Times New Roman" w:hAnsi="Times New Roman" w:cs="Times New Roman"/>
          <w:sz w:val="28"/>
          <w:szCs w:val="28"/>
        </w:rPr>
        <w:t>Рассмотрим это на примере</w:t>
      </w:r>
      <w:r w:rsidRPr="00F41734">
        <w:rPr>
          <w:rFonts w:ascii="Times New Roman" w:eastAsia="Times New Roman" w:hAnsi="Times New Roman" w:cs="Times New Roman"/>
          <w:b/>
          <w:bCs/>
          <w:color w:val="014080"/>
          <w:sz w:val="28"/>
          <w:szCs w:val="28"/>
          <w:lang w:val="en-US"/>
        </w:rPr>
        <w:t>.</w:t>
      </w:r>
    </w:p>
    <w:p w:rsidR="00396732" w:rsidRPr="006910E4" w:rsidRDefault="00F41734" w:rsidP="006910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F41734">
        <w:rPr>
          <w:rFonts w:ascii="Times New Roman" w:eastAsia="Times New Roman" w:hAnsi="Times New Roman" w:cs="Times New Roman"/>
          <w:b/>
          <w:bCs/>
          <w:color w:val="014080"/>
          <w:sz w:val="28"/>
          <w:szCs w:val="28"/>
          <w:lang w:val="en-US"/>
        </w:rPr>
        <w:t xml:space="preserve"> </w:t>
      </w:r>
      <w:r w:rsidR="0059070B" w:rsidRPr="00B51067">
        <w:rPr>
          <w:rFonts w:ascii="Times New Roman" w:eastAsia="Times New Roman" w:hAnsi="Times New Roman" w:cs="Times New Roman"/>
          <w:b/>
          <w:bCs/>
          <w:color w:val="014080"/>
          <w:sz w:val="28"/>
          <w:szCs w:val="28"/>
          <w:lang w:val="en-US"/>
        </w:rPr>
        <w:t>T</w:t>
      </w:r>
      <w:r w:rsidR="006F018F" w:rsidRPr="00B51067">
        <w:rPr>
          <w:rFonts w:ascii="Times New Roman" w:eastAsia="Times New Roman" w:hAnsi="Times New Roman" w:cs="Times New Roman"/>
          <w:b/>
          <w:bCs/>
          <w:color w:val="014080"/>
          <w:sz w:val="28"/>
          <w:szCs w:val="28"/>
          <w:lang w:val="en-US"/>
        </w:rPr>
        <w:t>he perfect teacher</w:t>
      </w:r>
      <w:r w:rsidR="00396732" w:rsidRPr="0039673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Pre-Intermediate / Intermediate level.</w:t>
      </w:r>
      <w:r w:rsidR="00396732" w:rsidRPr="0039673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proofErr w:type="gramStart"/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 w:rsidR="00B37086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Вводный</w:t>
      </w:r>
      <w:r w:rsidR="00B37086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B37086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урок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="006910E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proofErr w:type="gramEnd"/>
      <w:r w:rsidR="006910E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   </w:t>
      </w:r>
      <w:r w:rsid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="006910E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одготовк</w:t>
      </w:r>
      <w:r w:rsid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6910E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B37086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местить</w:t>
      </w:r>
      <w:r w:rsidR="00C67508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</w:t>
      </w:r>
      <w:r w:rsidR="00C67508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C67508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прилагательными</w:t>
      </w:r>
      <w:r w:rsidR="00C67508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hAnsi="Times New Roman" w:cs="Times New Roman"/>
          <w:i/>
          <w:sz w:val="28"/>
          <w:szCs w:val="28"/>
          <w:lang w:val="en-US"/>
        </w:rPr>
        <w:t>kind, knowledgeable,  accessible,</w:t>
      </w:r>
      <w:r w:rsidR="00C67508" w:rsidRPr="00B51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hAnsi="Times New Roman" w:cs="Times New Roman"/>
          <w:i/>
          <w:sz w:val="28"/>
          <w:szCs w:val="28"/>
          <w:lang w:val="en-US"/>
        </w:rPr>
        <w:t>friendly, supportive ,fun, creative, well prepared, strict, moody;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C67508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стенах</w:t>
      </w:r>
      <w:r w:rsidR="00C67508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59070B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класса</w:t>
      </w:r>
      <w:r w:rsidR="00B37086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r w:rsidR="006910E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B37086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C67508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доске</w:t>
      </w:r>
      <w:r w:rsidR="00C67508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записать</w:t>
      </w:r>
      <w:r w:rsidR="00C67508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заголовок</w:t>
      </w:r>
      <w:r w:rsidR="00C67508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The</w:t>
      </w:r>
      <w:r w:rsidR="00C67508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perfect</w:t>
      </w:r>
      <w:r w:rsidR="00C67508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student</w:t>
      </w:r>
      <w:r w:rsidR="00C822C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r w:rsidR="006910E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Записать</w:t>
      </w:r>
      <w:r w:rsidR="00C822C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10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прилагательных</w:t>
      </w:r>
      <w:r w:rsidR="00C822C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C822C4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доске</w:t>
      </w:r>
      <w:r w:rsidR="00C67508" w:rsidRPr="006910E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diligent</w:t>
      </w:r>
      <w:r w:rsidR="00C822C4" w:rsidRPr="00691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,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hardworking</w:t>
      </w:r>
      <w:r w:rsidR="00C822C4" w:rsidRPr="00691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,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punctual</w:t>
      </w:r>
      <w:r w:rsidR="00C822C4" w:rsidRPr="00691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,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talkative</w:t>
      </w:r>
      <w:r w:rsidR="00C822C4" w:rsidRPr="00691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,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friendly</w:t>
      </w:r>
      <w:r w:rsidR="00C822C4" w:rsidRPr="00691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,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sharing</w:t>
      </w:r>
      <w:r w:rsidR="00C822C4" w:rsidRPr="00691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,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intelligent</w:t>
      </w:r>
      <w:r w:rsidR="00C822C4" w:rsidRPr="00691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,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motivated</w:t>
      </w:r>
      <w:r w:rsidR="00C822C4" w:rsidRPr="00691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,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creative</w:t>
      </w:r>
      <w:r w:rsidR="00C822C4" w:rsidRPr="00691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 xml:space="preserve">, </w:t>
      </w:r>
      <w:r w:rsidR="00C822C4" w:rsidRPr="00B5106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/>
        </w:rPr>
        <w:t>inquisitive</w:t>
      </w:r>
      <w:r w:rsidR="00C822C4" w:rsidRPr="006910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.</w:t>
      </w:r>
    </w:p>
    <w:p w:rsidR="006910E4" w:rsidRPr="006910E4" w:rsidRDefault="006910E4" w:rsidP="006D37B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</w:pPr>
    </w:p>
    <w:p w:rsidR="00C822C4" w:rsidRPr="00B51067" w:rsidRDefault="00C822C4" w:rsidP="003967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Прилагательные на доске скрыть</w:t>
      </w:r>
      <w:r w:rsidR="00B37086" w:rsidRPr="00B5106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B5106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чтобы ученики не видели их </w:t>
      </w:r>
    </w:p>
    <w:p w:rsidR="0059070B" w:rsidRPr="00396732" w:rsidRDefault="00C822C4" w:rsidP="006D37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Этапы</w:t>
      </w:r>
      <w:r w:rsidR="00C67508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мастерской</w:t>
      </w:r>
      <w:r w:rsidRPr="0039673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822C4" w:rsidRPr="00B51067" w:rsidRDefault="00B37086" w:rsidP="006D37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96732">
        <w:rPr>
          <w:rFonts w:ascii="Times New Roman" w:eastAsia="Times New Roman" w:hAnsi="Times New Roman" w:cs="Times New Roman"/>
          <w:i/>
          <w:iCs/>
          <w:sz w:val="28"/>
          <w:szCs w:val="28"/>
        </w:rPr>
        <w:t>1)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967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Индуктор</w:t>
      </w:r>
    </w:p>
    <w:p w:rsidR="00C67508" w:rsidRPr="00B51067" w:rsidRDefault="00C67508" w:rsidP="006D37B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iCs/>
          <w:sz w:val="28"/>
          <w:szCs w:val="28"/>
        </w:rPr>
        <w:t>Разделить учеников на группы. Ограничить время и попросить угадать слова на доске.</w:t>
      </w:r>
    </w:p>
    <w:p w:rsidR="00C67508" w:rsidRPr="00B51067" w:rsidRDefault="00C67508" w:rsidP="006D37B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время истече</w:t>
      </w:r>
      <w:proofErr w:type="gramStart"/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т-</w:t>
      </w:r>
      <w:proofErr w:type="gramEnd"/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попросить группы обменяться листочкам и проверить  ответы. Можно сделать подведение итога в форме соревнования.</w:t>
      </w:r>
    </w:p>
    <w:p w:rsidR="00261381" w:rsidRPr="00396732" w:rsidRDefault="00261381" w:rsidP="0039673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39673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Самоконструкция</w:t>
      </w:r>
      <w:proofErr w:type="spellEnd"/>
    </w:p>
    <w:p w:rsidR="00BA1442" w:rsidRPr="00B51067" w:rsidRDefault="00BA1442" w:rsidP="006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iCs/>
          <w:sz w:val="28"/>
          <w:szCs w:val="28"/>
        </w:rPr>
        <w:t>Используя лист с качествами для идеального ученика попросить учеников обсудить и записать качества для идеального учителя. Продолжить в форме мозгового штурма и записать прилагательные на доске</w:t>
      </w:r>
    </w:p>
    <w:p w:rsidR="00B01D09" w:rsidRPr="00B51067" w:rsidRDefault="00BA1442" w:rsidP="006D37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Раздать карточки с определениями и попросить учеников пройтись по кабинету и написать прилагательные рядом с правильным определением на раздаточном листе.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1D09" w:rsidRPr="006D37BD" w:rsidTr="00B01D09">
        <w:tc>
          <w:tcPr>
            <w:tcW w:w="9571" w:type="dxa"/>
          </w:tcPr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510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Pr="006D37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Look at the words around the room and write them under the definitions below</w:t>
            </w:r>
            <w:r w:rsidRPr="006D37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1. saying or doing things that show that you care about other people and want to help them or make them happy ______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2. knowing a lot________ 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3. easy to meet and talk to ______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4. behaving towards someone in a way that shows you like them and are ready to talk to them or help them _______________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5. giving help or encouragement, especially to someone who is in a difficult situation _____________ 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6. enjoyable to be with because they are happy and amusing ____________ 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7. </w:t>
            </w:r>
            <w:r w:rsidRPr="006D3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 at using their imagination to make things ___________ 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8. Always ready to do something or deal with a situation __________ 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9. expecting people to obey rules or to do what you say __________ </w:t>
            </w:r>
          </w:p>
          <w:p w:rsidR="00B01D09" w:rsidRPr="006D37BD" w:rsidRDefault="00B01D09" w:rsidP="006D37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D37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10. often changing quickly from being in a good temper to being in a bad temper </w:t>
            </w:r>
          </w:p>
        </w:tc>
      </w:tr>
    </w:tbl>
    <w:p w:rsidR="00B01D09" w:rsidRPr="00B51067" w:rsidRDefault="00BA1442" w:rsidP="006D37BD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Учащиеся проверяют ответы сначала в </w:t>
      </w:r>
      <w:r w:rsidR="006D37BD">
        <w:rPr>
          <w:rFonts w:ascii="Times New Roman" w:eastAsia="Times New Roman" w:hAnsi="Times New Roman" w:cs="Times New Roman"/>
          <w:color w:val="333333"/>
          <w:sz w:val="28"/>
          <w:szCs w:val="28"/>
        </w:rPr>
        <w:t>парах</w:t>
      </w: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потом вместе со </w:t>
      </w:r>
      <w:r w:rsidR="006D37BD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классом. Обратить внимание</w:t>
      </w: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в списке есть два отрицательных прилагательных</w:t>
      </w:r>
    </w:p>
    <w:p w:rsidR="002277E4" w:rsidRPr="00396732" w:rsidRDefault="002277E4" w:rsidP="0039673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96732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Социализация</w:t>
      </w:r>
    </w:p>
    <w:p w:rsidR="00BA1442" w:rsidRPr="00B51067" w:rsidRDefault="00BA1442" w:rsidP="006D37BD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Выдать набор карточек с прилагательными каждому </w:t>
      </w:r>
      <w:r w:rsidR="006D37BD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учащемуся</w:t>
      </w:r>
      <w:r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попросить их проранжировать качества преподавателя в зависимости </w:t>
      </w:r>
      <w:r w:rsidR="0029494A" w:rsidRPr="00B51067">
        <w:rPr>
          <w:rFonts w:ascii="Times New Roman" w:eastAsia="Times New Roman" w:hAnsi="Times New Roman" w:cs="Times New Roman"/>
          <w:i/>
          <w:iCs/>
          <w:sz w:val="28"/>
          <w:szCs w:val="28"/>
        </w:rPr>
        <w:t>от их  значимости.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01D09" w:rsidRPr="00B51067" w:rsidTr="002277E4">
        <w:tc>
          <w:tcPr>
            <w:tcW w:w="9889" w:type="dxa"/>
          </w:tcPr>
          <w:p w:rsidR="002277E4" w:rsidRPr="006910E4" w:rsidRDefault="002277E4" w:rsidP="006D37BD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val="en-US"/>
              </w:rPr>
            </w:pPr>
            <w:proofErr w:type="gramStart"/>
            <w:r w:rsidRPr="006910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val="en-US"/>
              </w:rPr>
              <w:t>2.Rank</w:t>
            </w:r>
            <w:proofErr w:type="gramEnd"/>
            <w:r w:rsidRPr="006910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val="en-US"/>
              </w:rPr>
              <w:t xml:space="preserve"> adjectives in order of what is most important to you .</w:t>
            </w:r>
          </w:p>
          <w:p w:rsidR="00B01D09" w:rsidRPr="006D37BD" w:rsidRDefault="002277E4" w:rsidP="006D37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</w:t>
            </w:r>
            <w:r w:rsidR="00B01D09"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ind</w:t>
            </w:r>
            <w:r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="00B01D09"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knowledgeable </w:t>
            </w:r>
            <w:r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–</w:t>
            </w:r>
            <w:r w:rsidR="00B01D09"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accessible</w:t>
            </w:r>
            <w:r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="00B01D09"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friendly </w:t>
            </w:r>
            <w:r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–</w:t>
            </w:r>
            <w:r w:rsidR="00B01D09"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supportive</w:t>
            </w:r>
            <w:r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="00B01D09"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fun </w:t>
            </w:r>
            <w:r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="00B01D09"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creative </w:t>
            </w:r>
            <w:r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–well </w:t>
            </w:r>
            <w:r w:rsidR="00B01D09" w:rsidRPr="006910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prepared</w:t>
            </w:r>
          </w:p>
        </w:tc>
      </w:tr>
    </w:tbl>
    <w:p w:rsidR="0029494A" w:rsidRPr="00B51067" w:rsidRDefault="0029494A" w:rsidP="006D37BD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Сравнить и обсудить сначала в парах</w:t>
      </w:r>
      <w:r w:rsidR="00A5602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потом всем классом вместе. Последующая дискуссия.</w:t>
      </w:r>
    </w:p>
    <w:p w:rsidR="00E115C5" w:rsidRPr="00B51067" w:rsidRDefault="0029494A" w:rsidP="0039673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Далее ученики работают индивидуально по карточкам, делая записи </w:t>
      </w:r>
      <w:proofErr w:type="gramStart"/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любимом учител</w:t>
      </w:r>
      <w:r w:rsidR="00E115C5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</w:p>
    <w:p w:rsidR="00E115C5" w:rsidRPr="00396732" w:rsidRDefault="00E115C5" w:rsidP="00396732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9673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Социоконструкция</w:t>
      </w:r>
      <w:proofErr w:type="spellEnd"/>
    </w:p>
    <w:p w:rsidR="002277E4" w:rsidRPr="00B51067" w:rsidRDefault="0029494A" w:rsidP="0039673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Ученики далее работают в парах или группах по3-4 человека и рассказывают о своих любимых учителях.</w:t>
      </w:r>
    </w:p>
    <w:p w:rsidR="006F018F" w:rsidRPr="00B51067" w:rsidRDefault="00CE2661" w:rsidP="00396732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определенный период времени учащиеся меняются группами и повторяют рассказ.</w:t>
      </w:r>
    </w:p>
    <w:p w:rsidR="00CE2661" w:rsidRPr="00B51067" w:rsidRDefault="00CE2661" w:rsidP="00396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>Письменное задание</w:t>
      </w:r>
    </w:p>
    <w:p w:rsidR="00CE2661" w:rsidRPr="00B51067" w:rsidRDefault="00CE2661" w:rsidP="00396732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 xml:space="preserve">Ученики пишут </w:t>
      </w:r>
      <w:proofErr w:type="spellStart"/>
      <w:r w:rsidRPr="00B51067">
        <w:rPr>
          <w:rFonts w:ascii="Times New Roman" w:hAnsi="Times New Roman" w:cs="Times New Roman"/>
          <w:sz w:val="28"/>
          <w:szCs w:val="28"/>
        </w:rPr>
        <w:t>микрорассказ</w:t>
      </w:r>
      <w:proofErr w:type="spellEnd"/>
      <w:r w:rsidRPr="00B51067">
        <w:rPr>
          <w:rFonts w:ascii="Times New Roman" w:hAnsi="Times New Roman" w:cs="Times New Roman"/>
          <w:sz w:val="28"/>
          <w:szCs w:val="28"/>
        </w:rPr>
        <w:t xml:space="preserve"> об идеальном учителе. Они используют прилагательные из раздаточных лексических карточек, которые заполняли ранее и прилагательные, записанные на доске во время мозгового штурма.</w:t>
      </w:r>
    </w:p>
    <w:p w:rsidR="00CE2661" w:rsidRPr="00B51067" w:rsidRDefault="00CE2661" w:rsidP="00396732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</w:rPr>
        <w:t xml:space="preserve">Поощрить использование отрицательных прилагательных, </w:t>
      </w:r>
      <w:r w:rsidR="00E115C5" w:rsidRPr="00B51067">
        <w:rPr>
          <w:rFonts w:ascii="Times New Roman" w:hAnsi="Times New Roman" w:cs="Times New Roman"/>
          <w:sz w:val="28"/>
          <w:szCs w:val="28"/>
        </w:rPr>
        <w:t>чтобы сказать каким идеальный</w:t>
      </w:r>
      <w:r w:rsidRPr="00B51067">
        <w:rPr>
          <w:rFonts w:ascii="Times New Roman" w:hAnsi="Times New Roman" w:cs="Times New Roman"/>
          <w:sz w:val="28"/>
          <w:szCs w:val="28"/>
        </w:rPr>
        <w:t xml:space="preserve"> учитель не должен быть</w:t>
      </w:r>
      <w:r w:rsidR="00E115C5" w:rsidRPr="00B51067">
        <w:rPr>
          <w:rFonts w:ascii="Times New Roman" w:hAnsi="Times New Roman" w:cs="Times New Roman"/>
          <w:sz w:val="28"/>
          <w:szCs w:val="28"/>
        </w:rPr>
        <w:t>. Записи могут относиться к идеальному учителю или к учителю, который у</w:t>
      </w:r>
      <w:r w:rsidR="00A56024" w:rsidRPr="00B51067">
        <w:rPr>
          <w:rFonts w:ascii="Times New Roman" w:hAnsi="Times New Roman" w:cs="Times New Roman"/>
          <w:sz w:val="28"/>
          <w:szCs w:val="28"/>
        </w:rPr>
        <w:t xml:space="preserve">чил детей </w:t>
      </w:r>
      <w:r w:rsidR="00E115C5" w:rsidRPr="00B51067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6910E4" w:rsidRDefault="00E115C5" w:rsidP="006910E4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910E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Социоконструкция</w:t>
      </w:r>
      <w:proofErr w:type="spellEnd"/>
      <w:r w:rsidR="00396732" w:rsidRPr="006910E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</w:t>
      </w:r>
      <w:proofErr w:type="spellStart"/>
      <w:r w:rsidR="006F018F" w:rsidRP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Classroom</w:t>
      </w:r>
      <w:proofErr w:type="spellEnd"/>
      <w:r w:rsidRP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F018F" w:rsidRP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Contracts</w:t>
      </w:r>
      <w:proofErr w:type="spellEnd"/>
      <w:r w:rsidRP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контракты</w:t>
      </w:r>
      <w:r w:rsidR="006910E4" w:rsidRP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Ученики работают в группах и обсуждают, что должно быть в классном договоре между учителем и учениками. </w:t>
      </w:r>
    </w:p>
    <w:p w:rsidR="00396732" w:rsidRPr="00B51067" w:rsidRDefault="00B64EA8" w:rsidP="00963493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10E4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Прилагательные, которые использовались во время урока,  могут стать источником вдохновения.</w:t>
      </w:r>
    </w:p>
    <w:p w:rsidR="00B64EA8" w:rsidRPr="00B51067" w:rsidRDefault="00B64EA8" w:rsidP="006D37BD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потребоваться еще отрицательные прилагательные. Записать на доске.</w:t>
      </w:r>
    </w:p>
    <w:p w:rsidR="006F018F" w:rsidRPr="00B51067" w:rsidRDefault="00B64EA8" w:rsidP="006D37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В форме мозгового штурма и дискуссии обсудить</w:t>
      </w:r>
      <w:r w:rsidR="001D07D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должны делать учитель</w:t>
      </w:r>
      <w:r w:rsidR="00C93887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и ученики для создания позитивной рабочей обстановки в классе</w:t>
      </w:r>
      <w:r w:rsidR="00C93887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3887" w:rsidRPr="00B51067" w:rsidRDefault="00C93887" w:rsidP="009634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Выдать контракты ученикам и попросить их заполнить. Контракт заполняет и учитель</w:t>
      </w:r>
      <w:r w:rsidR="00A56024"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Подписывают контракты. Разместить контракты на стенде в классе.</w:t>
      </w:r>
    </w:p>
    <w:p w:rsidR="00730DA7" w:rsidRPr="00B51067" w:rsidRDefault="006D37BD" w:rsidP="009634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6</w:t>
      </w:r>
      <w:r w:rsidR="00730DA7" w:rsidRPr="00B5106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/>
        </w:rPr>
        <w:t xml:space="preserve">) </w:t>
      </w:r>
      <w:r w:rsidR="00730DA7" w:rsidRPr="00B5106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Разрыв</w:t>
      </w:r>
    </w:p>
    <w:p w:rsidR="00730DA7" w:rsidRPr="00B51067" w:rsidRDefault="00730DA7" w:rsidP="009634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Is it good or bad for a teacher </w:t>
      </w:r>
      <w:proofErr w:type="gramStart"/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be</w:t>
      </w:r>
      <w:proofErr w:type="gramEnd"/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kind?  Is it the same to be kind and kind-hearted? </w:t>
      </w:r>
    </w:p>
    <w:p w:rsidR="006F018F" w:rsidRPr="00B51067" w:rsidRDefault="005E06C5" w:rsidP="0096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Home task: </w:t>
      </w:r>
      <w:r w:rsidR="00730DA7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Express your opinion in written form</w:t>
      </w:r>
      <w:r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96349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 w:rsidR="00730DA7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50-100 words)</w:t>
      </w:r>
      <w:r w:rsidR="006F018F" w:rsidRPr="00B5106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</w:p>
    <w:p w:rsidR="00730DA7" w:rsidRPr="00B51067" w:rsidRDefault="00730DA7" w:rsidP="009634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51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7) </w:t>
      </w:r>
      <w:r w:rsidRPr="00B51067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5E06C5" w:rsidRDefault="005E06C5" w:rsidP="00963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67">
        <w:rPr>
          <w:rFonts w:ascii="Times New Roman" w:hAnsi="Times New Roman" w:cs="Times New Roman"/>
          <w:sz w:val="28"/>
          <w:szCs w:val="28"/>
          <w:lang w:val="en-US"/>
        </w:rPr>
        <w:t>Was the lesson useful? Why?</w:t>
      </w:r>
    </w:p>
    <w:p w:rsidR="00963493" w:rsidRPr="00963493" w:rsidRDefault="00963493" w:rsidP="00AB00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ходе реализации деятельностного подхода, мной была апробирована форма занятия – </w:t>
      </w:r>
      <w:r w:rsidR="00AB0055">
        <w:rPr>
          <w:rFonts w:ascii="Times New Roman" w:hAnsi="Times New Roman" w:cs="Times New Roman"/>
          <w:sz w:val="28"/>
          <w:szCs w:val="28"/>
        </w:rPr>
        <w:t>мастерская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выделены требования</w:t>
      </w:r>
      <w:r w:rsidR="00AB0055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="00AB0055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AB0055">
        <w:rPr>
          <w:rFonts w:ascii="Times New Roman" w:hAnsi="Times New Roman" w:cs="Times New Roman"/>
          <w:sz w:val="28"/>
          <w:szCs w:val="28"/>
        </w:rPr>
        <w:t>я.</w:t>
      </w:r>
    </w:p>
    <w:p w:rsidR="006F018F" w:rsidRPr="00963493" w:rsidRDefault="006F018F" w:rsidP="00B510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18F" w:rsidRPr="00963493" w:rsidSect="00B510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art9073"/>
      </v:shape>
    </w:pict>
  </w:numPicBullet>
  <w:abstractNum w:abstractNumId="0">
    <w:nsid w:val="02CA289A"/>
    <w:multiLevelType w:val="multilevel"/>
    <w:tmpl w:val="AFD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2D6D"/>
    <w:multiLevelType w:val="hybridMultilevel"/>
    <w:tmpl w:val="E954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743E"/>
    <w:multiLevelType w:val="multilevel"/>
    <w:tmpl w:val="7A5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B6E3E"/>
    <w:multiLevelType w:val="hybridMultilevel"/>
    <w:tmpl w:val="062AC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2F19"/>
    <w:multiLevelType w:val="hybridMultilevel"/>
    <w:tmpl w:val="B64C02E2"/>
    <w:lvl w:ilvl="0" w:tplc="1D9E825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3551F0"/>
    <w:multiLevelType w:val="hybridMultilevel"/>
    <w:tmpl w:val="71C4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6DD"/>
    <w:multiLevelType w:val="hybridMultilevel"/>
    <w:tmpl w:val="45C0389E"/>
    <w:lvl w:ilvl="0" w:tplc="83303FB4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EF714" w:tentative="1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668DC" w:tentative="1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6BE06" w:tentative="1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AFE54" w:tentative="1">
      <w:start w:val="1"/>
      <w:numFmt w:val="bullet"/>
      <w:lvlText w:val="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C1344" w:tentative="1">
      <w:start w:val="1"/>
      <w:numFmt w:val="bullet"/>
      <w:lvlText w:val="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7780" w:tentative="1">
      <w:start w:val="1"/>
      <w:numFmt w:val="bullet"/>
      <w:lvlText w:val="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64340" w:tentative="1">
      <w:start w:val="1"/>
      <w:numFmt w:val="bullet"/>
      <w:lvlText w:val="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ED230" w:tentative="1">
      <w:start w:val="1"/>
      <w:numFmt w:val="bullet"/>
      <w:lvlText w:val="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103B4"/>
    <w:multiLevelType w:val="hybridMultilevel"/>
    <w:tmpl w:val="2AC2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6093"/>
    <w:multiLevelType w:val="hybridMultilevel"/>
    <w:tmpl w:val="73BA23F6"/>
    <w:lvl w:ilvl="0" w:tplc="0534E2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8A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463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09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A6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A90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2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6A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E7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64E4E"/>
    <w:multiLevelType w:val="hybridMultilevel"/>
    <w:tmpl w:val="7B96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E13B2"/>
    <w:multiLevelType w:val="hybridMultilevel"/>
    <w:tmpl w:val="B31A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02286"/>
    <w:multiLevelType w:val="multilevel"/>
    <w:tmpl w:val="39A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B6BA3"/>
    <w:multiLevelType w:val="hybridMultilevel"/>
    <w:tmpl w:val="1C7A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81750"/>
    <w:multiLevelType w:val="hybridMultilevel"/>
    <w:tmpl w:val="5C42E15A"/>
    <w:lvl w:ilvl="0" w:tplc="6144C9B6">
      <w:start w:val="1"/>
      <w:numFmt w:val="decimal"/>
      <w:lvlText w:val="%1)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1E5E"/>
    <w:multiLevelType w:val="hybridMultilevel"/>
    <w:tmpl w:val="745EB27C"/>
    <w:lvl w:ilvl="0" w:tplc="F0904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85A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C43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0D5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069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41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CA3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8C7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6C8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27167D1"/>
    <w:multiLevelType w:val="hybridMultilevel"/>
    <w:tmpl w:val="2E14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490F"/>
    <w:multiLevelType w:val="multilevel"/>
    <w:tmpl w:val="097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D64C1"/>
    <w:multiLevelType w:val="hybridMultilevel"/>
    <w:tmpl w:val="37809A4E"/>
    <w:lvl w:ilvl="0" w:tplc="4694EF1E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01F78" w:tentative="1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2007E" w:tentative="1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2ED94" w:tentative="1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0CCCC" w:tentative="1">
      <w:start w:val="1"/>
      <w:numFmt w:val="bullet"/>
      <w:lvlText w:val="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AD0DC" w:tentative="1">
      <w:start w:val="1"/>
      <w:numFmt w:val="bullet"/>
      <w:lvlText w:val="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00F56" w:tentative="1">
      <w:start w:val="1"/>
      <w:numFmt w:val="bullet"/>
      <w:lvlText w:val="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46288" w:tentative="1">
      <w:start w:val="1"/>
      <w:numFmt w:val="bullet"/>
      <w:lvlText w:val="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A96E0" w:tentative="1">
      <w:start w:val="1"/>
      <w:numFmt w:val="bullet"/>
      <w:lvlText w:val="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378A9"/>
    <w:multiLevelType w:val="hybridMultilevel"/>
    <w:tmpl w:val="E904EC40"/>
    <w:lvl w:ilvl="0" w:tplc="43D4A78A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EastAsia" w:hAnsiTheme="minorHAnsi" w:cstheme="minorBid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A4628"/>
    <w:multiLevelType w:val="hybridMultilevel"/>
    <w:tmpl w:val="67CEA622"/>
    <w:lvl w:ilvl="0" w:tplc="DE7AA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249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446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C0C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805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828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83C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C11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0F5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68C2DCC"/>
    <w:multiLevelType w:val="hybridMultilevel"/>
    <w:tmpl w:val="473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E2FA8"/>
    <w:multiLevelType w:val="hybridMultilevel"/>
    <w:tmpl w:val="17D82A64"/>
    <w:lvl w:ilvl="0" w:tplc="B16E4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6FD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C52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0AB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AE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64F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01A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64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62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17E05BF"/>
    <w:multiLevelType w:val="multilevel"/>
    <w:tmpl w:val="637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C2B0D"/>
    <w:multiLevelType w:val="hybridMultilevel"/>
    <w:tmpl w:val="9B1E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67B6"/>
    <w:multiLevelType w:val="hybridMultilevel"/>
    <w:tmpl w:val="0C3228F2"/>
    <w:lvl w:ilvl="0" w:tplc="367E0FD6">
      <w:start w:val="2"/>
      <w:numFmt w:val="decimal"/>
      <w:lvlText w:val="%1)"/>
      <w:lvlJc w:val="left"/>
      <w:pPr>
        <w:ind w:left="1800" w:hanging="720"/>
      </w:pPr>
      <w:rPr>
        <w:rFonts w:asciiTheme="minorHAnsi" w:eastAsiaTheme="minorEastAsia" w:hAnsiTheme="minorHAnsi" w:cstheme="minorBid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651084"/>
    <w:multiLevelType w:val="hybridMultilevel"/>
    <w:tmpl w:val="7F401A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D522FB3"/>
    <w:multiLevelType w:val="multilevel"/>
    <w:tmpl w:val="1FE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1082E"/>
    <w:multiLevelType w:val="hybridMultilevel"/>
    <w:tmpl w:val="0D24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239A0"/>
    <w:multiLevelType w:val="multilevel"/>
    <w:tmpl w:val="FF32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7"/>
  </w:num>
  <w:num w:numId="5">
    <w:abstractNumId w:val="6"/>
  </w:num>
  <w:num w:numId="6">
    <w:abstractNumId w:val="8"/>
  </w:num>
  <w:num w:numId="7">
    <w:abstractNumId w:val="0"/>
  </w:num>
  <w:num w:numId="8">
    <w:abstractNumId w:val="22"/>
  </w:num>
  <w:num w:numId="9">
    <w:abstractNumId w:val="26"/>
  </w:num>
  <w:num w:numId="10">
    <w:abstractNumId w:val="28"/>
  </w:num>
  <w:num w:numId="11">
    <w:abstractNumId w:val="2"/>
  </w:num>
  <w:num w:numId="12">
    <w:abstractNumId w:val="11"/>
  </w:num>
  <w:num w:numId="13">
    <w:abstractNumId w:val="16"/>
  </w:num>
  <w:num w:numId="14">
    <w:abstractNumId w:val="18"/>
  </w:num>
  <w:num w:numId="15">
    <w:abstractNumId w:val="24"/>
  </w:num>
  <w:num w:numId="16">
    <w:abstractNumId w:val="23"/>
  </w:num>
  <w:num w:numId="17">
    <w:abstractNumId w:val="3"/>
  </w:num>
  <w:num w:numId="18">
    <w:abstractNumId w:val="5"/>
  </w:num>
  <w:num w:numId="19">
    <w:abstractNumId w:val="7"/>
  </w:num>
  <w:num w:numId="20">
    <w:abstractNumId w:val="9"/>
  </w:num>
  <w:num w:numId="21">
    <w:abstractNumId w:val="27"/>
  </w:num>
  <w:num w:numId="22">
    <w:abstractNumId w:val="10"/>
  </w:num>
  <w:num w:numId="23">
    <w:abstractNumId w:val="1"/>
  </w:num>
  <w:num w:numId="24">
    <w:abstractNumId w:val="15"/>
  </w:num>
  <w:num w:numId="25">
    <w:abstractNumId w:val="12"/>
  </w:num>
  <w:num w:numId="26">
    <w:abstractNumId w:val="20"/>
  </w:num>
  <w:num w:numId="27">
    <w:abstractNumId w:val="13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F"/>
    <w:rsid w:val="001D07D3"/>
    <w:rsid w:val="002277E4"/>
    <w:rsid w:val="00261381"/>
    <w:rsid w:val="0029494A"/>
    <w:rsid w:val="002D4651"/>
    <w:rsid w:val="002E7F31"/>
    <w:rsid w:val="00396732"/>
    <w:rsid w:val="00487202"/>
    <w:rsid w:val="00567D23"/>
    <w:rsid w:val="00576123"/>
    <w:rsid w:val="0059070B"/>
    <w:rsid w:val="00594A9D"/>
    <w:rsid w:val="005E06C5"/>
    <w:rsid w:val="006910E4"/>
    <w:rsid w:val="006D37BD"/>
    <w:rsid w:val="006F018F"/>
    <w:rsid w:val="00730DA7"/>
    <w:rsid w:val="00940FDE"/>
    <w:rsid w:val="00963493"/>
    <w:rsid w:val="00A56024"/>
    <w:rsid w:val="00AB0055"/>
    <w:rsid w:val="00B01D09"/>
    <w:rsid w:val="00B1688F"/>
    <w:rsid w:val="00B37086"/>
    <w:rsid w:val="00B51067"/>
    <w:rsid w:val="00B64EA8"/>
    <w:rsid w:val="00BA1442"/>
    <w:rsid w:val="00C67508"/>
    <w:rsid w:val="00C8085B"/>
    <w:rsid w:val="00C822C4"/>
    <w:rsid w:val="00C93887"/>
    <w:rsid w:val="00CE2661"/>
    <w:rsid w:val="00E115C5"/>
    <w:rsid w:val="00F0310F"/>
    <w:rsid w:val="00F17DAC"/>
    <w:rsid w:val="00F41734"/>
    <w:rsid w:val="00FB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18F"/>
  </w:style>
  <w:style w:type="character" w:customStyle="1" w:styleId="username">
    <w:name w:val="username"/>
    <w:basedOn w:val="a0"/>
    <w:rsid w:val="006F018F"/>
  </w:style>
  <w:style w:type="paragraph" w:customStyle="1" w:styleId="mceheading">
    <w:name w:val="mce_heading"/>
    <w:basedOn w:val="a"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subheading">
    <w:name w:val="mce_sub_heading"/>
    <w:basedOn w:val="a0"/>
    <w:rsid w:val="006F018F"/>
  </w:style>
  <w:style w:type="character" w:styleId="a4">
    <w:name w:val="Emphasis"/>
    <w:basedOn w:val="a0"/>
    <w:uiPriority w:val="20"/>
    <w:qFormat/>
    <w:rsid w:val="006F018F"/>
    <w:rPr>
      <w:i/>
      <w:iCs/>
    </w:rPr>
  </w:style>
  <w:style w:type="paragraph" w:customStyle="1" w:styleId="mcesubheading1">
    <w:name w:val="mce_sub_heading1"/>
    <w:basedOn w:val="a"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6123"/>
    <w:pPr>
      <w:ind w:left="720"/>
      <w:contextualSpacing/>
    </w:pPr>
  </w:style>
  <w:style w:type="table" w:styleId="a6">
    <w:name w:val="Table Grid"/>
    <w:basedOn w:val="a1"/>
    <w:uiPriority w:val="59"/>
    <w:rsid w:val="00B01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18F"/>
  </w:style>
  <w:style w:type="character" w:customStyle="1" w:styleId="username">
    <w:name w:val="username"/>
    <w:basedOn w:val="a0"/>
    <w:rsid w:val="006F018F"/>
  </w:style>
  <w:style w:type="paragraph" w:customStyle="1" w:styleId="mceheading">
    <w:name w:val="mce_heading"/>
    <w:basedOn w:val="a"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subheading">
    <w:name w:val="mce_sub_heading"/>
    <w:basedOn w:val="a0"/>
    <w:rsid w:val="006F018F"/>
  </w:style>
  <w:style w:type="character" w:styleId="a4">
    <w:name w:val="Emphasis"/>
    <w:basedOn w:val="a0"/>
    <w:uiPriority w:val="20"/>
    <w:qFormat/>
    <w:rsid w:val="006F018F"/>
    <w:rPr>
      <w:i/>
      <w:iCs/>
    </w:rPr>
  </w:style>
  <w:style w:type="paragraph" w:customStyle="1" w:styleId="mcesubheading1">
    <w:name w:val="mce_sub_heading1"/>
    <w:basedOn w:val="a"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6123"/>
    <w:pPr>
      <w:ind w:left="720"/>
      <w:contextualSpacing/>
    </w:pPr>
  </w:style>
  <w:style w:type="table" w:styleId="a6">
    <w:name w:val="Table Grid"/>
    <w:basedOn w:val="a1"/>
    <w:uiPriority w:val="59"/>
    <w:rsid w:val="00B01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01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34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75CC-D3BA-43BE-A129-133C33B2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 Салюкова</cp:lastModifiedBy>
  <cp:revision>2</cp:revision>
  <dcterms:created xsi:type="dcterms:W3CDTF">2014-10-13T13:42:00Z</dcterms:created>
  <dcterms:modified xsi:type="dcterms:W3CDTF">2014-10-13T13:42:00Z</dcterms:modified>
</cp:coreProperties>
</file>