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4CD9" w:rsidRPr="00AD49DA" w:rsidRDefault="00AD49DA" w:rsidP="00AD49DA">
      <w:pPr>
        <w:jc w:val="right"/>
        <w:rPr>
          <w:rFonts w:ascii="Times New Roman" w:hAnsi="Times New Roman" w:cs="Times New Roman"/>
          <w:color w:val="000000"/>
          <w:sz w:val="24"/>
          <w:szCs w:val="24"/>
          <w:shd w:val="clear" w:color="auto" w:fill="FFFFFF"/>
        </w:rPr>
      </w:pPr>
      <w:proofErr w:type="spellStart"/>
      <w:r w:rsidRPr="00AD49DA">
        <w:rPr>
          <w:rFonts w:ascii="Times New Roman" w:hAnsi="Times New Roman" w:cs="Times New Roman"/>
          <w:color w:val="000000"/>
          <w:sz w:val="24"/>
          <w:szCs w:val="24"/>
          <w:shd w:val="clear" w:color="auto" w:fill="FFFFFF"/>
        </w:rPr>
        <w:t>Т.М.Шайдурова</w:t>
      </w:r>
      <w:proofErr w:type="spellEnd"/>
    </w:p>
    <w:p w:rsidR="00AD49DA" w:rsidRPr="00AD49DA" w:rsidRDefault="00AD49DA" w:rsidP="00AD49DA">
      <w:pPr>
        <w:jc w:val="right"/>
        <w:rPr>
          <w:rFonts w:ascii="Times New Roman" w:hAnsi="Times New Roman" w:cs="Times New Roman"/>
          <w:color w:val="000000"/>
          <w:sz w:val="24"/>
          <w:szCs w:val="24"/>
          <w:shd w:val="clear" w:color="auto" w:fill="FFFFFF"/>
        </w:rPr>
      </w:pPr>
      <w:r w:rsidRPr="00AD49DA">
        <w:rPr>
          <w:rFonts w:ascii="Times New Roman" w:hAnsi="Times New Roman" w:cs="Times New Roman"/>
          <w:color w:val="000000"/>
          <w:sz w:val="24"/>
          <w:szCs w:val="24"/>
          <w:shd w:val="clear" w:color="auto" w:fill="FFFFFF"/>
        </w:rPr>
        <w:t xml:space="preserve">учитель иностранного языка </w:t>
      </w:r>
    </w:p>
    <w:p w:rsidR="00AD49DA" w:rsidRPr="00AD49DA" w:rsidRDefault="00AD49DA" w:rsidP="00AD49DA">
      <w:pPr>
        <w:jc w:val="right"/>
        <w:rPr>
          <w:rFonts w:ascii="Times New Roman" w:hAnsi="Times New Roman" w:cs="Times New Roman"/>
          <w:color w:val="000000"/>
          <w:sz w:val="24"/>
          <w:szCs w:val="24"/>
          <w:shd w:val="clear" w:color="auto" w:fill="FFFFFF"/>
        </w:rPr>
      </w:pPr>
      <w:r w:rsidRPr="00AD49DA">
        <w:rPr>
          <w:rFonts w:ascii="Times New Roman" w:hAnsi="Times New Roman" w:cs="Times New Roman"/>
          <w:color w:val="000000"/>
          <w:sz w:val="24"/>
          <w:szCs w:val="24"/>
          <w:shd w:val="clear" w:color="auto" w:fill="FFFFFF"/>
        </w:rPr>
        <w:t>МБОУ «Березовская СОШ №2»</w:t>
      </w:r>
    </w:p>
    <w:p w:rsidR="00AD49DA" w:rsidRPr="00AD49DA" w:rsidRDefault="00AD49DA" w:rsidP="00AD49DA">
      <w:pPr>
        <w:jc w:val="right"/>
        <w:rPr>
          <w:rFonts w:ascii="Times New Roman" w:hAnsi="Times New Roman" w:cs="Times New Roman"/>
          <w:color w:val="000000"/>
          <w:sz w:val="24"/>
          <w:szCs w:val="24"/>
          <w:shd w:val="clear" w:color="auto" w:fill="FFFFFF"/>
        </w:rPr>
      </w:pPr>
      <w:r w:rsidRPr="00AD49DA">
        <w:rPr>
          <w:rFonts w:ascii="Times New Roman" w:hAnsi="Times New Roman" w:cs="Times New Roman"/>
          <w:color w:val="000000"/>
          <w:sz w:val="24"/>
          <w:szCs w:val="24"/>
          <w:shd w:val="clear" w:color="auto" w:fill="FFFFFF"/>
        </w:rPr>
        <w:t>с</w:t>
      </w:r>
      <w:proofErr w:type="gramStart"/>
      <w:r w:rsidRPr="00AD49DA">
        <w:rPr>
          <w:rFonts w:ascii="Times New Roman" w:hAnsi="Times New Roman" w:cs="Times New Roman"/>
          <w:color w:val="000000"/>
          <w:sz w:val="24"/>
          <w:szCs w:val="24"/>
          <w:shd w:val="clear" w:color="auto" w:fill="FFFFFF"/>
        </w:rPr>
        <w:t>.Б</w:t>
      </w:r>
      <w:proofErr w:type="gramEnd"/>
      <w:r w:rsidRPr="00AD49DA">
        <w:rPr>
          <w:rFonts w:ascii="Times New Roman" w:hAnsi="Times New Roman" w:cs="Times New Roman"/>
          <w:color w:val="000000"/>
          <w:sz w:val="24"/>
          <w:szCs w:val="24"/>
          <w:shd w:val="clear" w:color="auto" w:fill="FFFFFF"/>
        </w:rPr>
        <w:t>ерезовка</w:t>
      </w:r>
    </w:p>
    <w:p w:rsidR="00C14CD9" w:rsidRPr="00F21869" w:rsidRDefault="00AD49DA" w:rsidP="00AD49DA">
      <w:pPr>
        <w:jc w:val="center"/>
        <w:rPr>
          <w:rFonts w:ascii="Times New Roman" w:hAnsi="Times New Roman" w:cs="Times New Roman"/>
          <w:color w:val="000000"/>
          <w:sz w:val="24"/>
          <w:szCs w:val="24"/>
          <w:shd w:val="clear" w:color="auto" w:fill="FFFFFF"/>
        </w:rPr>
      </w:pPr>
      <w:r w:rsidRPr="00AD49DA">
        <w:rPr>
          <w:rFonts w:ascii="Times New Roman" w:hAnsi="Times New Roman" w:cs="Times New Roman"/>
          <w:color w:val="000000"/>
          <w:sz w:val="24"/>
          <w:szCs w:val="24"/>
          <w:shd w:val="clear" w:color="auto" w:fill="FFFFFF"/>
        </w:rPr>
        <w:t>Тезисы для публикации</w:t>
      </w:r>
      <w:r w:rsidR="00F21869">
        <w:rPr>
          <w:rFonts w:ascii="Times New Roman" w:hAnsi="Times New Roman" w:cs="Times New Roman"/>
          <w:color w:val="000000"/>
          <w:sz w:val="24"/>
          <w:szCs w:val="24"/>
          <w:shd w:val="clear" w:color="auto" w:fill="FFFFFF"/>
        </w:rPr>
        <w:t xml:space="preserve"> материалов на </w:t>
      </w:r>
      <w:r w:rsidR="00F21869">
        <w:rPr>
          <w:rFonts w:ascii="Times New Roman" w:hAnsi="Times New Roman" w:cs="Times New Roman"/>
          <w:color w:val="000000"/>
          <w:sz w:val="24"/>
          <w:szCs w:val="24"/>
          <w:shd w:val="clear" w:color="auto" w:fill="FFFFFF"/>
          <w:lang w:val="en-US"/>
        </w:rPr>
        <w:t>I</w:t>
      </w:r>
      <w:r w:rsidR="00F21869">
        <w:rPr>
          <w:rFonts w:ascii="Times New Roman" w:hAnsi="Times New Roman" w:cs="Times New Roman"/>
          <w:color w:val="000000"/>
          <w:sz w:val="24"/>
          <w:szCs w:val="24"/>
          <w:shd w:val="clear" w:color="auto" w:fill="FFFFFF"/>
        </w:rPr>
        <w:t xml:space="preserve"> Международной конференции</w:t>
      </w:r>
    </w:p>
    <w:p w:rsidR="00AD49DA" w:rsidRPr="00AD49DA" w:rsidRDefault="00AD49DA" w:rsidP="00AD49DA">
      <w:pPr>
        <w:jc w:val="both"/>
        <w:rPr>
          <w:rFonts w:ascii="Times New Roman" w:hAnsi="Times New Roman" w:cs="Times New Roman"/>
          <w:color w:val="000000"/>
          <w:sz w:val="24"/>
          <w:szCs w:val="24"/>
          <w:shd w:val="clear" w:color="auto" w:fill="FFFFFF"/>
        </w:rPr>
      </w:pPr>
    </w:p>
    <w:p w:rsidR="00AD49DA" w:rsidRDefault="00AD49DA" w:rsidP="00AD49DA">
      <w:pPr>
        <w:jc w:val="both"/>
        <w:rPr>
          <w:rFonts w:ascii="Times New Roman" w:hAnsi="Times New Roman" w:cs="Times New Roman"/>
          <w:b/>
          <w:color w:val="000000"/>
          <w:sz w:val="24"/>
          <w:szCs w:val="24"/>
          <w:shd w:val="clear" w:color="auto" w:fill="FFFFFF"/>
        </w:rPr>
      </w:pPr>
      <w:r w:rsidRPr="00AD49DA">
        <w:rPr>
          <w:rFonts w:ascii="Times New Roman" w:hAnsi="Times New Roman" w:cs="Times New Roman"/>
          <w:b/>
          <w:color w:val="000000"/>
          <w:sz w:val="24"/>
          <w:szCs w:val="24"/>
          <w:shd w:val="clear" w:color="auto" w:fill="FFFFFF"/>
        </w:rPr>
        <w:t xml:space="preserve">Тема: Использование интерактивных технологий как условие повышения познавательной активности учащихся </w:t>
      </w:r>
    </w:p>
    <w:p w:rsidR="00AD49DA" w:rsidRPr="00AD49DA" w:rsidRDefault="00AD49DA" w:rsidP="00AD49DA">
      <w:pPr>
        <w:jc w:val="both"/>
        <w:rPr>
          <w:rFonts w:ascii="Times New Roman" w:hAnsi="Times New Roman" w:cs="Times New Roman"/>
          <w:b/>
          <w:color w:val="000000"/>
          <w:sz w:val="24"/>
          <w:szCs w:val="24"/>
          <w:shd w:val="clear" w:color="auto" w:fill="FFFFFF"/>
        </w:rPr>
      </w:pPr>
    </w:p>
    <w:p w:rsidR="00C14CD9" w:rsidRDefault="00AD49DA" w:rsidP="00AD49DA">
      <w:pPr>
        <w:jc w:val="both"/>
        <w:rPr>
          <w:rFonts w:ascii="Times New Roman" w:hAnsi="Times New Roman" w:cs="Times New Roman"/>
          <w:color w:val="000000"/>
          <w:sz w:val="24"/>
          <w:szCs w:val="24"/>
          <w:shd w:val="clear" w:color="auto" w:fill="FFFFFF"/>
        </w:rPr>
      </w:pPr>
      <w:r w:rsidRPr="00AD49DA">
        <w:rPr>
          <w:rFonts w:ascii="Times New Roman" w:hAnsi="Times New Roman" w:cs="Times New Roman"/>
          <w:color w:val="000000"/>
          <w:sz w:val="24"/>
          <w:szCs w:val="24"/>
          <w:shd w:val="clear" w:color="auto" w:fill="FFFFFF"/>
        </w:rPr>
        <w:t>Цель: ознакомление с основными методами работы в интерактивном режиме</w:t>
      </w:r>
    </w:p>
    <w:p w:rsidR="00AD49DA" w:rsidRPr="00AD49DA" w:rsidRDefault="00AD49DA" w:rsidP="00AD49DA">
      <w:pPr>
        <w:jc w:val="both"/>
        <w:rPr>
          <w:rFonts w:ascii="Times New Roman" w:hAnsi="Times New Roman" w:cs="Times New Roman"/>
          <w:color w:val="000000"/>
          <w:sz w:val="24"/>
          <w:szCs w:val="24"/>
          <w:shd w:val="clear" w:color="auto" w:fill="FFFFFF"/>
        </w:rPr>
      </w:pPr>
    </w:p>
    <w:p w:rsidR="00AD49DA" w:rsidRPr="00AD49DA" w:rsidRDefault="00AD49DA" w:rsidP="00AD49DA">
      <w:pPr>
        <w:jc w:val="both"/>
        <w:rPr>
          <w:rFonts w:ascii="Times New Roman" w:hAnsi="Times New Roman" w:cs="Times New Roman"/>
          <w:color w:val="000000"/>
          <w:sz w:val="24"/>
          <w:szCs w:val="24"/>
          <w:shd w:val="clear" w:color="auto" w:fill="FFFFFF"/>
        </w:rPr>
      </w:pPr>
      <w:r w:rsidRPr="00AD49DA">
        <w:rPr>
          <w:rFonts w:ascii="Times New Roman" w:hAnsi="Times New Roman" w:cs="Times New Roman"/>
          <w:color w:val="000000"/>
          <w:sz w:val="24"/>
          <w:szCs w:val="24"/>
          <w:shd w:val="clear" w:color="auto" w:fill="FFFFFF"/>
        </w:rPr>
        <w:t>Задачи:</w:t>
      </w:r>
    </w:p>
    <w:p w:rsidR="00AD49DA" w:rsidRPr="00AD49DA" w:rsidRDefault="00AD49DA" w:rsidP="00AD49DA">
      <w:pPr>
        <w:jc w:val="both"/>
        <w:rPr>
          <w:rFonts w:ascii="Times New Roman" w:hAnsi="Times New Roman" w:cs="Times New Roman"/>
          <w:color w:val="000000"/>
          <w:sz w:val="24"/>
          <w:szCs w:val="24"/>
          <w:shd w:val="clear" w:color="auto" w:fill="FFFFFF"/>
        </w:rPr>
      </w:pPr>
      <w:r w:rsidRPr="00AD49DA">
        <w:rPr>
          <w:rFonts w:ascii="Times New Roman" w:hAnsi="Times New Roman" w:cs="Times New Roman"/>
          <w:color w:val="000000"/>
          <w:sz w:val="24"/>
          <w:szCs w:val="24"/>
          <w:shd w:val="clear" w:color="auto" w:fill="FFFFFF"/>
        </w:rPr>
        <w:t>- ознакомить с интерактивными формами обучения;</w:t>
      </w:r>
    </w:p>
    <w:p w:rsidR="00AD49DA" w:rsidRPr="00AD49DA" w:rsidRDefault="00AD49DA" w:rsidP="00AD49DA">
      <w:pPr>
        <w:jc w:val="both"/>
        <w:rPr>
          <w:rFonts w:ascii="Times New Roman" w:hAnsi="Times New Roman" w:cs="Times New Roman"/>
          <w:color w:val="000000"/>
          <w:sz w:val="24"/>
          <w:szCs w:val="24"/>
          <w:shd w:val="clear" w:color="auto" w:fill="FFFFFF"/>
        </w:rPr>
      </w:pPr>
      <w:r w:rsidRPr="00AD49DA">
        <w:rPr>
          <w:rFonts w:ascii="Times New Roman" w:hAnsi="Times New Roman" w:cs="Times New Roman"/>
          <w:color w:val="000000"/>
          <w:sz w:val="24"/>
          <w:szCs w:val="24"/>
          <w:shd w:val="clear" w:color="auto" w:fill="FFFFFF"/>
        </w:rPr>
        <w:t xml:space="preserve">- показать основные приемы работы </w:t>
      </w:r>
      <w:proofErr w:type="gramStart"/>
      <w:r w:rsidRPr="00AD49DA">
        <w:rPr>
          <w:rFonts w:ascii="Times New Roman" w:hAnsi="Times New Roman" w:cs="Times New Roman"/>
          <w:color w:val="000000"/>
          <w:sz w:val="24"/>
          <w:szCs w:val="24"/>
          <w:shd w:val="clear" w:color="auto" w:fill="FFFFFF"/>
        </w:rPr>
        <w:t>на</w:t>
      </w:r>
      <w:proofErr w:type="gramEnd"/>
      <w:r w:rsidRPr="00AD49DA">
        <w:rPr>
          <w:rFonts w:ascii="Times New Roman" w:hAnsi="Times New Roman" w:cs="Times New Roman"/>
          <w:color w:val="000000"/>
          <w:sz w:val="24"/>
          <w:szCs w:val="24"/>
          <w:shd w:val="clear" w:color="auto" w:fill="FFFFFF"/>
        </w:rPr>
        <w:t xml:space="preserve"> ИД;</w:t>
      </w:r>
    </w:p>
    <w:p w:rsidR="00AD49DA" w:rsidRDefault="00AD49DA" w:rsidP="00AD49DA">
      <w:pPr>
        <w:jc w:val="both"/>
        <w:rPr>
          <w:rFonts w:ascii="Times New Roman" w:hAnsi="Times New Roman" w:cs="Times New Roman"/>
          <w:color w:val="000000"/>
          <w:sz w:val="24"/>
          <w:szCs w:val="24"/>
          <w:shd w:val="clear" w:color="auto" w:fill="FFFFFF"/>
        </w:rPr>
      </w:pPr>
      <w:r w:rsidRPr="00AD49DA">
        <w:rPr>
          <w:rFonts w:ascii="Times New Roman" w:hAnsi="Times New Roman" w:cs="Times New Roman"/>
          <w:color w:val="000000"/>
          <w:sz w:val="24"/>
          <w:szCs w:val="24"/>
          <w:shd w:val="clear" w:color="auto" w:fill="FFFFFF"/>
        </w:rPr>
        <w:t xml:space="preserve">- познакомить с преимуществами программы </w:t>
      </w:r>
      <w:r w:rsidRPr="00AD49DA">
        <w:rPr>
          <w:rFonts w:ascii="Times New Roman" w:hAnsi="Times New Roman" w:cs="Times New Roman"/>
          <w:color w:val="000000"/>
          <w:sz w:val="24"/>
          <w:szCs w:val="24"/>
          <w:shd w:val="clear" w:color="auto" w:fill="FFFFFF"/>
          <w:lang w:val="en-US"/>
        </w:rPr>
        <w:t>Smart</w:t>
      </w:r>
      <w:r w:rsidRPr="00AD49DA">
        <w:rPr>
          <w:rFonts w:ascii="Times New Roman" w:hAnsi="Times New Roman" w:cs="Times New Roman"/>
          <w:color w:val="000000"/>
          <w:sz w:val="24"/>
          <w:szCs w:val="24"/>
          <w:shd w:val="clear" w:color="auto" w:fill="FFFFFF"/>
        </w:rPr>
        <w:t xml:space="preserve"> </w:t>
      </w:r>
      <w:r w:rsidRPr="00AD49DA">
        <w:rPr>
          <w:rFonts w:ascii="Times New Roman" w:hAnsi="Times New Roman" w:cs="Times New Roman"/>
          <w:color w:val="000000"/>
          <w:sz w:val="24"/>
          <w:szCs w:val="24"/>
          <w:shd w:val="clear" w:color="auto" w:fill="FFFFFF"/>
          <w:lang w:val="en-US"/>
        </w:rPr>
        <w:t>Response</w:t>
      </w:r>
      <w:r w:rsidRPr="00AD49DA">
        <w:rPr>
          <w:rFonts w:ascii="Times New Roman" w:hAnsi="Times New Roman" w:cs="Times New Roman"/>
          <w:color w:val="000000"/>
          <w:sz w:val="24"/>
          <w:szCs w:val="24"/>
          <w:shd w:val="clear" w:color="auto" w:fill="FFFFFF"/>
        </w:rPr>
        <w:t>;</w:t>
      </w:r>
    </w:p>
    <w:p w:rsidR="00AD49DA" w:rsidRPr="00AD49DA" w:rsidRDefault="00AD49DA" w:rsidP="00AD49DA">
      <w:pPr>
        <w:jc w:val="both"/>
        <w:rPr>
          <w:rFonts w:ascii="Times New Roman" w:hAnsi="Times New Roman" w:cs="Times New Roman"/>
          <w:color w:val="000000"/>
          <w:sz w:val="24"/>
          <w:szCs w:val="24"/>
          <w:shd w:val="clear" w:color="auto" w:fill="FFFFFF"/>
        </w:rPr>
      </w:pPr>
    </w:p>
    <w:p w:rsidR="00C14CD9" w:rsidRPr="00AD49DA" w:rsidRDefault="00C14CD9" w:rsidP="00AD49DA">
      <w:pPr>
        <w:ind w:firstLine="708"/>
        <w:jc w:val="both"/>
        <w:rPr>
          <w:rFonts w:ascii="Times New Roman" w:hAnsi="Times New Roman" w:cs="Times New Roman"/>
          <w:color w:val="000000"/>
          <w:sz w:val="24"/>
          <w:szCs w:val="24"/>
          <w:shd w:val="clear" w:color="auto" w:fill="FFFFFF"/>
        </w:rPr>
      </w:pPr>
      <w:r w:rsidRPr="00AD49DA">
        <w:rPr>
          <w:rFonts w:ascii="Times New Roman" w:hAnsi="Times New Roman" w:cs="Times New Roman"/>
          <w:color w:val="000000"/>
          <w:sz w:val="24"/>
          <w:szCs w:val="24"/>
          <w:shd w:val="clear" w:color="auto" w:fill="FFFFFF"/>
        </w:rPr>
        <w:t>В педагогической практике давно применяется термин "активные методы и формы обучения". Он объединяет группу педагогических технологий, достигающих высокого уровня активности учебной деятельности учащихся. В последнее время получил распространение ещё один термин – "интерактивное обучение". Современная наука об образовании приблизилась к тому моменту, когда возникла потребность в создании педагогических технологий, которые обеспечивают самое главное в образовательном процессе – развитие личности каждого учащегося, его активности. Необходимо создавать такие условия обучения, чтобы учащийся стремился получить новые результаты своей работы и в дальнейшем успешно применить их в практической деятельности</w:t>
      </w:r>
      <w:r w:rsidR="00AD49DA" w:rsidRPr="00AD49DA">
        <w:rPr>
          <w:rFonts w:ascii="Times New Roman" w:hAnsi="Times New Roman" w:cs="Times New Roman"/>
          <w:color w:val="000000"/>
          <w:sz w:val="24"/>
          <w:szCs w:val="24"/>
          <w:shd w:val="clear" w:color="auto" w:fill="FFFFFF"/>
        </w:rPr>
        <w:t xml:space="preserve">. </w:t>
      </w:r>
      <w:r w:rsidRPr="00AD49DA">
        <w:rPr>
          <w:rFonts w:ascii="Times New Roman" w:hAnsi="Times New Roman" w:cs="Times New Roman"/>
          <w:color w:val="000000"/>
          <w:sz w:val="24"/>
          <w:szCs w:val="24"/>
          <w:shd w:val="clear" w:color="auto" w:fill="FFFFFF"/>
        </w:rPr>
        <w:t>Следовательно, учителям необходимо осваивать новые современные информационные технологии. И одной такой технологией является применение в учебной деятельности интерактивной доски.</w:t>
      </w:r>
    </w:p>
    <w:p w:rsidR="00C14CD9" w:rsidRPr="00AD49DA" w:rsidRDefault="00C14CD9" w:rsidP="00AD49DA">
      <w:pPr>
        <w:jc w:val="both"/>
        <w:rPr>
          <w:rFonts w:ascii="Times New Roman" w:hAnsi="Times New Roman" w:cs="Times New Roman"/>
          <w:color w:val="000000"/>
          <w:sz w:val="24"/>
          <w:szCs w:val="24"/>
          <w:shd w:val="clear" w:color="auto" w:fill="FFFFFF"/>
        </w:rPr>
      </w:pPr>
      <w:r w:rsidRPr="00AD49DA">
        <w:rPr>
          <w:rFonts w:ascii="Times New Roman" w:hAnsi="Times New Roman" w:cs="Times New Roman"/>
          <w:color w:val="000000"/>
          <w:sz w:val="24"/>
          <w:szCs w:val="24"/>
          <w:shd w:val="clear" w:color="auto" w:fill="FFFFFF"/>
        </w:rPr>
        <w:t xml:space="preserve">Интерактивное обучение (от англ. </w:t>
      </w:r>
      <w:r w:rsidRPr="00AD49DA">
        <w:rPr>
          <w:rFonts w:ascii="Times New Roman" w:hAnsi="Times New Roman" w:cs="Times New Roman"/>
          <w:color w:val="000000"/>
          <w:sz w:val="24"/>
          <w:szCs w:val="24"/>
          <w:shd w:val="clear" w:color="auto" w:fill="FFFFFF"/>
          <w:lang w:val="en-US"/>
        </w:rPr>
        <w:t>Interaction</w:t>
      </w:r>
      <w:r w:rsidRPr="00AD49DA">
        <w:rPr>
          <w:rFonts w:ascii="Times New Roman" w:hAnsi="Times New Roman" w:cs="Times New Roman"/>
          <w:color w:val="000000"/>
          <w:sz w:val="24"/>
          <w:szCs w:val="24"/>
          <w:shd w:val="clear" w:color="auto" w:fill="FFFFFF"/>
        </w:rPr>
        <w:t xml:space="preserve"> – </w:t>
      </w:r>
      <w:proofErr w:type="spellStart"/>
      <w:r w:rsidRPr="00AD49DA">
        <w:rPr>
          <w:rFonts w:ascii="Times New Roman" w:hAnsi="Times New Roman" w:cs="Times New Roman"/>
          <w:color w:val="000000"/>
          <w:sz w:val="24"/>
          <w:szCs w:val="24"/>
          <w:shd w:val="clear" w:color="auto" w:fill="FFFFFF"/>
        </w:rPr>
        <w:t>взимодействие</w:t>
      </w:r>
      <w:proofErr w:type="spellEnd"/>
      <w:r w:rsidRPr="00AD49DA">
        <w:rPr>
          <w:rFonts w:ascii="Times New Roman" w:hAnsi="Times New Roman" w:cs="Times New Roman"/>
          <w:color w:val="000000"/>
          <w:sz w:val="24"/>
          <w:szCs w:val="24"/>
          <w:shd w:val="clear" w:color="auto" w:fill="FFFFFF"/>
        </w:rPr>
        <w:t>) – это специальная форма организации образовательного процесса, суть которой состоит в совместной деятельности учащихся над освоением учебного материала по решению общих, но значимых для каждого проблем, в обмене знаниями, идеями, способами деятельности.</w:t>
      </w:r>
    </w:p>
    <w:p w:rsidR="00C14CD9" w:rsidRPr="00AD49DA" w:rsidRDefault="00C14CD9" w:rsidP="00AD49DA">
      <w:pPr>
        <w:jc w:val="both"/>
        <w:rPr>
          <w:rFonts w:ascii="Times New Roman" w:hAnsi="Times New Roman" w:cs="Times New Roman"/>
          <w:color w:val="000000"/>
          <w:sz w:val="24"/>
          <w:szCs w:val="24"/>
          <w:shd w:val="clear" w:color="auto" w:fill="FFFFFF"/>
        </w:rPr>
      </w:pPr>
      <w:r w:rsidRPr="00AD49DA">
        <w:rPr>
          <w:rFonts w:ascii="Times New Roman" w:hAnsi="Times New Roman" w:cs="Times New Roman"/>
          <w:color w:val="000000"/>
          <w:sz w:val="24"/>
          <w:szCs w:val="24"/>
          <w:shd w:val="clear" w:color="auto" w:fill="FFFFFF"/>
        </w:rPr>
        <w:t>Интерактивная доска как нельзя лучше решает проблему совместного обучения. Она позволяет всем ученикам включиться в процесс обучения, экономит время на уроке, делает урок ярким, привлекательным, а значит, повышает мотивацию к обучению.</w:t>
      </w:r>
    </w:p>
    <w:p w:rsidR="00C14CD9" w:rsidRPr="00AD49DA" w:rsidRDefault="00C14CD9" w:rsidP="00AD49DA">
      <w:pPr>
        <w:jc w:val="both"/>
        <w:rPr>
          <w:rFonts w:ascii="Times New Roman" w:hAnsi="Times New Roman" w:cs="Times New Roman"/>
          <w:color w:val="000000"/>
          <w:sz w:val="24"/>
          <w:szCs w:val="24"/>
          <w:shd w:val="clear" w:color="auto" w:fill="FFFFFF"/>
        </w:rPr>
      </w:pPr>
      <w:r w:rsidRPr="00AD49DA">
        <w:rPr>
          <w:rStyle w:val="a3"/>
          <w:rFonts w:ascii="Times New Roman" w:hAnsi="Times New Roman" w:cs="Times New Roman"/>
          <w:color w:val="000000"/>
          <w:sz w:val="24"/>
          <w:szCs w:val="24"/>
          <w:shd w:val="clear" w:color="auto" w:fill="FFFFFF"/>
        </w:rPr>
        <w:t xml:space="preserve">Интерактивная доска </w:t>
      </w:r>
      <w:r w:rsidRPr="00AD49DA">
        <w:rPr>
          <w:rStyle w:val="apple-converted-space"/>
          <w:rFonts w:ascii="Times New Roman" w:hAnsi="Times New Roman" w:cs="Times New Roman"/>
          <w:color w:val="000000"/>
          <w:sz w:val="24"/>
          <w:szCs w:val="24"/>
          <w:shd w:val="clear" w:color="auto" w:fill="FFFFFF"/>
        </w:rPr>
        <w:t> </w:t>
      </w:r>
      <w:r w:rsidR="00AD49DA" w:rsidRPr="00AD49DA">
        <w:rPr>
          <w:rFonts w:ascii="Times New Roman" w:hAnsi="Times New Roman" w:cs="Times New Roman"/>
          <w:color w:val="000000"/>
          <w:sz w:val="24"/>
          <w:szCs w:val="24"/>
          <w:shd w:val="clear" w:color="auto" w:fill="FFFFFF"/>
        </w:rPr>
        <w:t>не только совмещае</w:t>
      </w:r>
      <w:r w:rsidRPr="00AD49DA">
        <w:rPr>
          <w:rFonts w:ascii="Times New Roman" w:hAnsi="Times New Roman" w:cs="Times New Roman"/>
          <w:color w:val="000000"/>
          <w:sz w:val="24"/>
          <w:szCs w:val="24"/>
          <w:shd w:val="clear" w:color="auto" w:fill="FFFFFF"/>
        </w:rPr>
        <w:t xml:space="preserve">т в себе преимущества большого экрана для проектора и маркерной доски, но и позволяют сохранять все пометки и изменения, сделанные во время обсуждения и управлять компьютерными приложениями, не отходя от доски и не прерывая выступления. Все, что есть на компьютере, демонстрируется и на интерактивной доске. На ней можно передвигать объекты и надписи, добавлять комментарии к текстам и рисункам, сохраняя их для последующего использования, выделять ключевые области и добавлять цвета. Тексты, рисунки или подсказки к заданиям можно скрыть, а затем показать в ключевые моменты урока. Работа с интерактивной доской позволяет активизировать деятельность учащихся на уроке, объяснить новый материал, проверить знания учащихся, вовлечь их в дискуссию. Любой рисунок, даже отсканированный, можно разместить на слайд, задав ему прозрачность. </w:t>
      </w:r>
    </w:p>
    <w:p w:rsidR="00C14CD9" w:rsidRPr="00AD49DA" w:rsidRDefault="00C14CD9" w:rsidP="00AD49DA">
      <w:pPr>
        <w:ind w:firstLine="708"/>
        <w:jc w:val="both"/>
        <w:rPr>
          <w:rFonts w:ascii="Times New Roman" w:hAnsi="Times New Roman" w:cs="Times New Roman"/>
          <w:color w:val="000000"/>
          <w:sz w:val="24"/>
          <w:szCs w:val="24"/>
          <w:shd w:val="clear" w:color="auto" w:fill="FFFFFF"/>
        </w:rPr>
      </w:pPr>
      <w:r w:rsidRPr="00AD49DA">
        <w:rPr>
          <w:rFonts w:ascii="Times New Roman" w:hAnsi="Times New Roman" w:cs="Times New Roman"/>
          <w:color w:val="000000"/>
          <w:sz w:val="24"/>
          <w:szCs w:val="24"/>
          <w:shd w:val="clear" w:color="auto" w:fill="FFFFFF"/>
        </w:rPr>
        <w:t>Вот некоторые моменты использования мной интерактивной доски на уроках  английского языка.</w:t>
      </w:r>
    </w:p>
    <w:p w:rsidR="00C14CD9" w:rsidRPr="00AD49DA" w:rsidRDefault="00C14CD9" w:rsidP="00AD49DA">
      <w:pPr>
        <w:jc w:val="both"/>
        <w:rPr>
          <w:rFonts w:ascii="Times New Roman" w:hAnsi="Times New Roman" w:cs="Times New Roman"/>
          <w:color w:val="000000"/>
          <w:sz w:val="24"/>
          <w:szCs w:val="24"/>
          <w:shd w:val="clear" w:color="auto" w:fill="FFFFFF"/>
        </w:rPr>
      </w:pPr>
      <w:r w:rsidRPr="00AD49DA">
        <w:rPr>
          <w:rFonts w:ascii="Times New Roman" w:hAnsi="Times New Roman" w:cs="Times New Roman"/>
          <w:color w:val="000000"/>
          <w:sz w:val="24"/>
          <w:szCs w:val="24"/>
          <w:shd w:val="clear" w:color="auto" w:fill="FFFFFF"/>
        </w:rPr>
        <w:t>На этапе проверки домашнего задания с успехом использую функцию «шторка», которая позволяет скрыть до определенного момента слова, выражения, которые необходимо перевести на иностранный язык, или правильные ответы по тексту и т.д.</w:t>
      </w:r>
    </w:p>
    <w:p w:rsidR="00AD49DA" w:rsidRDefault="00AD49DA" w:rsidP="00AD49DA">
      <w:pPr>
        <w:jc w:val="both"/>
        <w:rPr>
          <w:rFonts w:ascii="Times New Roman" w:hAnsi="Times New Roman" w:cs="Times New Roman"/>
          <w:color w:val="000000"/>
          <w:sz w:val="24"/>
          <w:szCs w:val="24"/>
          <w:shd w:val="clear" w:color="auto" w:fill="FFFFFF"/>
        </w:rPr>
      </w:pPr>
      <w:r w:rsidRPr="00AD49DA">
        <w:rPr>
          <w:rFonts w:ascii="Times New Roman" w:hAnsi="Times New Roman" w:cs="Times New Roman"/>
          <w:noProof/>
          <w:color w:val="000000"/>
          <w:sz w:val="24"/>
          <w:szCs w:val="24"/>
          <w:shd w:val="clear" w:color="auto" w:fill="FFFFFF"/>
          <w:lang w:eastAsia="ru-RU"/>
        </w:rPr>
        <w:lastRenderedPageBreak/>
        <w:drawing>
          <wp:inline distT="0" distB="0" distL="0" distR="0">
            <wp:extent cx="5940425" cy="2819400"/>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t="11396" b="4274"/>
                    <a:stretch>
                      <a:fillRect/>
                    </a:stretch>
                  </pic:blipFill>
                  <pic:spPr bwMode="auto">
                    <a:xfrm>
                      <a:off x="0" y="0"/>
                      <a:ext cx="5940425" cy="2819400"/>
                    </a:xfrm>
                    <a:prstGeom prst="rect">
                      <a:avLst/>
                    </a:prstGeom>
                    <a:noFill/>
                    <a:ln w="9525">
                      <a:noFill/>
                      <a:miter lim="800000"/>
                      <a:headEnd/>
                      <a:tailEnd/>
                    </a:ln>
                  </pic:spPr>
                </pic:pic>
              </a:graphicData>
            </a:graphic>
          </wp:inline>
        </w:drawing>
      </w:r>
    </w:p>
    <w:p w:rsidR="00AD49DA" w:rsidRPr="00AD49DA" w:rsidRDefault="00AD49DA" w:rsidP="00AD49DA">
      <w:pPr>
        <w:jc w:val="both"/>
        <w:rPr>
          <w:rFonts w:ascii="Times New Roman" w:hAnsi="Times New Roman" w:cs="Times New Roman"/>
          <w:color w:val="000000"/>
          <w:sz w:val="24"/>
          <w:szCs w:val="24"/>
          <w:shd w:val="clear" w:color="auto" w:fill="FFFFFF"/>
        </w:rPr>
      </w:pPr>
    </w:p>
    <w:p w:rsidR="00C14CD9" w:rsidRPr="00AD49DA" w:rsidRDefault="00C14CD9" w:rsidP="00AD49DA">
      <w:pPr>
        <w:jc w:val="both"/>
        <w:rPr>
          <w:rFonts w:ascii="Times New Roman" w:hAnsi="Times New Roman" w:cs="Times New Roman"/>
          <w:color w:val="000000"/>
          <w:sz w:val="24"/>
          <w:szCs w:val="24"/>
          <w:shd w:val="clear" w:color="auto" w:fill="FFFFFF"/>
        </w:rPr>
      </w:pPr>
      <w:r w:rsidRPr="00AD49DA">
        <w:rPr>
          <w:rFonts w:ascii="Times New Roman" w:hAnsi="Times New Roman" w:cs="Times New Roman"/>
          <w:color w:val="000000"/>
          <w:sz w:val="24"/>
          <w:szCs w:val="24"/>
          <w:shd w:val="clear" w:color="auto" w:fill="FFFFFF"/>
        </w:rPr>
        <w:t xml:space="preserve">Чтобы составить образец диалога использую оболочку </w:t>
      </w:r>
      <w:r w:rsidRPr="00AD49DA">
        <w:rPr>
          <w:rFonts w:ascii="Times New Roman" w:hAnsi="Times New Roman" w:cs="Times New Roman"/>
          <w:color w:val="000000"/>
          <w:sz w:val="24"/>
          <w:szCs w:val="24"/>
          <w:shd w:val="clear" w:color="auto" w:fill="FFFFFF"/>
          <w:lang w:val="en-US"/>
        </w:rPr>
        <w:t>Sentence</w:t>
      </w:r>
      <w:r w:rsidRPr="00AD49DA">
        <w:rPr>
          <w:rFonts w:ascii="Times New Roman" w:hAnsi="Times New Roman" w:cs="Times New Roman"/>
          <w:color w:val="000000"/>
          <w:sz w:val="24"/>
          <w:szCs w:val="24"/>
          <w:shd w:val="clear" w:color="auto" w:fill="FFFFFF"/>
        </w:rPr>
        <w:t xml:space="preserve"> </w:t>
      </w:r>
      <w:r w:rsidRPr="00AD49DA">
        <w:rPr>
          <w:rFonts w:ascii="Times New Roman" w:hAnsi="Times New Roman" w:cs="Times New Roman"/>
          <w:color w:val="000000"/>
          <w:sz w:val="24"/>
          <w:szCs w:val="24"/>
          <w:shd w:val="clear" w:color="auto" w:fill="FFFFFF"/>
          <w:lang w:val="en-US"/>
        </w:rPr>
        <w:t>arrange</w:t>
      </w:r>
      <w:r w:rsidRPr="00AD49DA">
        <w:rPr>
          <w:rFonts w:ascii="Times New Roman" w:hAnsi="Times New Roman" w:cs="Times New Roman"/>
          <w:color w:val="000000"/>
          <w:sz w:val="24"/>
          <w:szCs w:val="24"/>
          <w:shd w:val="clear" w:color="auto" w:fill="FFFFFF"/>
        </w:rPr>
        <w:t xml:space="preserve">, которая позволяет выстроить реплики диалога по порядку. </w:t>
      </w:r>
      <w:r w:rsidR="00AD49DA" w:rsidRPr="00AD49DA">
        <w:rPr>
          <w:rFonts w:ascii="Times New Roman" w:hAnsi="Times New Roman" w:cs="Times New Roman"/>
          <w:color w:val="000000"/>
          <w:sz w:val="24"/>
          <w:szCs w:val="24"/>
          <w:shd w:val="clear" w:color="auto" w:fill="FFFFFF"/>
        </w:rPr>
        <w:t>Учащимся необходимо переставить предложения</w:t>
      </w:r>
      <w:r w:rsidR="00AD49DA">
        <w:rPr>
          <w:rFonts w:ascii="Times New Roman" w:hAnsi="Times New Roman" w:cs="Times New Roman"/>
          <w:color w:val="000000"/>
          <w:sz w:val="24"/>
          <w:szCs w:val="24"/>
          <w:shd w:val="clear" w:color="auto" w:fill="FFFFFF"/>
        </w:rPr>
        <w:t>, ч</w:t>
      </w:r>
      <w:r w:rsidR="00AD49DA" w:rsidRPr="00AD49DA">
        <w:rPr>
          <w:rFonts w:ascii="Times New Roman" w:hAnsi="Times New Roman" w:cs="Times New Roman"/>
          <w:color w:val="000000"/>
          <w:sz w:val="24"/>
          <w:szCs w:val="24"/>
          <w:shd w:val="clear" w:color="auto" w:fill="FFFFFF"/>
        </w:rPr>
        <w:t>тобы получился диалог.</w:t>
      </w:r>
    </w:p>
    <w:p w:rsidR="00AD49DA" w:rsidRDefault="00AD49DA" w:rsidP="00AD49DA">
      <w:pPr>
        <w:jc w:val="both"/>
        <w:rPr>
          <w:rFonts w:ascii="Times New Roman" w:hAnsi="Times New Roman" w:cs="Times New Roman"/>
          <w:color w:val="000000"/>
          <w:sz w:val="24"/>
          <w:szCs w:val="24"/>
          <w:shd w:val="clear" w:color="auto" w:fill="FFFFFF"/>
        </w:rPr>
      </w:pPr>
      <w:r w:rsidRPr="00AD49DA">
        <w:rPr>
          <w:rFonts w:ascii="Times New Roman" w:hAnsi="Times New Roman" w:cs="Times New Roman"/>
          <w:noProof/>
          <w:color w:val="000000"/>
          <w:sz w:val="24"/>
          <w:szCs w:val="24"/>
          <w:shd w:val="clear" w:color="auto" w:fill="FFFFFF"/>
          <w:lang w:eastAsia="ru-RU"/>
        </w:rPr>
        <w:drawing>
          <wp:inline distT="0" distB="0" distL="0" distR="0">
            <wp:extent cx="4924425" cy="28098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t="11681" r="17103" b="4273"/>
                    <a:stretch>
                      <a:fillRect/>
                    </a:stretch>
                  </pic:blipFill>
                  <pic:spPr bwMode="auto">
                    <a:xfrm>
                      <a:off x="0" y="0"/>
                      <a:ext cx="4924425" cy="2809875"/>
                    </a:xfrm>
                    <a:prstGeom prst="rect">
                      <a:avLst/>
                    </a:prstGeom>
                    <a:noFill/>
                    <a:ln w="9525">
                      <a:noFill/>
                      <a:miter lim="800000"/>
                      <a:headEnd/>
                      <a:tailEnd/>
                    </a:ln>
                  </pic:spPr>
                </pic:pic>
              </a:graphicData>
            </a:graphic>
          </wp:inline>
        </w:drawing>
      </w:r>
    </w:p>
    <w:p w:rsidR="00AD49DA" w:rsidRPr="00AD49DA" w:rsidRDefault="00AD49DA" w:rsidP="00AD49DA">
      <w:pPr>
        <w:jc w:val="both"/>
        <w:rPr>
          <w:rFonts w:ascii="Times New Roman" w:hAnsi="Times New Roman" w:cs="Times New Roman"/>
          <w:color w:val="000000"/>
          <w:sz w:val="24"/>
          <w:szCs w:val="24"/>
          <w:shd w:val="clear" w:color="auto" w:fill="FFFFFF"/>
        </w:rPr>
      </w:pPr>
    </w:p>
    <w:p w:rsidR="00AD49DA" w:rsidRPr="00AD49DA" w:rsidRDefault="00AD49DA" w:rsidP="00AD49DA">
      <w:pPr>
        <w:jc w:val="both"/>
        <w:rPr>
          <w:rFonts w:ascii="Times New Roman" w:hAnsi="Times New Roman" w:cs="Times New Roman"/>
          <w:color w:val="000000"/>
          <w:sz w:val="24"/>
          <w:szCs w:val="24"/>
          <w:shd w:val="clear" w:color="auto" w:fill="FFFFFF"/>
        </w:rPr>
      </w:pPr>
      <w:r w:rsidRPr="00AD49DA">
        <w:rPr>
          <w:rFonts w:ascii="Times New Roman" w:hAnsi="Times New Roman" w:cs="Times New Roman"/>
          <w:color w:val="000000"/>
          <w:sz w:val="24"/>
          <w:szCs w:val="24"/>
          <w:shd w:val="clear" w:color="auto" w:fill="FFFFFF"/>
        </w:rPr>
        <w:t xml:space="preserve">Оболочка </w:t>
      </w:r>
      <w:r w:rsidRPr="00AD49DA">
        <w:rPr>
          <w:rFonts w:ascii="Times New Roman" w:hAnsi="Times New Roman" w:cs="Times New Roman"/>
          <w:color w:val="000000"/>
          <w:sz w:val="24"/>
          <w:szCs w:val="24"/>
          <w:shd w:val="clear" w:color="auto" w:fill="FFFFFF"/>
          <w:lang w:val="en-US"/>
        </w:rPr>
        <w:t>Keyword</w:t>
      </w:r>
      <w:r w:rsidRPr="00AD49DA">
        <w:rPr>
          <w:rFonts w:ascii="Times New Roman" w:hAnsi="Times New Roman" w:cs="Times New Roman"/>
          <w:color w:val="000000"/>
          <w:sz w:val="24"/>
          <w:szCs w:val="24"/>
          <w:shd w:val="clear" w:color="auto" w:fill="FFFFFF"/>
        </w:rPr>
        <w:t xml:space="preserve"> </w:t>
      </w:r>
      <w:r w:rsidRPr="00AD49DA">
        <w:rPr>
          <w:rFonts w:ascii="Times New Roman" w:hAnsi="Times New Roman" w:cs="Times New Roman"/>
          <w:color w:val="000000"/>
          <w:sz w:val="24"/>
          <w:szCs w:val="24"/>
          <w:shd w:val="clear" w:color="auto" w:fill="FFFFFF"/>
          <w:lang w:val="en-US"/>
        </w:rPr>
        <w:t>match</w:t>
      </w:r>
      <w:r w:rsidRPr="00AD49DA">
        <w:rPr>
          <w:rFonts w:ascii="Times New Roman" w:hAnsi="Times New Roman" w:cs="Times New Roman"/>
          <w:color w:val="000000"/>
          <w:sz w:val="24"/>
          <w:szCs w:val="24"/>
          <w:shd w:val="clear" w:color="auto" w:fill="FFFFFF"/>
        </w:rPr>
        <w:t xml:space="preserve"> позволяет выстроить отдельные предложения, понятия, определения. Учащиеся должны переместить понятия в правильном порядке.</w:t>
      </w:r>
    </w:p>
    <w:p w:rsidR="00AD49DA" w:rsidRPr="00AD49DA" w:rsidRDefault="00AD49DA" w:rsidP="00AD49DA">
      <w:pPr>
        <w:jc w:val="both"/>
        <w:rPr>
          <w:rFonts w:ascii="Times New Roman" w:hAnsi="Times New Roman" w:cs="Times New Roman"/>
          <w:color w:val="000000"/>
          <w:sz w:val="24"/>
          <w:szCs w:val="24"/>
          <w:shd w:val="clear" w:color="auto" w:fill="FFFFFF"/>
        </w:rPr>
      </w:pPr>
      <w:r w:rsidRPr="00AD49DA">
        <w:rPr>
          <w:rFonts w:ascii="Times New Roman" w:hAnsi="Times New Roman" w:cs="Times New Roman"/>
          <w:noProof/>
          <w:color w:val="000000"/>
          <w:sz w:val="24"/>
          <w:szCs w:val="24"/>
          <w:shd w:val="clear" w:color="auto" w:fill="FFFFFF"/>
          <w:lang w:eastAsia="ru-RU"/>
        </w:rPr>
        <w:drawing>
          <wp:inline distT="0" distB="0" distL="0" distR="0">
            <wp:extent cx="3686175" cy="2158182"/>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l="3848" t="11111" r="16141" b="5698"/>
                    <a:stretch>
                      <a:fillRect/>
                    </a:stretch>
                  </pic:blipFill>
                  <pic:spPr bwMode="auto">
                    <a:xfrm>
                      <a:off x="0" y="0"/>
                      <a:ext cx="3686894" cy="2158603"/>
                    </a:xfrm>
                    <a:prstGeom prst="rect">
                      <a:avLst/>
                    </a:prstGeom>
                    <a:noFill/>
                    <a:ln w="9525">
                      <a:noFill/>
                      <a:miter lim="800000"/>
                      <a:headEnd/>
                      <a:tailEnd/>
                    </a:ln>
                  </pic:spPr>
                </pic:pic>
              </a:graphicData>
            </a:graphic>
          </wp:inline>
        </w:drawing>
      </w:r>
    </w:p>
    <w:p w:rsidR="00AD5E20" w:rsidRDefault="00AD5E20" w:rsidP="00AD49DA">
      <w:pPr>
        <w:jc w:val="both"/>
        <w:rPr>
          <w:rFonts w:ascii="Times New Roman" w:hAnsi="Times New Roman" w:cs="Times New Roman"/>
          <w:color w:val="000000"/>
          <w:sz w:val="24"/>
          <w:szCs w:val="24"/>
          <w:shd w:val="clear" w:color="auto" w:fill="FFFFFF"/>
        </w:rPr>
      </w:pPr>
    </w:p>
    <w:p w:rsidR="00C14CD9" w:rsidRPr="00AD49DA" w:rsidRDefault="00C14CD9" w:rsidP="00AD49DA">
      <w:pPr>
        <w:jc w:val="both"/>
        <w:rPr>
          <w:rFonts w:ascii="Times New Roman" w:hAnsi="Times New Roman" w:cs="Times New Roman"/>
          <w:color w:val="000000"/>
          <w:sz w:val="24"/>
          <w:szCs w:val="24"/>
          <w:shd w:val="clear" w:color="auto" w:fill="FFFFFF"/>
        </w:rPr>
      </w:pPr>
      <w:r w:rsidRPr="00AD49DA">
        <w:rPr>
          <w:rFonts w:ascii="Times New Roman" w:hAnsi="Times New Roman" w:cs="Times New Roman"/>
          <w:color w:val="000000"/>
          <w:sz w:val="24"/>
          <w:szCs w:val="24"/>
          <w:shd w:val="clear" w:color="auto" w:fill="FFFFFF"/>
        </w:rPr>
        <w:t xml:space="preserve">На этапе закрепления материала можно использовать оболочку </w:t>
      </w:r>
      <w:r w:rsidRPr="00AD49DA">
        <w:rPr>
          <w:rFonts w:ascii="Times New Roman" w:hAnsi="Times New Roman" w:cs="Times New Roman"/>
          <w:color w:val="000000"/>
          <w:sz w:val="24"/>
          <w:szCs w:val="24"/>
          <w:shd w:val="clear" w:color="auto" w:fill="FFFFFF"/>
          <w:lang w:val="en-US"/>
        </w:rPr>
        <w:t>Multiple</w:t>
      </w:r>
      <w:r w:rsidRPr="00AD49DA">
        <w:rPr>
          <w:rFonts w:ascii="Times New Roman" w:hAnsi="Times New Roman" w:cs="Times New Roman"/>
          <w:color w:val="000000"/>
          <w:sz w:val="24"/>
          <w:szCs w:val="24"/>
          <w:shd w:val="clear" w:color="auto" w:fill="FFFFFF"/>
        </w:rPr>
        <w:t xml:space="preserve"> </w:t>
      </w:r>
      <w:r w:rsidRPr="00AD49DA">
        <w:rPr>
          <w:rFonts w:ascii="Times New Roman" w:hAnsi="Times New Roman" w:cs="Times New Roman"/>
          <w:color w:val="000000"/>
          <w:sz w:val="24"/>
          <w:szCs w:val="24"/>
          <w:shd w:val="clear" w:color="auto" w:fill="FFFFFF"/>
          <w:lang w:val="en-US"/>
        </w:rPr>
        <w:t>Choice</w:t>
      </w:r>
      <w:r w:rsidRPr="00AD49DA">
        <w:rPr>
          <w:rFonts w:ascii="Times New Roman" w:hAnsi="Times New Roman" w:cs="Times New Roman"/>
          <w:color w:val="000000"/>
          <w:sz w:val="24"/>
          <w:szCs w:val="24"/>
          <w:shd w:val="clear" w:color="auto" w:fill="FFFFFF"/>
        </w:rPr>
        <w:t>, которая позволит создать те</w:t>
      </w:r>
      <w:proofErr w:type="gramStart"/>
      <w:r w:rsidRPr="00AD49DA">
        <w:rPr>
          <w:rFonts w:ascii="Times New Roman" w:hAnsi="Times New Roman" w:cs="Times New Roman"/>
          <w:color w:val="000000"/>
          <w:sz w:val="24"/>
          <w:szCs w:val="24"/>
          <w:shd w:val="clear" w:color="auto" w:fill="FFFFFF"/>
        </w:rPr>
        <w:t>ст с пр</w:t>
      </w:r>
      <w:proofErr w:type="gramEnd"/>
      <w:r w:rsidRPr="00AD49DA">
        <w:rPr>
          <w:rFonts w:ascii="Times New Roman" w:hAnsi="Times New Roman" w:cs="Times New Roman"/>
          <w:color w:val="000000"/>
          <w:sz w:val="24"/>
          <w:szCs w:val="24"/>
          <w:shd w:val="clear" w:color="auto" w:fill="FFFFFF"/>
        </w:rPr>
        <w:t>оверкой ответов.</w:t>
      </w:r>
    </w:p>
    <w:p w:rsidR="00C14CD9" w:rsidRPr="00AD49DA" w:rsidRDefault="00C14CD9" w:rsidP="00AD49DA">
      <w:pPr>
        <w:ind w:firstLine="708"/>
        <w:jc w:val="both"/>
        <w:rPr>
          <w:rFonts w:ascii="Times New Roman" w:hAnsi="Times New Roman" w:cs="Times New Roman"/>
          <w:color w:val="000000"/>
          <w:sz w:val="24"/>
          <w:szCs w:val="24"/>
          <w:shd w:val="clear" w:color="auto" w:fill="FFFFFF"/>
        </w:rPr>
      </w:pPr>
      <w:r w:rsidRPr="00AD49DA">
        <w:rPr>
          <w:rFonts w:ascii="Times New Roman" w:hAnsi="Times New Roman" w:cs="Times New Roman"/>
          <w:color w:val="000000"/>
          <w:sz w:val="24"/>
          <w:szCs w:val="24"/>
          <w:shd w:val="clear" w:color="auto" w:fill="FFFFFF"/>
        </w:rPr>
        <w:t xml:space="preserve">Кроме этого, в программе </w:t>
      </w:r>
      <w:r w:rsidRPr="00AD49DA">
        <w:rPr>
          <w:rFonts w:ascii="Times New Roman" w:hAnsi="Times New Roman" w:cs="Times New Roman"/>
          <w:color w:val="000000"/>
          <w:sz w:val="24"/>
          <w:szCs w:val="24"/>
          <w:shd w:val="clear" w:color="auto" w:fill="FFFFFF"/>
          <w:lang w:val="en-US"/>
        </w:rPr>
        <w:t>Smart</w:t>
      </w:r>
      <w:r w:rsidRPr="00AD49DA">
        <w:rPr>
          <w:rFonts w:ascii="Times New Roman" w:hAnsi="Times New Roman" w:cs="Times New Roman"/>
          <w:color w:val="000000"/>
          <w:sz w:val="24"/>
          <w:szCs w:val="24"/>
          <w:shd w:val="clear" w:color="auto" w:fill="FFFFFF"/>
        </w:rPr>
        <w:t xml:space="preserve"> </w:t>
      </w:r>
      <w:r w:rsidRPr="00AD49DA">
        <w:rPr>
          <w:rFonts w:ascii="Times New Roman" w:hAnsi="Times New Roman" w:cs="Times New Roman"/>
          <w:color w:val="000000"/>
          <w:sz w:val="24"/>
          <w:szCs w:val="24"/>
          <w:shd w:val="clear" w:color="auto" w:fill="FFFFFF"/>
          <w:lang w:val="en-US"/>
        </w:rPr>
        <w:t>Notebook</w:t>
      </w:r>
      <w:r w:rsidRPr="00AD49DA">
        <w:rPr>
          <w:rFonts w:ascii="Times New Roman" w:hAnsi="Times New Roman" w:cs="Times New Roman"/>
          <w:color w:val="000000"/>
          <w:sz w:val="24"/>
          <w:szCs w:val="24"/>
          <w:shd w:val="clear" w:color="auto" w:fill="FFFFFF"/>
        </w:rPr>
        <w:t xml:space="preserve">, в которой я создаю уроки на интерактивной доске, существует множество приемов для игровых ситуаций.  Например, использование кубиков вносит эффект неожиданности. Игральные кости можно использовать для проверки материала в игровой форме. Элемент </w:t>
      </w:r>
      <w:r w:rsidRPr="00AD49DA">
        <w:rPr>
          <w:rFonts w:ascii="Times New Roman" w:hAnsi="Times New Roman" w:cs="Times New Roman"/>
          <w:color w:val="000000"/>
          <w:sz w:val="24"/>
          <w:szCs w:val="24"/>
          <w:shd w:val="clear" w:color="auto" w:fill="FFFFFF"/>
          <w:lang w:val="en-US"/>
        </w:rPr>
        <w:t>Question</w:t>
      </w:r>
      <w:r w:rsidRPr="00AD49DA">
        <w:rPr>
          <w:rFonts w:ascii="Times New Roman" w:hAnsi="Times New Roman" w:cs="Times New Roman"/>
          <w:color w:val="000000"/>
          <w:sz w:val="24"/>
          <w:szCs w:val="24"/>
          <w:shd w:val="clear" w:color="auto" w:fill="FFFFFF"/>
        </w:rPr>
        <w:t xml:space="preserve"> </w:t>
      </w:r>
      <w:r w:rsidRPr="00AD49DA">
        <w:rPr>
          <w:rFonts w:ascii="Times New Roman" w:hAnsi="Times New Roman" w:cs="Times New Roman"/>
          <w:color w:val="000000"/>
          <w:sz w:val="24"/>
          <w:szCs w:val="24"/>
          <w:shd w:val="clear" w:color="auto" w:fill="FFFFFF"/>
          <w:lang w:val="en-US"/>
        </w:rPr>
        <w:t>Flipper</w:t>
      </w:r>
      <w:r w:rsidRPr="00AD49DA">
        <w:rPr>
          <w:rFonts w:ascii="Times New Roman" w:hAnsi="Times New Roman" w:cs="Times New Roman"/>
          <w:color w:val="000000"/>
          <w:sz w:val="24"/>
          <w:szCs w:val="24"/>
          <w:shd w:val="clear" w:color="auto" w:fill="FFFFFF"/>
        </w:rPr>
        <w:t xml:space="preserve"> применяется мной для показа наглядности. Например, при изучении темы «Достопримечательности Лондона» я использовала его для повторения знаменитых ме</w:t>
      </w:r>
      <w:proofErr w:type="gramStart"/>
      <w:r w:rsidRPr="00AD49DA">
        <w:rPr>
          <w:rFonts w:ascii="Times New Roman" w:hAnsi="Times New Roman" w:cs="Times New Roman"/>
          <w:color w:val="000000"/>
          <w:sz w:val="24"/>
          <w:szCs w:val="24"/>
          <w:shd w:val="clear" w:color="auto" w:fill="FFFFFF"/>
        </w:rPr>
        <w:t>ст в ст</w:t>
      </w:r>
      <w:proofErr w:type="gramEnd"/>
      <w:r w:rsidRPr="00AD49DA">
        <w:rPr>
          <w:rFonts w:ascii="Times New Roman" w:hAnsi="Times New Roman" w:cs="Times New Roman"/>
          <w:color w:val="000000"/>
          <w:sz w:val="24"/>
          <w:szCs w:val="24"/>
          <w:shd w:val="clear" w:color="auto" w:fill="FFFFFF"/>
        </w:rPr>
        <w:t>олице Англии. При нажатии на него появляется надпись о конкретной достопримечательности.</w:t>
      </w:r>
    </w:p>
    <w:p w:rsidR="00AD49DA" w:rsidRPr="00AD49DA" w:rsidRDefault="00AD49DA" w:rsidP="00AD49DA">
      <w:pPr>
        <w:ind w:firstLine="708"/>
        <w:jc w:val="both"/>
        <w:rPr>
          <w:rFonts w:ascii="Times New Roman" w:hAnsi="Times New Roman" w:cs="Times New Roman"/>
          <w:color w:val="000000"/>
          <w:sz w:val="24"/>
          <w:szCs w:val="24"/>
          <w:shd w:val="clear" w:color="auto" w:fill="FFFFFF"/>
        </w:rPr>
      </w:pPr>
      <w:r w:rsidRPr="00AD49DA">
        <w:rPr>
          <w:rFonts w:ascii="Times New Roman" w:hAnsi="Times New Roman" w:cs="Times New Roman"/>
          <w:color w:val="000000"/>
          <w:sz w:val="24"/>
          <w:szCs w:val="24"/>
          <w:shd w:val="clear" w:color="auto" w:fill="FFFFFF"/>
        </w:rPr>
        <w:t>В программе S</w:t>
      </w:r>
      <w:r w:rsidRPr="00AD49DA">
        <w:rPr>
          <w:rFonts w:ascii="Times New Roman" w:hAnsi="Times New Roman" w:cs="Times New Roman"/>
          <w:color w:val="000000"/>
          <w:sz w:val="24"/>
          <w:szCs w:val="24"/>
          <w:shd w:val="clear" w:color="auto" w:fill="FFFFFF"/>
          <w:lang w:val="en-US"/>
        </w:rPr>
        <w:t>mart</w:t>
      </w:r>
      <w:r w:rsidRPr="00AD49DA">
        <w:rPr>
          <w:rFonts w:ascii="Times New Roman" w:hAnsi="Times New Roman" w:cs="Times New Roman"/>
          <w:color w:val="000000"/>
          <w:sz w:val="24"/>
          <w:szCs w:val="24"/>
          <w:shd w:val="clear" w:color="auto" w:fill="FFFFFF"/>
        </w:rPr>
        <w:t xml:space="preserve"> </w:t>
      </w:r>
      <w:r w:rsidRPr="00AD49DA">
        <w:rPr>
          <w:rFonts w:ascii="Times New Roman" w:hAnsi="Times New Roman" w:cs="Times New Roman"/>
          <w:color w:val="000000"/>
          <w:sz w:val="24"/>
          <w:szCs w:val="24"/>
          <w:shd w:val="clear" w:color="auto" w:fill="FFFFFF"/>
          <w:lang w:val="en-US"/>
        </w:rPr>
        <w:t>Notebook</w:t>
      </w:r>
      <w:r w:rsidRPr="00AD49DA">
        <w:rPr>
          <w:rFonts w:ascii="Times New Roman" w:hAnsi="Times New Roman" w:cs="Times New Roman"/>
          <w:color w:val="000000"/>
          <w:sz w:val="24"/>
          <w:szCs w:val="24"/>
          <w:shd w:val="clear" w:color="auto" w:fill="FFFFFF"/>
        </w:rPr>
        <w:t xml:space="preserve"> заложена коллекция интерактивных средств и мультимедиа.  Она содержит 3</w:t>
      </w:r>
      <w:r w:rsidRPr="00AD49DA">
        <w:rPr>
          <w:rFonts w:ascii="Times New Roman" w:hAnsi="Times New Roman" w:cs="Times New Roman"/>
          <w:color w:val="000000"/>
          <w:sz w:val="24"/>
          <w:szCs w:val="24"/>
          <w:shd w:val="clear" w:color="auto" w:fill="FFFFFF"/>
          <w:lang w:val="en-US"/>
        </w:rPr>
        <w:t>D</w:t>
      </w:r>
      <w:r w:rsidRPr="00AD49DA">
        <w:rPr>
          <w:rFonts w:ascii="Times New Roman" w:hAnsi="Times New Roman" w:cs="Times New Roman"/>
          <w:color w:val="000000"/>
          <w:sz w:val="24"/>
          <w:szCs w:val="24"/>
          <w:shd w:val="clear" w:color="auto" w:fill="FFFFFF"/>
        </w:rPr>
        <w:t xml:space="preserve"> объекты и интерактивные объекты, которые могут быть применены на разных уроках по разным темам. Так во вкладке «География» можно найти разные карты, вкладка «Физика» содержит интерактивные термометры, «Английский язык» средства для работы над фонетикой, орфографией и т.д.</w:t>
      </w:r>
    </w:p>
    <w:p w:rsidR="00AD49DA" w:rsidRPr="00AD49DA" w:rsidRDefault="00C14CD9" w:rsidP="00AD49DA">
      <w:pPr>
        <w:ind w:firstLine="360"/>
        <w:jc w:val="both"/>
        <w:rPr>
          <w:rFonts w:ascii="Times New Roman" w:hAnsi="Times New Roman" w:cs="Times New Roman"/>
          <w:color w:val="000000"/>
          <w:sz w:val="24"/>
          <w:szCs w:val="24"/>
          <w:shd w:val="clear" w:color="auto" w:fill="FFFFFF"/>
        </w:rPr>
      </w:pPr>
      <w:r w:rsidRPr="00AD49DA">
        <w:rPr>
          <w:rFonts w:ascii="Times New Roman" w:hAnsi="Times New Roman" w:cs="Times New Roman"/>
          <w:color w:val="000000"/>
          <w:sz w:val="24"/>
          <w:szCs w:val="24"/>
          <w:shd w:val="clear" w:color="auto" w:fill="FFFFFF"/>
        </w:rPr>
        <w:t xml:space="preserve">Вместе с программой </w:t>
      </w:r>
      <w:r w:rsidRPr="00AD49DA">
        <w:rPr>
          <w:rFonts w:ascii="Times New Roman" w:hAnsi="Times New Roman" w:cs="Times New Roman"/>
          <w:color w:val="000000"/>
          <w:sz w:val="24"/>
          <w:szCs w:val="24"/>
          <w:shd w:val="clear" w:color="auto" w:fill="FFFFFF"/>
          <w:lang w:val="en-US"/>
        </w:rPr>
        <w:t>Smart</w:t>
      </w:r>
      <w:r w:rsidRPr="00AD49DA">
        <w:rPr>
          <w:rFonts w:ascii="Times New Roman" w:hAnsi="Times New Roman" w:cs="Times New Roman"/>
          <w:color w:val="000000"/>
          <w:sz w:val="24"/>
          <w:szCs w:val="24"/>
          <w:shd w:val="clear" w:color="auto" w:fill="FFFFFF"/>
        </w:rPr>
        <w:t xml:space="preserve"> </w:t>
      </w:r>
      <w:r w:rsidRPr="00AD49DA">
        <w:rPr>
          <w:rFonts w:ascii="Times New Roman" w:hAnsi="Times New Roman" w:cs="Times New Roman"/>
          <w:color w:val="000000"/>
          <w:sz w:val="24"/>
          <w:szCs w:val="24"/>
          <w:shd w:val="clear" w:color="auto" w:fill="FFFFFF"/>
          <w:lang w:val="en-US"/>
        </w:rPr>
        <w:t>Notebook</w:t>
      </w:r>
      <w:r w:rsidRPr="00AD49DA">
        <w:rPr>
          <w:rFonts w:ascii="Times New Roman" w:hAnsi="Times New Roman" w:cs="Times New Roman"/>
          <w:color w:val="000000"/>
          <w:sz w:val="24"/>
          <w:szCs w:val="24"/>
          <w:shd w:val="clear" w:color="auto" w:fill="FFFFFF"/>
        </w:rPr>
        <w:t xml:space="preserve"> эффективно работает и программа для использования пультов для голосования </w:t>
      </w:r>
      <w:r w:rsidRPr="00AD49DA">
        <w:rPr>
          <w:rFonts w:ascii="Times New Roman" w:hAnsi="Times New Roman" w:cs="Times New Roman"/>
          <w:color w:val="000000"/>
          <w:sz w:val="24"/>
          <w:szCs w:val="24"/>
          <w:shd w:val="clear" w:color="auto" w:fill="FFFFFF"/>
          <w:lang w:val="en-US"/>
        </w:rPr>
        <w:t>Smart</w:t>
      </w:r>
      <w:r w:rsidRPr="00AD49DA">
        <w:rPr>
          <w:rFonts w:ascii="Times New Roman" w:hAnsi="Times New Roman" w:cs="Times New Roman"/>
          <w:color w:val="000000"/>
          <w:sz w:val="24"/>
          <w:szCs w:val="24"/>
          <w:shd w:val="clear" w:color="auto" w:fill="FFFFFF"/>
        </w:rPr>
        <w:t xml:space="preserve"> </w:t>
      </w:r>
      <w:r w:rsidRPr="00AD49DA">
        <w:rPr>
          <w:rFonts w:ascii="Times New Roman" w:hAnsi="Times New Roman" w:cs="Times New Roman"/>
          <w:color w:val="000000"/>
          <w:sz w:val="24"/>
          <w:szCs w:val="24"/>
          <w:shd w:val="clear" w:color="auto" w:fill="FFFFFF"/>
          <w:lang w:val="en-US"/>
        </w:rPr>
        <w:t>Response</w:t>
      </w:r>
      <w:r w:rsidRPr="00AD49DA">
        <w:rPr>
          <w:rFonts w:ascii="Times New Roman" w:hAnsi="Times New Roman" w:cs="Times New Roman"/>
          <w:color w:val="000000"/>
          <w:sz w:val="24"/>
          <w:szCs w:val="24"/>
          <w:shd w:val="clear" w:color="auto" w:fill="FFFFFF"/>
        </w:rPr>
        <w:t xml:space="preserve">, </w:t>
      </w:r>
      <w:proofErr w:type="gramStart"/>
      <w:r w:rsidRPr="00AD49DA">
        <w:rPr>
          <w:rFonts w:ascii="Times New Roman" w:hAnsi="Times New Roman" w:cs="Times New Roman"/>
          <w:color w:val="000000"/>
          <w:sz w:val="24"/>
          <w:szCs w:val="24"/>
          <w:shd w:val="clear" w:color="auto" w:fill="FFFFFF"/>
        </w:rPr>
        <w:t>которую</w:t>
      </w:r>
      <w:proofErr w:type="gramEnd"/>
      <w:r w:rsidRPr="00AD49DA">
        <w:rPr>
          <w:rFonts w:ascii="Times New Roman" w:hAnsi="Times New Roman" w:cs="Times New Roman"/>
          <w:color w:val="000000"/>
          <w:sz w:val="24"/>
          <w:szCs w:val="24"/>
          <w:shd w:val="clear" w:color="auto" w:fill="FFFFFF"/>
        </w:rPr>
        <w:t xml:space="preserve"> я </w:t>
      </w:r>
      <w:r w:rsidR="00AD49DA" w:rsidRPr="00AD49DA">
        <w:rPr>
          <w:rFonts w:ascii="Times New Roman" w:hAnsi="Times New Roman" w:cs="Times New Roman"/>
          <w:color w:val="000000"/>
          <w:sz w:val="24"/>
          <w:szCs w:val="24"/>
          <w:shd w:val="clear" w:color="auto" w:fill="FFFFFF"/>
        </w:rPr>
        <w:t xml:space="preserve">также активно </w:t>
      </w:r>
      <w:r w:rsidRPr="00AD49DA">
        <w:rPr>
          <w:rFonts w:ascii="Times New Roman" w:hAnsi="Times New Roman" w:cs="Times New Roman"/>
          <w:color w:val="000000"/>
          <w:sz w:val="24"/>
          <w:szCs w:val="24"/>
          <w:shd w:val="clear" w:color="auto" w:fill="FFFFFF"/>
        </w:rPr>
        <w:t xml:space="preserve">применяю на уроках. </w:t>
      </w:r>
      <w:r w:rsidR="00AD49DA" w:rsidRPr="00AD49DA">
        <w:rPr>
          <w:rFonts w:ascii="Times New Roman" w:hAnsi="Times New Roman" w:cs="Times New Roman"/>
          <w:color w:val="000000"/>
          <w:sz w:val="24"/>
          <w:szCs w:val="24"/>
          <w:shd w:val="clear" w:color="auto" w:fill="FFFFFF"/>
        </w:rPr>
        <w:t>Программа выгодно отличается от простого тестового контроля по многим причинам:</w:t>
      </w:r>
    </w:p>
    <w:p w:rsidR="00AD49DA" w:rsidRPr="00AD49DA" w:rsidRDefault="00AD49DA" w:rsidP="00AD49DA">
      <w:pPr>
        <w:pStyle w:val="a6"/>
        <w:numPr>
          <w:ilvl w:val="0"/>
          <w:numId w:val="1"/>
        </w:numPr>
        <w:jc w:val="both"/>
        <w:rPr>
          <w:rFonts w:ascii="Times New Roman" w:hAnsi="Times New Roman" w:cs="Times New Roman"/>
          <w:color w:val="000000"/>
          <w:sz w:val="24"/>
          <w:szCs w:val="24"/>
          <w:shd w:val="clear" w:color="auto" w:fill="FFFFFF"/>
        </w:rPr>
      </w:pPr>
      <w:r w:rsidRPr="00AD49DA">
        <w:rPr>
          <w:rFonts w:ascii="Times New Roman" w:hAnsi="Times New Roman" w:cs="Times New Roman"/>
          <w:color w:val="000000"/>
          <w:sz w:val="24"/>
          <w:szCs w:val="24"/>
          <w:shd w:val="clear" w:color="auto" w:fill="FFFFFF"/>
        </w:rPr>
        <w:t>Возможность анонимного тестирования. При этом виден общий результат группы</w:t>
      </w:r>
    </w:p>
    <w:p w:rsidR="00AD49DA" w:rsidRPr="00AD49DA" w:rsidRDefault="00AD49DA" w:rsidP="00AD49DA">
      <w:pPr>
        <w:pStyle w:val="a6"/>
        <w:numPr>
          <w:ilvl w:val="0"/>
          <w:numId w:val="1"/>
        </w:numPr>
        <w:jc w:val="both"/>
        <w:rPr>
          <w:rFonts w:ascii="Times New Roman" w:hAnsi="Times New Roman" w:cs="Times New Roman"/>
          <w:color w:val="000000"/>
          <w:sz w:val="24"/>
          <w:szCs w:val="24"/>
          <w:shd w:val="clear" w:color="auto" w:fill="FFFFFF"/>
        </w:rPr>
      </w:pPr>
      <w:r w:rsidRPr="00AD49DA">
        <w:rPr>
          <w:rFonts w:ascii="Times New Roman" w:hAnsi="Times New Roman" w:cs="Times New Roman"/>
          <w:color w:val="000000"/>
          <w:sz w:val="24"/>
          <w:szCs w:val="24"/>
          <w:shd w:val="clear" w:color="auto" w:fill="FFFFFF"/>
        </w:rPr>
        <w:t>Возможность моментального контроля и проверки ответов</w:t>
      </w:r>
    </w:p>
    <w:p w:rsidR="00AD49DA" w:rsidRPr="00AD49DA" w:rsidRDefault="00AD49DA" w:rsidP="00AD49DA">
      <w:pPr>
        <w:pStyle w:val="a6"/>
        <w:numPr>
          <w:ilvl w:val="0"/>
          <w:numId w:val="1"/>
        </w:numPr>
        <w:jc w:val="both"/>
        <w:rPr>
          <w:rFonts w:ascii="Times New Roman" w:hAnsi="Times New Roman" w:cs="Times New Roman"/>
          <w:color w:val="000000"/>
          <w:sz w:val="24"/>
          <w:szCs w:val="24"/>
          <w:shd w:val="clear" w:color="auto" w:fill="FFFFFF"/>
        </w:rPr>
      </w:pPr>
      <w:r w:rsidRPr="00AD49DA">
        <w:rPr>
          <w:rFonts w:ascii="Times New Roman" w:hAnsi="Times New Roman" w:cs="Times New Roman"/>
          <w:color w:val="000000"/>
          <w:sz w:val="24"/>
          <w:szCs w:val="24"/>
          <w:shd w:val="clear" w:color="auto" w:fill="FFFFFF"/>
        </w:rPr>
        <w:t>Возможность мониторинга каждого учащегося отдельно на протяжении изучения темы или блока тем.</w:t>
      </w:r>
    </w:p>
    <w:p w:rsidR="00AD49DA" w:rsidRPr="00AD49DA" w:rsidRDefault="00AD49DA" w:rsidP="00AD49DA">
      <w:pPr>
        <w:ind w:firstLine="360"/>
        <w:jc w:val="both"/>
        <w:rPr>
          <w:rFonts w:ascii="Times New Roman" w:hAnsi="Times New Roman" w:cs="Times New Roman"/>
          <w:color w:val="000000"/>
          <w:sz w:val="24"/>
          <w:szCs w:val="24"/>
          <w:shd w:val="clear" w:color="auto" w:fill="FFFFFF"/>
        </w:rPr>
      </w:pPr>
      <w:r w:rsidRPr="00AD49DA">
        <w:rPr>
          <w:rFonts w:ascii="Times New Roman" w:hAnsi="Times New Roman" w:cs="Times New Roman"/>
          <w:color w:val="000000"/>
          <w:sz w:val="24"/>
          <w:szCs w:val="24"/>
          <w:shd w:val="clear" w:color="auto" w:fill="FFFFFF"/>
        </w:rPr>
        <w:t xml:space="preserve">Таким образом, программа </w:t>
      </w:r>
      <w:r w:rsidRPr="00AD49DA">
        <w:rPr>
          <w:rFonts w:ascii="Times New Roman" w:hAnsi="Times New Roman" w:cs="Times New Roman"/>
          <w:color w:val="000000"/>
          <w:sz w:val="24"/>
          <w:szCs w:val="24"/>
          <w:shd w:val="clear" w:color="auto" w:fill="FFFFFF"/>
          <w:lang w:val="en-US"/>
        </w:rPr>
        <w:t>Smart</w:t>
      </w:r>
      <w:r w:rsidRPr="00AD49DA">
        <w:rPr>
          <w:rFonts w:ascii="Times New Roman" w:hAnsi="Times New Roman" w:cs="Times New Roman"/>
          <w:color w:val="000000"/>
          <w:sz w:val="24"/>
          <w:szCs w:val="24"/>
          <w:shd w:val="clear" w:color="auto" w:fill="FFFFFF"/>
        </w:rPr>
        <w:t xml:space="preserve"> </w:t>
      </w:r>
      <w:r w:rsidRPr="00AD49DA">
        <w:rPr>
          <w:rFonts w:ascii="Times New Roman" w:hAnsi="Times New Roman" w:cs="Times New Roman"/>
          <w:color w:val="000000"/>
          <w:sz w:val="24"/>
          <w:szCs w:val="24"/>
          <w:shd w:val="clear" w:color="auto" w:fill="FFFFFF"/>
          <w:lang w:val="en-US"/>
        </w:rPr>
        <w:t>Response</w:t>
      </w:r>
      <w:r w:rsidRPr="00AD49DA">
        <w:rPr>
          <w:rFonts w:ascii="Times New Roman" w:hAnsi="Times New Roman" w:cs="Times New Roman"/>
          <w:color w:val="000000"/>
          <w:sz w:val="24"/>
          <w:szCs w:val="24"/>
          <w:shd w:val="clear" w:color="auto" w:fill="FFFFFF"/>
        </w:rPr>
        <w:t xml:space="preserve"> является удачным средством повышения мотивации и познавательной активности учащихся и хорошим инструментом для учителя.</w:t>
      </w:r>
    </w:p>
    <w:p w:rsidR="00AD5E20" w:rsidRDefault="00AD49DA" w:rsidP="00AD49DA">
      <w:pPr>
        <w:ind w:firstLine="360"/>
        <w:jc w:val="both"/>
        <w:rPr>
          <w:rFonts w:ascii="Times New Roman" w:hAnsi="Times New Roman" w:cs="Times New Roman"/>
          <w:color w:val="000000"/>
          <w:sz w:val="24"/>
          <w:szCs w:val="24"/>
          <w:shd w:val="clear" w:color="auto" w:fill="FFFFFF"/>
        </w:rPr>
      </w:pPr>
      <w:r w:rsidRPr="00AD49DA">
        <w:rPr>
          <w:rFonts w:ascii="Times New Roman" w:hAnsi="Times New Roman" w:cs="Times New Roman"/>
          <w:color w:val="000000"/>
          <w:sz w:val="24"/>
          <w:szCs w:val="24"/>
          <w:shd w:val="clear" w:color="auto" w:fill="FFFFFF"/>
        </w:rPr>
        <w:t xml:space="preserve">Поскольку интерактивная доска «дублирует» или заменяет компьютер, она подходит для работы с Интернет -  ресурсами. Часто на своих уроках я использую ресурс </w:t>
      </w:r>
      <w:proofErr w:type="spellStart"/>
      <w:r w:rsidRPr="00AD49DA">
        <w:rPr>
          <w:rFonts w:ascii="Times New Roman" w:hAnsi="Times New Roman" w:cs="Times New Roman"/>
          <w:color w:val="000000"/>
          <w:sz w:val="24"/>
          <w:szCs w:val="24"/>
          <w:shd w:val="clear" w:color="auto" w:fill="FFFFFF"/>
          <w:lang w:val="en-US"/>
        </w:rPr>
        <w:t>LearningsApps</w:t>
      </w:r>
      <w:proofErr w:type="spellEnd"/>
      <w:r w:rsidRPr="00AD49DA">
        <w:rPr>
          <w:rFonts w:ascii="Times New Roman" w:hAnsi="Times New Roman" w:cs="Times New Roman"/>
          <w:color w:val="000000"/>
          <w:sz w:val="24"/>
          <w:szCs w:val="24"/>
          <w:shd w:val="clear" w:color="auto" w:fill="FFFFFF"/>
        </w:rPr>
        <w:t xml:space="preserve">. Большое количество оболочек позволяет создавать игры, кроссворды, викторины, </w:t>
      </w:r>
      <w:proofErr w:type="spellStart"/>
      <w:r w:rsidRPr="00AD49DA">
        <w:rPr>
          <w:rFonts w:ascii="Times New Roman" w:hAnsi="Times New Roman" w:cs="Times New Roman"/>
          <w:color w:val="000000"/>
          <w:sz w:val="24"/>
          <w:szCs w:val="24"/>
          <w:shd w:val="clear" w:color="auto" w:fill="FFFFFF"/>
        </w:rPr>
        <w:t>паззлы</w:t>
      </w:r>
      <w:proofErr w:type="spellEnd"/>
      <w:r w:rsidRPr="00AD49DA">
        <w:rPr>
          <w:rFonts w:ascii="Times New Roman" w:hAnsi="Times New Roman" w:cs="Times New Roman"/>
          <w:color w:val="000000"/>
          <w:sz w:val="24"/>
          <w:szCs w:val="24"/>
          <w:shd w:val="clear" w:color="auto" w:fill="FFFFFF"/>
        </w:rPr>
        <w:t xml:space="preserve"> и т.д. </w:t>
      </w:r>
    </w:p>
    <w:p w:rsidR="00AD5E20" w:rsidRDefault="00AD5E20" w:rsidP="00AD5E20">
      <w:pPr>
        <w:jc w:val="both"/>
        <w:rPr>
          <w:rFonts w:ascii="Times New Roman" w:hAnsi="Times New Roman" w:cs="Times New Roman"/>
          <w:noProof/>
          <w:color w:val="000000"/>
          <w:sz w:val="24"/>
          <w:szCs w:val="24"/>
          <w:lang w:eastAsia="ru-RU"/>
        </w:rPr>
      </w:pPr>
    </w:p>
    <w:p w:rsidR="00AD5E20" w:rsidRDefault="00AD5E20" w:rsidP="00AD5E20">
      <w:pPr>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eastAsia="ru-RU"/>
        </w:rPr>
        <w:drawing>
          <wp:anchor distT="0" distB="0" distL="114300" distR="114300" simplePos="0" relativeHeight="251658240" behindDoc="0" locked="0" layoutInCell="1" allowOverlap="1">
            <wp:simplePos x="0" y="0"/>
            <wp:positionH relativeFrom="column">
              <wp:posOffset>1096010</wp:posOffset>
            </wp:positionH>
            <wp:positionV relativeFrom="paragraph">
              <wp:posOffset>63500</wp:posOffset>
            </wp:positionV>
            <wp:extent cx="4381500" cy="2381250"/>
            <wp:effectExtent l="19050" t="0" r="0" b="0"/>
            <wp:wrapSquare wrapText="bothSides"/>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6520" t="8831" r="16228" b="26234"/>
                    <a:stretch>
                      <a:fillRect/>
                    </a:stretch>
                  </pic:blipFill>
                  <pic:spPr bwMode="auto">
                    <a:xfrm>
                      <a:off x="0" y="0"/>
                      <a:ext cx="4381500" cy="2381250"/>
                    </a:xfrm>
                    <a:prstGeom prst="rect">
                      <a:avLst/>
                    </a:prstGeom>
                    <a:noFill/>
                    <a:ln w="9525">
                      <a:noFill/>
                      <a:miter lim="800000"/>
                      <a:headEnd/>
                      <a:tailEnd/>
                    </a:ln>
                  </pic:spPr>
                </pic:pic>
              </a:graphicData>
            </a:graphic>
          </wp:anchor>
        </w:drawing>
      </w:r>
    </w:p>
    <w:p w:rsidR="00AD5E20" w:rsidRDefault="00AD5E20" w:rsidP="00AD5E20">
      <w:pPr>
        <w:jc w:val="both"/>
        <w:rPr>
          <w:rFonts w:ascii="Times New Roman" w:hAnsi="Times New Roman" w:cs="Times New Roman"/>
          <w:color w:val="000000"/>
          <w:sz w:val="24"/>
          <w:szCs w:val="24"/>
          <w:shd w:val="clear" w:color="auto" w:fill="FFFFFF"/>
        </w:rPr>
      </w:pPr>
    </w:p>
    <w:p w:rsidR="00AD5E20" w:rsidRDefault="00AD5E20" w:rsidP="00AD5E20">
      <w:pPr>
        <w:jc w:val="both"/>
        <w:rPr>
          <w:rFonts w:ascii="Times New Roman" w:hAnsi="Times New Roman" w:cs="Times New Roman"/>
          <w:color w:val="000000"/>
          <w:sz w:val="24"/>
          <w:szCs w:val="24"/>
          <w:shd w:val="clear" w:color="auto" w:fill="FFFFFF"/>
        </w:rPr>
      </w:pPr>
    </w:p>
    <w:p w:rsidR="00AD5E20" w:rsidRDefault="00AD5E20" w:rsidP="00AD5E20">
      <w:pPr>
        <w:jc w:val="both"/>
        <w:rPr>
          <w:rFonts w:ascii="Times New Roman" w:hAnsi="Times New Roman" w:cs="Times New Roman"/>
          <w:color w:val="000000"/>
          <w:sz w:val="24"/>
          <w:szCs w:val="24"/>
          <w:shd w:val="clear" w:color="auto" w:fill="FFFFFF"/>
        </w:rPr>
      </w:pPr>
    </w:p>
    <w:p w:rsidR="00AD5E20" w:rsidRDefault="00AD5E20" w:rsidP="00AD5E20">
      <w:pPr>
        <w:jc w:val="both"/>
        <w:rPr>
          <w:rFonts w:ascii="Times New Roman" w:hAnsi="Times New Roman" w:cs="Times New Roman"/>
          <w:color w:val="000000"/>
          <w:sz w:val="24"/>
          <w:szCs w:val="24"/>
          <w:shd w:val="clear" w:color="auto" w:fill="FFFFFF"/>
        </w:rPr>
      </w:pPr>
    </w:p>
    <w:p w:rsidR="00AD5E20" w:rsidRDefault="00AD5E20" w:rsidP="00AD5E20">
      <w:pPr>
        <w:jc w:val="both"/>
        <w:rPr>
          <w:rFonts w:ascii="Times New Roman" w:hAnsi="Times New Roman" w:cs="Times New Roman"/>
          <w:color w:val="000000"/>
          <w:sz w:val="24"/>
          <w:szCs w:val="24"/>
          <w:shd w:val="clear" w:color="auto" w:fill="FFFFFF"/>
        </w:rPr>
      </w:pPr>
    </w:p>
    <w:p w:rsidR="00AD5E20" w:rsidRDefault="00AD5E20" w:rsidP="00AD5E20">
      <w:pPr>
        <w:jc w:val="both"/>
        <w:rPr>
          <w:rFonts w:ascii="Times New Roman" w:hAnsi="Times New Roman" w:cs="Times New Roman"/>
          <w:color w:val="000000"/>
          <w:sz w:val="24"/>
          <w:szCs w:val="24"/>
          <w:shd w:val="clear" w:color="auto" w:fill="FFFFFF"/>
        </w:rPr>
      </w:pPr>
    </w:p>
    <w:p w:rsidR="00AD5E20" w:rsidRDefault="00AD5E20" w:rsidP="00AD5E20">
      <w:pPr>
        <w:jc w:val="both"/>
        <w:rPr>
          <w:rFonts w:ascii="Times New Roman" w:hAnsi="Times New Roman" w:cs="Times New Roman"/>
          <w:color w:val="000000"/>
          <w:sz w:val="24"/>
          <w:szCs w:val="24"/>
          <w:shd w:val="clear" w:color="auto" w:fill="FFFFFF"/>
        </w:rPr>
      </w:pPr>
    </w:p>
    <w:p w:rsidR="00AD5E20" w:rsidRDefault="00AD5E20" w:rsidP="00AD5E20">
      <w:pPr>
        <w:jc w:val="both"/>
        <w:rPr>
          <w:rFonts w:ascii="Times New Roman" w:hAnsi="Times New Roman" w:cs="Times New Roman"/>
          <w:color w:val="000000"/>
          <w:sz w:val="24"/>
          <w:szCs w:val="24"/>
          <w:shd w:val="clear" w:color="auto" w:fill="FFFFFF"/>
        </w:rPr>
      </w:pPr>
    </w:p>
    <w:p w:rsidR="00AD5E20" w:rsidRDefault="00AD5E20" w:rsidP="00AD5E20">
      <w:pPr>
        <w:jc w:val="both"/>
        <w:rPr>
          <w:rFonts w:ascii="Times New Roman" w:hAnsi="Times New Roman" w:cs="Times New Roman"/>
          <w:color w:val="000000"/>
          <w:sz w:val="24"/>
          <w:szCs w:val="24"/>
          <w:shd w:val="clear" w:color="auto" w:fill="FFFFFF"/>
        </w:rPr>
      </w:pPr>
    </w:p>
    <w:p w:rsidR="00AD5E20" w:rsidRDefault="00AD5E20" w:rsidP="00AD5E20">
      <w:pPr>
        <w:jc w:val="both"/>
        <w:rPr>
          <w:rFonts w:ascii="Times New Roman" w:hAnsi="Times New Roman" w:cs="Times New Roman"/>
          <w:color w:val="000000"/>
          <w:sz w:val="24"/>
          <w:szCs w:val="24"/>
          <w:shd w:val="clear" w:color="auto" w:fill="FFFFFF"/>
        </w:rPr>
      </w:pPr>
    </w:p>
    <w:p w:rsidR="00AD5E20" w:rsidRDefault="00AD5E20" w:rsidP="00AD5E20">
      <w:pPr>
        <w:jc w:val="both"/>
        <w:rPr>
          <w:rFonts w:ascii="Times New Roman" w:hAnsi="Times New Roman" w:cs="Times New Roman"/>
          <w:color w:val="000000"/>
          <w:sz w:val="24"/>
          <w:szCs w:val="24"/>
          <w:shd w:val="clear" w:color="auto" w:fill="FFFFFF"/>
        </w:rPr>
      </w:pPr>
    </w:p>
    <w:p w:rsidR="00AD5E20" w:rsidRDefault="00AD5E20" w:rsidP="00AD5E20">
      <w:pPr>
        <w:jc w:val="both"/>
        <w:rPr>
          <w:rFonts w:ascii="Times New Roman" w:hAnsi="Times New Roman" w:cs="Times New Roman"/>
          <w:color w:val="000000"/>
          <w:sz w:val="24"/>
          <w:szCs w:val="24"/>
          <w:shd w:val="clear" w:color="auto" w:fill="FFFFFF"/>
        </w:rPr>
      </w:pPr>
    </w:p>
    <w:p w:rsidR="00AD5E20" w:rsidRDefault="00AD5E20" w:rsidP="00AD5E20">
      <w:pPr>
        <w:jc w:val="both"/>
        <w:rPr>
          <w:rFonts w:ascii="Times New Roman" w:hAnsi="Times New Roman" w:cs="Times New Roman"/>
          <w:color w:val="000000"/>
          <w:sz w:val="24"/>
          <w:szCs w:val="24"/>
          <w:shd w:val="clear" w:color="auto" w:fill="FFFFFF"/>
        </w:rPr>
      </w:pPr>
    </w:p>
    <w:p w:rsidR="00AD5E20" w:rsidRDefault="00AD5E20" w:rsidP="00AD5E20">
      <w:pPr>
        <w:jc w:val="both"/>
        <w:rPr>
          <w:rFonts w:ascii="Times New Roman" w:hAnsi="Times New Roman" w:cs="Times New Roman"/>
          <w:color w:val="000000"/>
          <w:sz w:val="24"/>
          <w:szCs w:val="24"/>
          <w:shd w:val="clear" w:color="auto" w:fill="FFFFFF"/>
        </w:rPr>
      </w:pPr>
    </w:p>
    <w:p w:rsidR="0044468A" w:rsidRPr="00AD49DA" w:rsidRDefault="00AD49DA" w:rsidP="00AD5E20">
      <w:pPr>
        <w:jc w:val="both"/>
        <w:rPr>
          <w:rFonts w:ascii="Times New Roman" w:hAnsi="Times New Roman" w:cs="Times New Roman"/>
          <w:sz w:val="24"/>
          <w:szCs w:val="24"/>
        </w:rPr>
      </w:pPr>
      <w:r w:rsidRPr="00AD49DA">
        <w:rPr>
          <w:rFonts w:ascii="Times New Roman" w:hAnsi="Times New Roman" w:cs="Times New Roman"/>
          <w:color w:val="000000"/>
          <w:sz w:val="24"/>
          <w:szCs w:val="24"/>
          <w:shd w:val="clear" w:color="auto" w:fill="FFFFFF"/>
        </w:rPr>
        <w:t>Все это направлено на формирование логического мышления, (выбрать, распределить, выявить последовательность), а также отлично подходит, чтобы внести элемент игры в процес</w:t>
      </w:r>
      <w:r>
        <w:rPr>
          <w:rFonts w:ascii="Times New Roman" w:hAnsi="Times New Roman" w:cs="Times New Roman"/>
          <w:color w:val="000000"/>
          <w:sz w:val="24"/>
          <w:szCs w:val="24"/>
          <w:shd w:val="clear" w:color="auto" w:fill="FFFFFF"/>
        </w:rPr>
        <w:t>с обучения, тем</w:t>
      </w:r>
      <w:r w:rsidRPr="00AD49DA">
        <w:rPr>
          <w:rFonts w:ascii="Times New Roman" w:hAnsi="Times New Roman" w:cs="Times New Roman"/>
          <w:color w:val="000000"/>
          <w:sz w:val="24"/>
          <w:szCs w:val="24"/>
          <w:shd w:val="clear" w:color="auto" w:fill="FFFFFF"/>
        </w:rPr>
        <w:t xml:space="preserve"> самым повысить мотивацию и познавательный интерес. ИД позволяет работать на подобных оболочках </w:t>
      </w:r>
      <w:proofErr w:type="spellStart"/>
      <w:r w:rsidRPr="00AD49DA">
        <w:rPr>
          <w:rFonts w:ascii="Times New Roman" w:hAnsi="Times New Roman" w:cs="Times New Roman"/>
          <w:color w:val="000000"/>
          <w:sz w:val="24"/>
          <w:szCs w:val="24"/>
          <w:shd w:val="clear" w:color="auto" w:fill="FFFFFF"/>
        </w:rPr>
        <w:t>он-лайн</w:t>
      </w:r>
      <w:proofErr w:type="spellEnd"/>
      <w:r w:rsidRPr="00AD49DA">
        <w:rPr>
          <w:rFonts w:ascii="Times New Roman" w:hAnsi="Times New Roman" w:cs="Times New Roman"/>
          <w:color w:val="000000"/>
          <w:sz w:val="24"/>
          <w:szCs w:val="24"/>
          <w:shd w:val="clear" w:color="auto" w:fill="FFFFFF"/>
        </w:rPr>
        <w:t xml:space="preserve">. </w:t>
      </w:r>
    </w:p>
    <w:p w:rsidR="00AD49DA" w:rsidRPr="00AD49DA" w:rsidRDefault="00AD49DA" w:rsidP="00AD49DA">
      <w:pPr>
        <w:ind w:firstLine="360"/>
        <w:jc w:val="both"/>
        <w:rPr>
          <w:rFonts w:ascii="Times New Roman" w:hAnsi="Times New Roman" w:cs="Times New Roman"/>
          <w:color w:val="000000"/>
          <w:sz w:val="24"/>
          <w:szCs w:val="24"/>
          <w:shd w:val="clear" w:color="auto" w:fill="FFFFFF"/>
        </w:rPr>
      </w:pPr>
      <w:r w:rsidRPr="00AD49DA">
        <w:rPr>
          <w:rFonts w:ascii="Times New Roman" w:hAnsi="Times New Roman" w:cs="Times New Roman"/>
          <w:color w:val="000000"/>
          <w:sz w:val="24"/>
          <w:szCs w:val="24"/>
          <w:shd w:val="clear" w:color="auto" w:fill="FFFFFF"/>
        </w:rPr>
        <w:t xml:space="preserve">Таким образом, использование интерактивной доски позволяет осуществить процесс обучения на качественно новом уровне. Восприятие учебного материала происходит активно, повышается внимание, интерес к предмету, улучшается понимание, запоминание становиться более прочным. Чередование различных видов деятельности позволяет избежать утомляемости </w:t>
      </w:r>
      <w:r w:rsidRPr="00AD49DA">
        <w:rPr>
          <w:rFonts w:ascii="Times New Roman" w:hAnsi="Times New Roman" w:cs="Times New Roman"/>
          <w:color w:val="000000"/>
          <w:sz w:val="24"/>
          <w:szCs w:val="24"/>
          <w:shd w:val="clear" w:color="auto" w:fill="FFFFFF"/>
        </w:rPr>
        <w:lastRenderedPageBreak/>
        <w:t>и однообразия в работе на уроке, стимулируется активность и инициативность обучающихся, которые не только воспринимают информацию, преподнесенную учителем, но и сами участвуют в ее создании. Урок с использованием интерактивной доски имеет большую эффективность и способен повысить результативность обучения.</w:t>
      </w:r>
      <w:r w:rsidRPr="00AD49DA">
        <w:rPr>
          <w:rStyle w:val="apple-converted-space"/>
          <w:rFonts w:ascii="Times New Roman" w:hAnsi="Times New Roman" w:cs="Times New Roman"/>
          <w:color w:val="000000"/>
          <w:sz w:val="24"/>
          <w:szCs w:val="24"/>
          <w:shd w:val="clear" w:color="auto" w:fill="FFFFFF"/>
        </w:rPr>
        <w:t> </w:t>
      </w:r>
      <w:r w:rsidRPr="00AD49DA">
        <w:rPr>
          <w:rFonts w:ascii="Times New Roman" w:hAnsi="Times New Roman" w:cs="Times New Roman"/>
          <w:color w:val="000000"/>
          <w:sz w:val="24"/>
          <w:szCs w:val="24"/>
          <w:shd w:val="clear" w:color="auto" w:fill="FFFFFF"/>
        </w:rPr>
        <w:t>Кроме этого, интерактивная доска позволяет выходить «за границу» учебника, создавать свои формы, использов</w:t>
      </w:r>
      <w:r>
        <w:rPr>
          <w:rFonts w:ascii="Times New Roman" w:hAnsi="Times New Roman" w:cs="Times New Roman"/>
          <w:color w:val="000000"/>
          <w:sz w:val="24"/>
          <w:szCs w:val="24"/>
          <w:shd w:val="clear" w:color="auto" w:fill="FFFFFF"/>
        </w:rPr>
        <w:t>ать интересные приемы на уроках, что также способствует повышению мотивации к обучению, познавательной активности учащихся.</w:t>
      </w:r>
    </w:p>
    <w:p w:rsidR="00C14CD9" w:rsidRPr="00AD49DA" w:rsidRDefault="00C14CD9" w:rsidP="00AD49DA">
      <w:pPr>
        <w:jc w:val="both"/>
        <w:rPr>
          <w:rFonts w:ascii="Times New Roman" w:hAnsi="Times New Roman" w:cs="Times New Roman"/>
          <w:sz w:val="24"/>
          <w:szCs w:val="24"/>
        </w:rPr>
      </w:pPr>
    </w:p>
    <w:p w:rsidR="00C14CD9" w:rsidRPr="00AD49DA" w:rsidRDefault="00C14CD9" w:rsidP="00AD49DA">
      <w:pPr>
        <w:jc w:val="both"/>
        <w:rPr>
          <w:rFonts w:ascii="Times New Roman" w:hAnsi="Times New Roman" w:cs="Times New Roman"/>
          <w:sz w:val="24"/>
          <w:szCs w:val="24"/>
        </w:rPr>
      </w:pPr>
    </w:p>
    <w:sectPr w:rsidR="00C14CD9" w:rsidRPr="00AD49DA" w:rsidSect="00AD5E20">
      <w:pgSz w:w="11906" w:h="16838"/>
      <w:pgMar w:top="1134" w:right="851" w:bottom="136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9D1CC5"/>
    <w:multiLevelType w:val="hybridMultilevel"/>
    <w:tmpl w:val="1E2A71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14CD9"/>
    <w:rsid w:val="000073DE"/>
    <w:rsid w:val="00033F62"/>
    <w:rsid w:val="00051F62"/>
    <w:rsid w:val="000707BA"/>
    <w:rsid w:val="000C7B46"/>
    <w:rsid w:val="000F42F5"/>
    <w:rsid w:val="001253D7"/>
    <w:rsid w:val="00177305"/>
    <w:rsid w:val="001C2EA4"/>
    <w:rsid w:val="001C4D97"/>
    <w:rsid w:val="001D0F06"/>
    <w:rsid w:val="00235B29"/>
    <w:rsid w:val="0025502F"/>
    <w:rsid w:val="00292045"/>
    <w:rsid w:val="002E281F"/>
    <w:rsid w:val="00344475"/>
    <w:rsid w:val="00376FE2"/>
    <w:rsid w:val="003C497B"/>
    <w:rsid w:val="003E70DC"/>
    <w:rsid w:val="003E7578"/>
    <w:rsid w:val="0041327C"/>
    <w:rsid w:val="0044468A"/>
    <w:rsid w:val="00476D99"/>
    <w:rsid w:val="004B4184"/>
    <w:rsid w:val="004B5B42"/>
    <w:rsid w:val="004F070F"/>
    <w:rsid w:val="00511780"/>
    <w:rsid w:val="00522FB9"/>
    <w:rsid w:val="00587F69"/>
    <w:rsid w:val="005C0E7F"/>
    <w:rsid w:val="005E409C"/>
    <w:rsid w:val="00651392"/>
    <w:rsid w:val="006722B0"/>
    <w:rsid w:val="006D1E80"/>
    <w:rsid w:val="006D40AD"/>
    <w:rsid w:val="006E494B"/>
    <w:rsid w:val="0072387E"/>
    <w:rsid w:val="007279D8"/>
    <w:rsid w:val="00773F3F"/>
    <w:rsid w:val="007814A7"/>
    <w:rsid w:val="008203D6"/>
    <w:rsid w:val="0085056C"/>
    <w:rsid w:val="008554AB"/>
    <w:rsid w:val="00883CE1"/>
    <w:rsid w:val="008B1AE7"/>
    <w:rsid w:val="00977307"/>
    <w:rsid w:val="009A1D88"/>
    <w:rsid w:val="009B32B2"/>
    <w:rsid w:val="009B3815"/>
    <w:rsid w:val="009B3CB5"/>
    <w:rsid w:val="009C5B04"/>
    <w:rsid w:val="00A21805"/>
    <w:rsid w:val="00AA227D"/>
    <w:rsid w:val="00AB2B7F"/>
    <w:rsid w:val="00AD49DA"/>
    <w:rsid w:val="00AD5E20"/>
    <w:rsid w:val="00AF5931"/>
    <w:rsid w:val="00B55476"/>
    <w:rsid w:val="00B6236D"/>
    <w:rsid w:val="00BE6009"/>
    <w:rsid w:val="00C0756C"/>
    <w:rsid w:val="00C14CD9"/>
    <w:rsid w:val="00C7686E"/>
    <w:rsid w:val="00CA30F1"/>
    <w:rsid w:val="00CC21D6"/>
    <w:rsid w:val="00CD4741"/>
    <w:rsid w:val="00CF2FC6"/>
    <w:rsid w:val="00D11193"/>
    <w:rsid w:val="00D14326"/>
    <w:rsid w:val="00D525C8"/>
    <w:rsid w:val="00D7243E"/>
    <w:rsid w:val="00DA01C1"/>
    <w:rsid w:val="00DB6C1F"/>
    <w:rsid w:val="00DF79AA"/>
    <w:rsid w:val="00E1030D"/>
    <w:rsid w:val="00E3689C"/>
    <w:rsid w:val="00E47A86"/>
    <w:rsid w:val="00E55A93"/>
    <w:rsid w:val="00EA05ED"/>
    <w:rsid w:val="00F17781"/>
    <w:rsid w:val="00F21869"/>
    <w:rsid w:val="00F27FC7"/>
    <w:rsid w:val="00F87CA4"/>
    <w:rsid w:val="00FE77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4CD9"/>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14CD9"/>
    <w:rPr>
      <w:b/>
      <w:bCs/>
    </w:rPr>
  </w:style>
  <w:style w:type="character" w:customStyle="1" w:styleId="apple-converted-space">
    <w:name w:val="apple-converted-space"/>
    <w:basedOn w:val="a0"/>
    <w:rsid w:val="00C14CD9"/>
  </w:style>
  <w:style w:type="paragraph" w:styleId="a4">
    <w:name w:val="Balloon Text"/>
    <w:basedOn w:val="a"/>
    <w:link w:val="a5"/>
    <w:uiPriority w:val="99"/>
    <w:semiHidden/>
    <w:unhideWhenUsed/>
    <w:rsid w:val="00AD49DA"/>
    <w:rPr>
      <w:rFonts w:ascii="Tahoma" w:hAnsi="Tahoma" w:cs="Tahoma"/>
      <w:sz w:val="16"/>
      <w:szCs w:val="16"/>
    </w:rPr>
  </w:style>
  <w:style w:type="character" w:customStyle="1" w:styleId="a5">
    <w:name w:val="Текст выноски Знак"/>
    <w:basedOn w:val="a0"/>
    <w:link w:val="a4"/>
    <w:uiPriority w:val="99"/>
    <w:semiHidden/>
    <w:rsid w:val="00AD49DA"/>
    <w:rPr>
      <w:rFonts w:ascii="Tahoma" w:hAnsi="Tahoma" w:cs="Tahoma"/>
      <w:sz w:val="16"/>
      <w:szCs w:val="16"/>
    </w:rPr>
  </w:style>
  <w:style w:type="paragraph" w:styleId="a6">
    <w:name w:val="List Paragraph"/>
    <w:basedOn w:val="a"/>
    <w:uiPriority w:val="34"/>
    <w:qFormat/>
    <w:rsid w:val="00AD49DA"/>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202</TotalTime>
  <Pages>1</Pages>
  <Words>984</Words>
  <Characters>5610</Characters>
  <Application>Microsoft Office Word</Application>
  <DocSecurity>0</DocSecurity>
  <Lines>46</Lines>
  <Paragraphs>13</Paragraphs>
  <ScaleCrop>false</ScaleCrop>
  <Company/>
  <LinksUpToDate>false</LinksUpToDate>
  <CharactersWithSpaces>6581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6</cp:revision>
  <dcterms:created xsi:type="dcterms:W3CDTF">2014-08-24T14:32:00Z</dcterms:created>
  <dcterms:modified xsi:type="dcterms:W3CDTF">2014-08-24T14:37:00Z</dcterms:modified>
</cp:coreProperties>
</file>