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B" w:rsidRDefault="000F4A3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Мальгина Вера Сергеевна,</w:t>
      </w:r>
    </w:p>
    <w:p w:rsidR="000F4A3B" w:rsidRDefault="000F4A3B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педагог дополнительного образования                                                                                            высшей квалификационной категории                                                                                               МАОУ «СОШ № 116» г. Перми </w:t>
      </w:r>
    </w:p>
    <w:p w:rsidR="000F4A3B" w:rsidRDefault="000F4A3B">
      <w:pPr>
        <w:spacing w:line="360" w:lineRule="auto"/>
        <w:jc w:val="right"/>
        <w:rPr>
          <w:rFonts w:ascii="Times New Roman" w:hAnsi="Times New Roman"/>
          <w:i/>
          <w:sz w:val="24"/>
        </w:rPr>
      </w:pPr>
    </w:p>
    <w:p w:rsidR="000F4A3B" w:rsidRDefault="000F4A3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Ритмика в начальных классах,                                                                                       как способ релаксации учащихся в рамках образовательного процесса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У детей с 7 до 11 лет среди заболеваний занимают: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1-е место – заболевания органов дыхания;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2-е место – инфекционные и паразитарные болезни;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3-е место – болезни нервной системы и органов чувств;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4-е место –  заболевания органов желудочно-кишечного тракта.</w:t>
      </w:r>
    </w:p>
    <w:p w:rsidR="000F4A3B" w:rsidRDefault="000F4A3B">
      <w:pPr>
        <w:shd w:val="clear" w:color="auto" w:fill="FFFFFF"/>
        <w:spacing w:after="120" w:line="360" w:lineRule="auto"/>
        <w:ind w:firstLine="72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5-е место – заболевания опорно-двигательного аппарата; </w:t>
      </w:r>
    </w:p>
    <w:p w:rsidR="000F4A3B" w:rsidRPr="001B340B" w:rsidRDefault="000F4A3B">
      <w:pPr>
        <w:spacing w:line="360" w:lineRule="auto"/>
        <w:ind w:firstLine="737"/>
        <w:jc w:val="both"/>
        <w:rPr>
          <w:rFonts w:ascii="Times New Roman" w:hAnsi="Times New Roman"/>
          <w:color w:val="333333"/>
          <w:sz w:val="28"/>
          <w:u w:val="single"/>
        </w:rPr>
      </w:pPr>
      <w:r>
        <w:rPr>
          <w:rFonts w:ascii="Times New Roman" w:hAnsi="Times New Roman"/>
          <w:color w:val="333333"/>
          <w:sz w:val="28"/>
        </w:rPr>
        <w:t xml:space="preserve">По данным Российских исследователей к концу школьного периода обучения </w:t>
      </w:r>
      <w:r>
        <w:rPr>
          <w:rFonts w:ascii="Times New Roman" w:hAnsi="Times New Roman"/>
          <w:color w:val="333333"/>
          <w:sz w:val="28"/>
          <w:u w:val="single"/>
        </w:rPr>
        <w:t>количество здоровых детей составляет не более 10 – 12 %.</w:t>
      </w:r>
      <w:r w:rsidRPr="00CF4D60">
        <w:rPr>
          <w:rFonts w:ascii="Times New Roman" w:hAnsi="Times New Roman"/>
          <w:color w:val="333333"/>
          <w:sz w:val="28"/>
        </w:rPr>
        <w:t xml:space="preserve"> [1]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учебных занятий у школьников происходит снижение работоспособности, ухудшается внимание, память, в результате длительного поддерживания статической позы нарушается осанка, увеличивается тенденция к наклону головы. Одной из важнейших задач учебно-воспитательного процесса является организация двигательного режима школьников, который обеспечивает активный отдых и удовлетворяет естественную потребность в движениях. Увеличение объема двигательной активности оказывает значительное влияние на повышение умственной активности, развитие физических качеств, функциональное состояние  органов дыхания, опорно-двигательной и нервной системы 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Движение в ритме и темпе, заданном музыкой, способствует ритмичной работе всех внутренних органов и систем, что при регулярных занятиях ведет к общему оздоровлению и релаксации организма.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sz w:val="28"/>
        </w:rPr>
        <w:t>Немаловажным является и так называемый «лечебный эффект». В результате занятий создается мышечный корсет, и исправляются недостатки осанки, уменьшается плоскостопие. В разнообразных танцах, в результате активной работы мышц брюшного пресса и мышц спины, происходит своеобразный массаж внутренних органов, насыщение кислородом, организм укрепляется, ребенок меньше болеет. Таким образом, решается задача общего укрепления, физического развития, расслабления и напряжения определенных групп мышц и релаксации организма.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Существует много систем релаксации, большинство из которых ведет свое происхождение от системы прогрессивной релаксации Джекобсона. Прогрессивная релаксация начинается с расслабления одной группы мышц с переходом к другим группам. [2]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Нельзя расслабить все тело во время работы или иной деятельности, но можно расслабить те мышцы, которые непосредственно не заняты в данный момент.</w:t>
      </w:r>
    </w:p>
    <w:p w:rsidR="000F4A3B" w:rsidRDefault="000F4A3B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танцора (любого возраста) главное развить умение владеть своим телом. То есть уметь:</w:t>
      </w:r>
    </w:p>
    <w:p w:rsidR="000F4A3B" w:rsidRDefault="000F4A3B">
      <w:pPr>
        <w:pStyle w:val="ListParagraph"/>
        <w:numPr>
          <w:ilvl w:val="0"/>
          <w:numId w:val="1"/>
        </w:numPr>
        <w:spacing w:line="360" w:lineRule="auto"/>
        <w:ind w:left="0"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нагружать только рабочие мышцы и давать отдых всем остальным;</w:t>
      </w:r>
    </w:p>
    <w:p w:rsidR="000F4A3B" w:rsidRDefault="000F4A3B">
      <w:pPr>
        <w:pStyle w:val="ListParagraph"/>
        <w:numPr>
          <w:ilvl w:val="0"/>
          <w:numId w:val="1"/>
        </w:numPr>
        <w:spacing w:line="360" w:lineRule="auto"/>
        <w:ind w:left="0"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действовать с нужной эмоциональной отдачей, в определенных ритмах и уметь переходить из одного ритма в дугой;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танцем, на уроках ритмики, начинается с музыки, истории танца, места его происхождения. Далее учащиеся знакомятся с ритмическим характером и темпом. Освоение элементов происходит постепенно.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младшего и среднего возраста мыслят образами и, в отличие от старшеклассников, они не могут понять логики и законов движения. Поэтому необходимо сформировать привычки или навыки на эмоциональном уровне, играя с ними в те или иные образы, что тоже является способом релаксации. На первое место выступают детские образные танцы: «Паровозик», «Мишка», «Ежик» и т.д.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 «Паровозик». В этом танце в основном задействован верхний плечевой пояс. Ноги остаются неподвижными, впоследствии, когда движения руками усвоены хорошо, можно добавить легкую пружинку в колене. Руками ребята под музыку имитируют вращение колес поезда, махи при отправлении состава, подачу гудка, сон. При разучивании танца мы можем использовать стихотворение, которое поможет сохранить правильное дыхание и проникнуть в образ.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горам и по долинам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Едет, едет поезд длинный.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Паровозик во весь дух: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Чух-чух, чух-чух!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реку по мосту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Загудел: - Ту-ту, ту-ту!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колеса: - Тук-тук-тук!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лениться не досуг!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вагончики подряд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Раскачались и гремят: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Кач-кач, кач-кач!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Паровозик наш силач!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 «Мишка». В этом танце, в отличие от «Паровозика», задействован весь корпус, мышцы спины и ноги. Руки согнуты в локтях и находятся возле головы с открытой ладонью и имитируют уши мишки. Также на движения накладывается стих про мишку.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более старшего возраста, способны осмысливать свои действия, и это надо использовать и развивать. Им лучше объяснять конкретнее: какие мышцы и как надо включить в работу, как правильно перенести вес с ноги на ногу в движении. Когда усвоена техника, можно перейти к ритмической окраске и в область ощущений, ассоциаций.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Упражнения на координацию.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Упражнения на внимание. Учитель показывает движения, а ученики должны как можно быстрее его повторить.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Упражнение «зеркало». Один делает произвольные ритмические движения, другой повторяет их в зеркальном отражении и т.д.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уроках ритмики разучивание или объяснение технических особенностей танца, постоянно сменяется двигательной активностью. Что не происходит на остальных уроках в рамках образовательного процесса. Постоянно сменяющие друг друга по характеру танцы, чередование движения и объяснений, с подключением образного и ассоциативного мышления. Дает нам право утверждать, что занятия ритмикой в начальной школе в рамках образовательного процесса, необходимо как способ релаксации учащихся.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Релаксация – это метод, с помощью которого можно частично или полностью избавляться от физического или психического напряжения. Релаксация является очень полезным методом, поскольку овладеть ею довольно легко – для этого не требуется специального образования и даже природного дара. При релаксации системы организма начинают работать в режимах, наиболее близких к нормальным. </w:t>
      </w:r>
      <w:r>
        <w:rPr>
          <w:rFonts w:ascii="Times New Roman" w:hAnsi="Times New Roman"/>
          <w:color w:val="000000"/>
          <w:sz w:val="28"/>
        </w:rPr>
        <w:t>Эффективность релаксации как специального метода изучена и доказана, возможности ее безграничны, но на практике ее в основном применяют в следующих направлениях:</w:t>
      </w:r>
    </w:p>
    <w:p w:rsidR="000F4A3B" w:rsidRDefault="000F4A3B">
      <w:pPr>
        <w:pStyle w:val="NormalWeb"/>
        <w:numPr>
          <w:ilvl w:val="0"/>
          <w:numId w:val="2"/>
        </w:numPr>
        <w:shd w:val="clear" w:color="auto" w:fill="FFFFFF"/>
        <w:spacing w:after="225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средство снятия мышечных «зажимов», сопровождающихся болью, локальным утомлением и ограничением движений.</w:t>
      </w:r>
    </w:p>
    <w:p w:rsidR="000F4A3B" w:rsidRDefault="000F4A3B">
      <w:pPr>
        <w:pStyle w:val="NormalWeb"/>
        <w:numPr>
          <w:ilvl w:val="0"/>
          <w:numId w:val="2"/>
        </w:numPr>
        <w:shd w:val="clear" w:color="auto" w:fill="FFFFFF"/>
        <w:spacing w:after="225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способ восстановления энергетического баланса организма. Хорошая релаксация помогает восстановить энергию тела и дать всем мышцам и суставам полноценный отдых. Отличное физическое состояние тесно связано с улучшением циркуляции крови и лимфы. Все органы, начиная с мозга и заканчивая конечностями, обогащаются кислородом, что стимулирует метаболические, дыхательные, пищеварительные и прочие функции организма, а, кроме того, у тела добавляется сил на преодоление стрессов.</w:t>
      </w:r>
    </w:p>
    <w:p w:rsidR="000F4A3B" w:rsidRDefault="000F4A3B">
      <w:pPr>
        <w:pStyle w:val="NormalWeb"/>
        <w:numPr>
          <w:ilvl w:val="0"/>
          <w:numId w:val="2"/>
        </w:numPr>
        <w:shd w:val="clear" w:color="auto" w:fill="FFFFFF"/>
        <w:spacing w:after="225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средство восстановления душевного равновесия и эмоционального реагирования.</w:t>
      </w:r>
    </w:p>
    <w:p w:rsidR="000F4A3B" w:rsidRDefault="000F4A3B">
      <w:pPr>
        <w:pStyle w:val="NormalWeb"/>
        <w:numPr>
          <w:ilvl w:val="0"/>
          <w:numId w:val="2"/>
        </w:numPr>
        <w:shd w:val="clear" w:color="auto" w:fill="FFFFFF"/>
        <w:spacing w:after="225" w:line="36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Как способ оздоровления организма. Все вышеперечисленные функции релаксации в своей совокупности приводят к тому, что организм избавляется от хронического напряжения и получает доступ к новым ресурсам для выживания и самовосстановления. Кроме того, сам процесс глубокого мышечного и ментального расслабления благотворно влияет на вегетативную нервную систему, регулирующую деятельность внутренних органов.</w:t>
      </w:r>
      <w:r>
        <w:rPr>
          <w:color w:val="000000"/>
          <w:sz w:val="28"/>
          <w:shd w:val="clear" w:color="auto" w:fill="FFFFFF"/>
        </w:rPr>
        <w:t xml:space="preserve"> [2]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Как известно, мышечный тонус – не пассивное состояние, а активный процесс, физиологически представляющий собой рефлекс на растяжение мышцы, благодаря чему, собственно, и происходит движение. Система регуляции тонуса мышц является многоуровневой и управляется центральной нервной системой.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Успешное выполнение всех факторов должно сочетаться с созданием на уроках ритмики такого психологического микроклимата, когда педагог, свободно общаясь с учащимися на принципах сотворчества, содружества, общего интереса к делу, чутко реагирует на восприятие учащихся и, поддерживая атмосферу радости, интереса и веселья, мотивирует учащихся к творчеству.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</w:rPr>
        <w:t>На занятиях вырабатывается свой язык общения: речь – жест – музыка, который позволяет быстро сменить вид деятельности, мобилизует внимание.</w:t>
      </w:r>
    </w:p>
    <w:p w:rsidR="000F4A3B" w:rsidRPr="00CF4D60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sz w:val="28"/>
        </w:rPr>
      </w:pPr>
      <w:r>
        <w:rPr>
          <w:color w:val="000000"/>
          <w:sz w:val="28"/>
        </w:rPr>
        <w:t xml:space="preserve">В целях создания положительной мотивации, релаксации учащихся, используются игровые моменты, направленные на переключение внимания, </w:t>
      </w:r>
      <w:r w:rsidRPr="00CF4D60">
        <w:rPr>
          <w:sz w:val="28"/>
        </w:rPr>
        <w:t>разгрузку и релаксацию, в рамках образовательного процесса.</w:t>
      </w:r>
    </w:p>
    <w:p w:rsidR="000F4A3B" w:rsidRPr="00CF4D60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sz w:val="28"/>
        </w:rPr>
      </w:pPr>
      <w:r w:rsidRPr="00CF4D60">
        <w:rPr>
          <w:sz w:val="28"/>
        </w:rPr>
        <w:t>Регулярные занятия ритмикой способствуют укреплению здоровья младших школьников. Так учащиеся, посещавшие уроки ритмики, болели простудными заболеваниями реже, чем дети, которые не выбрали ритмику в качестве внеурочного занятия. В новом учебном году уроки ритмики будут продолжены, что позволит получить новые факты о роли танца в укреплении здоровья детей.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Ссылки.</w:t>
      </w:r>
    </w:p>
    <w:p w:rsidR="000F4A3B" w:rsidRDefault="000F4A3B" w:rsidP="00CF4D60">
      <w:pPr>
        <w:pStyle w:val="NormalWeb"/>
        <w:shd w:val="clear" w:color="auto" w:fill="FFFFFF"/>
        <w:spacing w:after="225" w:line="360" w:lineRule="auto"/>
        <w:ind w:firstLine="737"/>
        <w:rPr>
          <w:color w:val="333333"/>
          <w:szCs w:val="24"/>
        </w:rPr>
      </w:pPr>
      <w:r w:rsidRPr="00B32B5D">
        <w:rPr>
          <w:color w:val="333333"/>
          <w:sz w:val="28"/>
        </w:rPr>
        <w:t>[1].</w:t>
      </w:r>
      <w:r>
        <w:rPr>
          <w:color w:val="333333"/>
          <w:sz w:val="28"/>
        </w:rPr>
        <w:t xml:space="preserve"> Здоровье</w:t>
      </w:r>
      <w:r w:rsidRPr="00B32B5D">
        <w:rPr>
          <w:color w:val="333333"/>
          <w:sz w:val="28"/>
        </w:rPr>
        <w:t xml:space="preserve"> </w:t>
      </w:r>
      <w:r>
        <w:rPr>
          <w:color w:val="333333"/>
          <w:sz w:val="28"/>
        </w:rPr>
        <w:t xml:space="preserve">школьников </w:t>
      </w:r>
      <w:hyperlink r:id="rId5" w:history="1">
        <w:r w:rsidRPr="005D3B02">
          <w:rPr>
            <w:rStyle w:val="Hyperlink"/>
            <w:szCs w:val="24"/>
          </w:rPr>
          <w:t>http://gimn3-prol.narod.ru/health_of_schoolchildren.html</w:t>
        </w:r>
      </w:hyperlink>
    </w:p>
    <w:p w:rsidR="000F4A3B" w:rsidRPr="00A3674E" w:rsidRDefault="000F4A3B" w:rsidP="00A3674E">
      <w:pPr>
        <w:pStyle w:val="NormalWeb"/>
        <w:shd w:val="clear" w:color="auto" w:fill="FFFFFF"/>
        <w:spacing w:after="225" w:line="360" w:lineRule="auto"/>
        <w:ind w:left="1260" w:hanging="523"/>
        <w:rPr>
          <w:color w:val="000000"/>
          <w:szCs w:val="24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[2]. </w:t>
      </w:r>
      <w:r w:rsidRPr="00A3674E">
        <w:rPr>
          <w:color w:val="000000"/>
          <w:sz w:val="28"/>
          <w:shd w:val="clear" w:color="auto" w:fill="FFFFFF"/>
        </w:rPr>
        <w:t>Релаксация – не просто расслабление, а путь …к здоровью!</w:t>
      </w:r>
      <w:r>
        <w:rPr>
          <w:color w:val="000000"/>
          <w:sz w:val="28"/>
          <w:shd w:val="clear" w:color="auto" w:fill="FFFFFF"/>
        </w:rPr>
        <w:t xml:space="preserve"> </w:t>
      </w:r>
      <w:r w:rsidRPr="00A3674E">
        <w:rPr>
          <w:color w:val="000000"/>
          <w:szCs w:val="24"/>
          <w:shd w:val="clear" w:color="auto" w:fill="FFFFFF"/>
        </w:rPr>
        <w:t>http://www.b17.ru/article/relaxation/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Библиографический список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rFonts w:ascii="Arial" w:hAnsi="Arial"/>
          <w:color w:val="007700"/>
          <w:sz w:val="2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1. Опубликовано: Шмигель Н.Е. Релаксация – не просто расслабление, а путь …к здоровью! // "РиТМ Психология для всех". - 2011. - № 9. - С.11 - 14.</w:t>
      </w:r>
      <w:r>
        <w:rPr>
          <w:rFonts w:ascii="Arial" w:hAnsi="Arial"/>
          <w:color w:val="007700"/>
          <w:sz w:val="20"/>
          <w:shd w:val="clear" w:color="auto" w:fill="FFFFFF"/>
        </w:rPr>
        <w:t xml:space="preserve"> </w:t>
      </w:r>
    </w:p>
    <w:p w:rsidR="000F4A3B" w:rsidRDefault="000F4A3B">
      <w:pPr>
        <w:pStyle w:val="NormalWeb"/>
        <w:shd w:val="clear" w:color="auto" w:fill="FFFFFF"/>
        <w:spacing w:after="225" w:line="360" w:lineRule="auto"/>
        <w:ind w:firstLine="737"/>
        <w:jc w:val="both"/>
        <w:rPr>
          <w:color w:val="000000"/>
          <w:sz w:val="28"/>
        </w:rPr>
      </w:pPr>
      <w:r>
        <w:rPr>
          <w:color w:val="000000"/>
          <w:sz w:val="28"/>
          <w:shd w:val="clear" w:color="auto" w:fill="FFFFFF"/>
        </w:rPr>
        <w:t>2. Барышникова Татьяна «Азбука хореографии».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 Материалы ежегодной межвузовской научно-практической конференции. Санкт-Петербургский Гуманитарный Университет Профсоюзов. «Проблемы совершенствования хореографического образования». 16 декабря 2003г.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Наталия Зарецкая. Зинаида Роот. «Танцы в детском саду».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 Программы. «Ритмика и бальные танцы. Для начальной и средней школы». Москва 1997г.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6. С.Л.Фадеева, Т.Н.Неугасова. «Теория и методика преподавания классического и историко-бытового танца» Санкт-Петербрг 2000г.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7. Статья «Здоровьесберегающие технологии по ритмике и хореографии» размещено Юлия Иванова. Сайт «Открытый класс. Сетевые образовательные сообщества».</w:t>
      </w:r>
    </w:p>
    <w:p w:rsidR="000F4A3B" w:rsidRDefault="000F4A3B">
      <w:pPr>
        <w:spacing w:line="360" w:lineRule="auto"/>
        <w:ind w:firstLine="737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8. Статья Этери Юрьевна Пилипенко. «Элементы здоровьсберегающих технологий на уроках в начальной школе. Сайт «Здоровье школьника».</w:t>
      </w:r>
    </w:p>
    <w:sectPr w:rsidR="000F4A3B" w:rsidSect="000228B3">
      <w:pgSz w:w="11906" w:h="16838"/>
      <w:pgMar w:top="1134" w:right="110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77CB"/>
    <w:multiLevelType w:val="multilevel"/>
    <w:tmpl w:val="FFFFFFFF"/>
    <w:lvl w:ilvl="0">
      <w:start w:val="1"/>
      <w:numFmt w:val="bullet"/>
      <w:lvlText w:val=""/>
      <w:lvlJc w:val="left"/>
      <w:pPr>
        <w:ind w:left="145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1">
    <w:nsid w:val="2F6F68D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9480F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8B3"/>
    <w:rsid w:val="000228B3"/>
    <w:rsid w:val="000C7814"/>
    <w:rsid w:val="000F4A3B"/>
    <w:rsid w:val="001B340B"/>
    <w:rsid w:val="005D3B02"/>
    <w:rsid w:val="0087717B"/>
    <w:rsid w:val="00A3674E"/>
    <w:rsid w:val="00B32B5D"/>
    <w:rsid w:val="00C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B3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28B3"/>
  </w:style>
  <w:style w:type="character" w:customStyle="1" w:styleId="FooterChar">
    <w:name w:val="Footer Char"/>
    <w:basedOn w:val="DefaultParagraphFont"/>
    <w:link w:val="Footer"/>
    <w:uiPriority w:val="99"/>
    <w:semiHidden/>
    <w:rsid w:val="000C4CD5"/>
    <w:rPr>
      <w:szCs w:val="20"/>
    </w:rPr>
  </w:style>
  <w:style w:type="paragraph" w:styleId="NormalWeb">
    <w:name w:val="Normal (Web)"/>
    <w:basedOn w:val="Normal"/>
    <w:uiPriority w:val="99"/>
    <w:rsid w:val="000228B3"/>
    <w:pPr>
      <w:spacing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0228B3"/>
    <w:pPr>
      <w:ind w:left="720"/>
    </w:pPr>
  </w:style>
  <w:style w:type="paragraph" w:styleId="Header">
    <w:name w:val="header"/>
    <w:basedOn w:val="Normal"/>
    <w:link w:val="HeaderChar"/>
    <w:uiPriority w:val="99"/>
    <w:rsid w:val="000228B3"/>
  </w:style>
  <w:style w:type="character" w:customStyle="1" w:styleId="HeaderChar">
    <w:name w:val="Header Char"/>
    <w:basedOn w:val="DefaultParagraphFont"/>
    <w:link w:val="Header"/>
    <w:uiPriority w:val="99"/>
    <w:semiHidden/>
    <w:rsid w:val="000C4CD5"/>
    <w:rPr>
      <w:szCs w:val="20"/>
    </w:rPr>
  </w:style>
  <w:style w:type="character" w:styleId="Hyperlink">
    <w:name w:val="Hyperlink"/>
    <w:basedOn w:val="DefaultParagraphFont"/>
    <w:uiPriority w:val="99"/>
    <w:rsid w:val="00A367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3-prol.narod.ru/health_of_schoolchildr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1446</Words>
  <Characters>8244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Ритмика конечный.docx</dc:title>
  <dc:subject/>
  <dc:creator/>
  <cp:keywords/>
  <dc:description/>
  <cp:lastModifiedBy>home</cp:lastModifiedBy>
  <cp:revision>4</cp:revision>
  <dcterms:created xsi:type="dcterms:W3CDTF">2014-09-29T18:26:00Z</dcterms:created>
  <dcterms:modified xsi:type="dcterms:W3CDTF">2014-09-29T18:45:00Z</dcterms:modified>
</cp:coreProperties>
</file>