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75" w:rsidRDefault="001A6A75" w:rsidP="001A6A7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F1028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автономное</w:t>
      </w:r>
      <w:r w:rsidRPr="005F1028">
        <w:rPr>
          <w:rFonts w:ascii="Times New Roman" w:hAnsi="Times New Roman"/>
          <w:b/>
          <w:sz w:val="28"/>
          <w:szCs w:val="28"/>
        </w:rPr>
        <w:t xml:space="preserve"> общеобразовательное учреждение                                           </w:t>
      </w:r>
      <w:proofErr w:type="gramStart"/>
      <w:r w:rsidRPr="005F1028">
        <w:rPr>
          <w:rFonts w:ascii="Times New Roman" w:hAnsi="Times New Roman"/>
          <w:b/>
          <w:sz w:val="28"/>
          <w:szCs w:val="28"/>
        </w:rPr>
        <w:t>средняя</w:t>
      </w:r>
      <w:proofErr w:type="gramEnd"/>
      <w:r w:rsidRPr="005F1028">
        <w:rPr>
          <w:rFonts w:ascii="Times New Roman" w:hAnsi="Times New Roman"/>
          <w:b/>
          <w:sz w:val="28"/>
          <w:szCs w:val="28"/>
        </w:rPr>
        <w:t xml:space="preserve"> общеобразовательная школа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1028">
        <w:rPr>
          <w:rFonts w:ascii="Times New Roman" w:hAnsi="Times New Roman"/>
          <w:b/>
          <w:sz w:val="28"/>
          <w:szCs w:val="28"/>
        </w:rPr>
        <w:t>10</w:t>
      </w:r>
    </w:p>
    <w:p w:rsidR="001A6A75" w:rsidRPr="005F1028" w:rsidRDefault="001A6A75" w:rsidP="001A6A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A6A75" w:rsidRPr="005F1028" w:rsidRDefault="001A6A75" w:rsidP="001A6A75">
      <w:pPr>
        <w:spacing w:after="0"/>
        <w:rPr>
          <w:rFonts w:ascii="Times New Roman" w:hAnsi="Times New Roman"/>
          <w:sz w:val="24"/>
          <w:szCs w:val="24"/>
        </w:rPr>
      </w:pPr>
      <w:r w:rsidRPr="005F1028">
        <w:rPr>
          <w:rFonts w:ascii="Times New Roman" w:hAnsi="Times New Roman"/>
          <w:sz w:val="24"/>
          <w:szCs w:val="24"/>
        </w:rPr>
        <w:t xml:space="preserve">Принято:                             Согласовано: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F102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F1028">
        <w:rPr>
          <w:rFonts w:ascii="Times New Roman" w:hAnsi="Times New Roman"/>
          <w:sz w:val="24"/>
          <w:szCs w:val="24"/>
        </w:rPr>
        <w:t>Утверждаю:</w:t>
      </w:r>
    </w:p>
    <w:p w:rsidR="001A6A75" w:rsidRDefault="001A6A75" w:rsidP="001A6A75">
      <w:pPr>
        <w:spacing w:after="0"/>
        <w:rPr>
          <w:rFonts w:ascii="Times New Roman" w:hAnsi="Times New Roman"/>
          <w:sz w:val="24"/>
          <w:szCs w:val="24"/>
        </w:rPr>
      </w:pPr>
      <w:r w:rsidRPr="005F1028">
        <w:rPr>
          <w:rFonts w:ascii="Times New Roman" w:hAnsi="Times New Roman"/>
          <w:sz w:val="24"/>
          <w:szCs w:val="24"/>
        </w:rPr>
        <w:t xml:space="preserve">На заседании ШМО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1028">
        <w:rPr>
          <w:rFonts w:ascii="Times New Roman" w:hAnsi="Times New Roman"/>
          <w:sz w:val="24"/>
          <w:szCs w:val="24"/>
        </w:rPr>
        <w:t xml:space="preserve"> Заместитель директора</w:t>
      </w:r>
      <w:r>
        <w:rPr>
          <w:rFonts w:ascii="Times New Roman" w:hAnsi="Times New Roman"/>
          <w:sz w:val="24"/>
          <w:szCs w:val="24"/>
        </w:rPr>
        <w:t xml:space="preserve">                  Директор МАОУ СОШ №10</w:t>
      </w:r>
    </w:p>
    <w:p w:rsidR="001A6A75" w:rsidRDefault="001A6A75" w:rsidP="001A6A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____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по научно-методической работе   ________________/О.Н. </w:t>
      </w:r>
      <w:proofErr w:type="spellStart"/>
      <w:r>
        <w:rPr>
          <w:rFonts w:ascii="Times New Roman" w:hAnsi="Times New Roman"/>
          <w:sz w:val="24"/>
          <w:szCs w:val="24"/>
        </w:rPr>
        <w:t>Фарр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</w:p>
    <w:p w:rsidR="001A6A75" w:rsidRDefault="001A6A75" w:rsidP="001A6A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«____»__________2012г.   ______________/Е.А. Ельцова/     Приказ № _____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</w:p>
    <w:p w:rsidR="001A6A75" w:rsidRDefault="001A6A75" w:rsidP="001A6A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ШМО          «____»__________2012г                «____»__________2012г     </w:t>
      </w:r>
    </w:p>
    <w:p w:rsidR="001A6A75" w:rsidRDefault="001A6A75" w:rsidP="001A6A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1A6A75" w:rsidRDefault="001A6A75" w:rsidP="001A6A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A75" w:rsidRDefault="001A6A75" w:rsidP="001A6A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A75" w:rsidRDefault="001A6A75" w:rsidP="001A6A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A75" w:rsidRPr="00CF5F5C" w:rsidRDefault="001A6A75" w:rsidP="001A6A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F5C">
        <w:rPr>
          <w:rFonts w:ascii="Times New Roman" w:hAnsi="Times New Roman"/>
          <w:b/>
          <w:sz w:val="28"/>
          <w:szCs w:val="28"/>
        </w:rPr>
        <w:t>ПРОГРАММА ИННОВАЦИОННОЙ ОБРАЗОВАТЕЛЬНОЙ ПРАКТИКИ                                                                                ПРОФЕССИОНАЛЬНО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CF5F5C">
        <w:rPr>
          <w:rFonts w:ascii="Times New Roman" w:hAnsi="Times New Roman"/>
          <w:b/>
          <w:sz w:val="28"/>
          <w:szCs w:val="28"/>
        </w:rPr>
        <w:t xml:space="preserve"> САМООПРЕДЕЛЕНИ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CF5F5C">
        <w:rPr>
          <w:rFonts w:ascii="Times New Roman" w:hAnsi="Times New Roman"/>
          <w:b/>
          <w:sz w:val="28"/>
          <w:szCs w:val="28"/>
        </w:rPr>
        <w:t xml:space="preserve"> УЧАЩИХСЯ             </w:t>
      </w:r>
    </w:p>
    <w:p w:rsidR="001A6A75" w:rsidRPr="00CF5F5C" w:rsidRDefault="001A6A75" w:rsidP="001A6A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F5C">
        <w:rPr>
          <w:rFonts w:ascii="Times New Roman" w:hAnsi="Times New Roman"/>
          <w:b/>
          <w:sz w:val="28"/>
          <w:szCs w:val="28"/>
        </w:rPr>
        <w:t xml:space="preserve">«РАБОТА В ЦЕНТРЕ ГИГИЕНЫ И ЭПИДЕМИОЛОГИИ» </w:t>
      </w:r>
    </w:p>
    <w:p w:rsidR="001A6A75" w:rsidRDefault="001A6A75" w:rsidP="001A6A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учащихся групп </w:t>
      </w:r>
      <w:r w:rsidRPr="00CF5F5C">
        <w:rPr>
          <w:rFonts w:ascii="Times New Roman" w:hAnsi="Times New Roman"/>
          <w:b/>
          <w:sz w:val="28"/>
          <w:szCs w:val="28"/>
        </w:rPr>
        <w:t xml:space="preserve">10 / 11 </w:t>
      </w:r>
      <w:r>
        <w:rPr>
          <w:rFonts w:ascii="Times New Roman" w:hAnsi="Times New Roman"/>
          <w:b/>
          <w:sz w:val="28"/>
          <w:szCs w:val="28"/>
        </w:rPr>
        <w:t>потоков                                                                                    медико-экологического образовательного направления</w:t>
      </w:r>
    </w:p>
    <w:p w:rsidR="001A6A75" w:rsidRDefault="001A6A75" w:rsidP="001A6A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A75" w:rsidRDefault="001A6A75" w:rsidP="001A6A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A75" w:rsidRDefault="001A6A75" w:rsidP="001A6A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A75" w:rsidRDefault="001A6A75" w:rsidP="001A6A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A75" w:rsidRPr="00343F4D" w:rsidRDefault="001A6A75" w:rsidP="001A6A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3F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Автор программы</w:t>
      </w:r>
      <w:r w:rsidRPr="00343F4D">
        <w:rPr>
          <w:rFonts w:ascii="Times New Roman" w:hAnsi="Times New Roman"/>
          <w:sz w:val="28"/>
          <w:szCs w:val="28"/>
        </w:rPr>
        <w:t xml:space="preserve">:                            </w:t>
      </w:r>
    </w:p>
    <w:p w:rsidR="001A6A75" w:rsidRPr="00E4493F" w:rsidRDefault="001A6A75" w:rsidP="001A6A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3F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E4493F">
        <w:rPr>
          <w:rFonts w:ascii="Times New Roman" w:hAnsi="Times New Roman"/>
          <w:sz w:val="28"/>
          <w:szCs w:val="28"/>
        </w:rPr>
        <w:t xml:space="preserve">Богатырева Елена Николаевна,  </w:t>
      </w:r>
    </w:p>
    <w:p w:rsidR="001A6A75" w:rsidRPr="00E4493F" w:rsidRDefault="001A6A75" w:rsidP="001A6A75">
      <w:pPr>
        <w:pStyle w:val="a5"/>
        <w:tabs>
          <w:tab w:val="left" w:pos="595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449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E4493F">
        <w:rPr>
          <w:rFonts w:ascii="Times New Roman" w:hAnsi="Times New Roman"/>
          <w:sz w:val="28"/>
          <w:szCs w:val="28"/>
        </w:rPr>
        <w:t>заместитель</w:t>
      </w:r>
      <w:r w:rsidRPr="00E4493F">
        <w:rPr>
          <w:rFonts w:ascii="Times New Roman" w:hAnsi="Times New Roman"/>
          <w:sz w:val="28"/>
          <w:szCs w:val="28"/>
        </w:rPr>
        <w:tab/>
        <w:t xml:space="preserve">директора                                        </w:t>
      </w:r>
    </w:p>
    <w:p w:rsidR="001A6A75" w:rsidRPr="00E4493F" w:rsidRDefault="001A6A75" w:rsidP="001A6A75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449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по учебной работе,                                    </w:t>
      </w:r>
    </w:p>
    <w:p w:rsidR="001A6A75" w:rsidRPr="00E4493F" w:rsidRDefault="001A6A75" w:rsidP="001A6A75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449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Pr="00E4493F">
        <w:rPr>
          <w:rFonts w:ascii="Times New Roman" w:hAnsi="Times New Roman"/>
          <w:sz w:val="28"/>
          <w:szCs w:val="28"/>
        </w:rPr>
        <w:t>тьютор</w:t>
      </w:r>
      <w:proofErr w:type="spellEnd"/>
      <w:r w:rsidRPr="00E4493F">
        <w:rPr>
          <w:rFonts w:ascii="Times New Roman" w:hAnsi="Times New Roman"/>
          <w:sz w:val="28"/>
          <w:szCs w:val="28"/>
        </w:rPr>
        <w:tab/>
        <w:t xml:space="preserve">группы                          </w:t>
      </w:r>
    </w:p>
    <w:p w:rsidR="001A6A75" w:rsidRPr="00E4493F" w:rsidRDefault="001A6A75" w:rsidP="001A6A75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449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медико-экологического  </w:t>
      </w:r>
    </w:p>
    <w:p w:rsidR="001A6A75" w:rsidRPr="00E4493F" w:rsidRDefault="001A6A75" w:rsidP="001A6A75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449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образовательного направления</w:t>
      </w:r>
    </w:p>
    <w:p w:rsidR="001A6A75" w:rsidRPr="00E4493F" w:rsidRDefault="001A6A75" w:rsidP="001A6A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493F">
        <w:rPr>
          <w:rFonts w:ascii="Times New Roman" w:hAnsi="Times New Roman"/>
          <w:sz w:val="28"/>
          <w:szCs w:val="28"/>
        </w:rPr>
        <w:t xml:space="preserve"> </w:t>
      </w:r>
    </w:p>
    <w:p w:rsidR="001A6A75" w:rsidRPr="00343F4D" w:rsidRDefault="001A6A75" w:rsidP="001A6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6A75" w:rsidRPr="00343F4D" w:rsidRDefault="001A6A75" w:rsidP="001A6A75">
      <w:pPr>
        <w:spacing w:after="0"/>
        <w:rPr>
          <w:rFonts w:ascii="Times New Roman" w:hAnsi="Times New Roman"/>
          <w:sz w:val="28"/>
          <w:szCs w:val="28"/>
        </w:rPr>
      </w:pPr>
    </w:p>
    <w:p w:rsidR="001A6A75" w:rsidRDefault="001A6A75" w:rsidP="001A6A75">
      <w:pPr>
        <w:spacing w:after="0"/>
        <w:rPr>
          <w:rFonts w:ascii="Times New Roman" w:hAnsi="Times New Roman"/>
          <w:sz w:val="28"/>
          <w:szCs w:val="28"/>
        </w:rPr>
      </w:pPr>
    </w:p>
    <w:p w:rsidR="001A6A75" w:rsidRDefault="001A6A75" w:rsidP="001A6A75">
      <w:pPr>
        <w:spacing w:after="0"/>
        <w:rPr>
          <w:rFonts w:ascii="Times New Roman" w:hAnsi="Times New Roman"/>
          <w:sz w:val="28"/>
          <w:szCs w:val="28"/>
        </w:rPr>
      </w:pPr>
    </w:p>
    <w:p w:rsidR="001A6A75" w:rsidRPr="00343F4D" w:rsidRDefault="001A6A75" w:rsidP="001A6A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3F4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2</w:t>
      </w:r>
      <w:r w:rsidRPr="00343F4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3</w:t>
      </w:r>
      <w:r w:rsidRPr="00343F4D">
        <w:rPr>
          <w:rFonts w:ascii="Times New Roman" w:hAnsi="Times New Roman"/>
          <w:sz w:val="28"/>
          <w:szCs w:val="28"/>
        </w:rPr>
        <w:t xml:space="preserve"> учебный год</w:t>
      </w:r>
    </w:p>
    <w:p w:rsidR="001A6A75" w:rsidRPr="009E3A73" w:rsidRDefault="001A6A75" w:rsidP="001A6A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E3A73"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:rsidR="001A6A75" w:rsidRDefault="001A6A75" w:rsidP="001A6A75">
      <w:pPr>
        <w:tabs>
          <w:tab w:val="left" w:pos="567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</w:p>
    <w:p w:rsidR="001A6A75" w:rsidRDefault="001A6A75" w:rsidP="001A6A75">
      <w:pPr>
        <w:tabs>
          <w:tab w:val="left" w:pos="567"/>
        </w:tabs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8057D5">
        <w:rPr>
          <w:rFonts w:ascii="Times New Roman" w:hAnsi="Times New Roman"/>
          <w:color w:val="000000"/>
          <w:sz w:val="28"/>
          <w:szCs w:val="28"/>
        </w:rPr>
        <w:t xml:space="preserve">Профессиональные пробы как ознакомительное и  прямое участие подростков в различных видах профессиональной деятельности с целью образовательного, социального и профессионального самоопределения. </w:t>
      </w:r>
      <w:r w:rsidRPr="008057D5">
        <w:rPr>
          <w:rFonts w:ascii="Times New Roman" w:hAnsi="Times New Roman"/>
          <w:bCs/>
          <w:color w:val="000000"/>
          <w:sz w:val="28"/>
          <w:szCs w:val="28"/>
        </w:rPr>
        <w:t xml:space="preserve">Система  профессиональных проб в образовательной программе школы реализуется </w:t>
      </w:r>
      <w:r w:rsidRPr="008057D5">
        <w:rPr>
          <w:rFonts w:ascii="Times New Roman" w:hAnsi="Times New Roman"/>
          <w:color w:val="000000"/>
          <w:sz w:val="28"/>
          <w:szCs w:val="28"/>
        </w:rPr>
        <w:t xml:space="preserve"> во внеурочной деятельности учащихся в течение  учебного года. Период </w:t>
      </w:r>
      <w:r w:rsidRPr="005B64F3">
        <w:rPr>
          <w:rFonts w:ascii="Times New Roman" w:hAnsi="Times New Roman"/>
          <w:sz w:val="28"/>
          <w:szCs w:val="28"/>
        </w:rPr>
        <w:t>реализации зависит от возможности кооперированных учреждений, социальных  партнеров в организации профессиональной пробы.</w:t>
      </w:r>
      <w:r w:rsidRPr="008057D5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</w:p>
    <w:p w:rsidR="001A6A75" w:rsidRPr="00710217" w:rsidRDefault="001A6A75" w:rsidP="001A6A75">
      <w:pPr>
        <w:tabs>
          <w:tab w:val="num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0217">
        <w:rPr>
          <w:rFonts w:ascii="Times New Roman" w:hAnsi="Times New Roman"/>
          <w:sz w:val="28"/>
          <w:szCs w:val="28"/>
        </w:rPr>
        <w:t>Профессиональная проба «Работа в Центре гигиены и эпидемиологии» направлена на выявление у школьников склонностей к работе с людьми, к медицинской  деятельности</w:t>
      </w:r>
      <w:r>
        <w:rPr>
          <w:rFonts w:ascii="Times New Roman" w:hAnsi="Times New Roman"/>
          <w:sz w:val="28"/>
          <w:szCs w:val="28"/>
        </w:rPr>
        <w:t>. П</w:t>
      </w:r>
      <w:r w:rsidRPr="00710217">
        <w:rPr>
          <w:rFonts w:ascii="Times New Roman" w:hAnsi="Times New Roman"/>
          <w:color w:val="000000"/>
          <w:sz w:val="28"/>
          <w:szCs w:val="28"/>
        </w:rPr>
        <w:t>роходит в ознакомительном режиме.</w:t>
      </w:r>
    </w:p>
    <w:p w:rsidR="001A6A75" w:rsidRPr="00710217" w:rsidRDefault="001A6A75" w:rsidP="001A6A75">
      <w:pPr>
        <w:spacing w:after="0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10217">
        <w:rPr>
          <w:rFonts w:ascii="Times New Roman" w:hAnsi="Times New Roman"/>
          <w:b/>
          <w:i/>
          <w:iCs/>
          <w:sz w:val="28"/>
          <w:szCs w:val="28"/>
        </w:rPr>
        <w:t>Цел</w:t>
      </w:r>
      <w:r>
        <w:rPr>
          <w:rFonts w:ascii="Times New Roman" w:hAnsi="Times New Roman"/>
          <w:b/>
          <w:i/>
          <w:iCs/>
          <w:sz w:val="28"/>
          <w:szCs w:val="28"/>
        </w:rPr>
        <w:t>ь</w:t>
      </w:r>
      <w:r w:rsidRPr="00710217">
        <w:rPr>
          <w:rFonts w:ascii="Times New Roman" w:hAnsi="Times New Roman"/>
          <w:b/>
          <w:i/>
          <w:iCs/>
          <w:sz w:val="28"/>
          <w:szCs w:val="28"/>
        </w:rPr>
        <w:t xml:space="preserve"> профессиональной пробы:</w:t>
      </w:r>
    </w:p>
    <w:p w:rsidR="001A6A75" w:rsidRPr="00FA2270" w:rsidRDefault="001A6A75" w:rsidP="001A6A75">
      <w:pPr>
        <w:pStyle w:val="a5"/>
        <w:numPr>
          <w:ilvl w:val="0"/>
          <w:numId w:val="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FA2270">
        <w:rPr>
          <w:rFonts w:ascii="Times New Roman" w:eastAsia="Times New Roman" w:hAnsi="Times New Roman"/>
          <w:sz w:val="28"/>
          <w:szCs w:val="28"/>
        </w:rPr>
        <w:t>актуализация процесса профессионального самоопределения</w:t>
      </w:r>
      <w:r w:rsidRPr="00FA2270">
        <w:rPr>
          <w:rFonts w:ascii="Times New Roman" w:hAnsi="Times New Roman"/>
          <w:sz w:val="28"/>
          <w:szCs w:val="28"/>
        </w:rPr>
        <w:t xml:space="preserve"> учащихся, формирование мотивов  выбора  профессии медицинского</w:t>
      </w:r>
      <w:r w:rsidRPr="00FA2270">
        <w:rPr>
          <w:rFonts w:ascii="Times New Roman" w:hAnsi="Times New Roman"/>
          <w:sz w:val="28"/>
          <w:szCs w:val="28"/>
        </w:rPr>
        <w:tab/>
        <w:t>профиля.</w:t>
      </w:r>
      <w:r w:rsidRPr="00FA2270">
        <w:rPr>
          <w:rFonts w:ascii="Times New Roman" w:hAnsi="Times New Roman"/>
          <w:b/>
          <w:i/>
          <w:iCs/>
          <w:sz w:val="28"/>
          <w:szCs w:val="28"/>
        </w:rPr>
        <w:br/>
        <w:t xml:space="preserve">       Задачи профессиональной пробы:</w:t>
      </w:r>
    </w:p>
    <w:p w:rsidR="001A6A75" w:rsidRDefault="001A6A75" w:rsidP="001A6A75">
      <w:pPr>
        <w:pStyle w:val="a5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10217">
        <w:rPr>
          <w:rFonts w:ascii="Times New Roman" w:hAnsi="Times New Roman"/>
          <w:sz w:val="28"/>
          <w:szCs w:val="28"/>
        </w:rPr>
        <w:t>знакомство</w:t>
      </w:r>
      <w:r w:rsidRPr="00364554">
        <w:rPr>
          <w:rFonts w:ascii="Times New Roman" w:hAnsi="Times New Roman"/>
          <w:sz w:val="28"/>
          <w:szCs w:val="28"/>
        </w:rPr>
        <w:t xml:space="preserve"> школьников с профессиями и специальностями, характерными для системы здравоохранения</w:t>
      </w:r>
      <w:r>
        <w:rPr>
          <w:rFonts w:ascii="Times New Roman" w:hAnsi="Times New Roman"/>
          <w:sz w:val="28"/>
          <w:szCs w:val="28"/>
        </w:rPr>
        <w:t xml:space="preserve">, а именно </w:t>
      </w:r>
      <w:r w:rsidRPr="00364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Центра гигиены и эпидемиологии</w:t>
      </w:r>
      <w:r w:rsidRPr="00364554">
        <w:rPr>
          <w:rFonts w:ascii="Times New Roman" w:hAnsi="Times New Roman"/>
          <w:sz w:val="28"/>
          <w:szCs w:val="28"/>
        </w:rPr>
        <w:t xml:space="preserve"> (медицинск</w:t>
      </w:r>
      <w:r>
        <w:rPr>
          <w:rFonts w:ascii="Times New Roman" w:hAnsi="Times New Roman"/>
          <w:sz w:val="28"/>
          <w:szCs w:val="28"/>
        </w:rPr>
        <w:t xml:space="preserve">ий лаборант, санитарный врач, врач-эпидемиолог, главный специалист </w:t>
      </w:r>
      <w:r w:rsidRPr="00364554">
        <w:rPr>
          <w:rFonts w:ascii="Times New Roman" w:hAnsi="Times New Roman"/>
          <w:sz w:val="28"/>
          <w:szCs w:val="28"/>
        </w:rPr>
        <w:t xml:space="preserve">и др.);   </w:t>
      </w:r>
    </w:p>
    <w:p w:rsidR="001A6A75" w:rsidRDefault="001A6A75" w:rsidP="001A6A75">
      <w:pPr>
        <w:pStyle w:val="a5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A3C62">
        <w:rPr>
          <w:rFonts w:ascii="Times New Roman" w:eastAsia="Times New Roman" w:hAnsi="Times New Roman"/>
          <w:sz w:val="28"/>
          <w:szCs w:val="28"/>
        </w:rPr>
        <w:t>выявлени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A3C62">
        <w:rPr>
          <w:rFonts w:ascii="Times New Roman" w:eastAsia="Times New Roman" w:hAnsi="Times New Roman"/>
          <w:sz w:val="28"/>
          <w:szCs w:val="28"/>
        </w:rPr>
        <w:t xml:space="preserve"> индивидуальных возможностей и способностей школьников к работе с людьми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A6A75" w:rsidRPr="0092292A" w:rsidRDefault="001A6A75" w:rsidP="001A6A75">
      <w:pPr>
        <w:pStyle w:val="a5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92292A">
        <w:rPr>
          <w:rFonts w:ascii="Times New Roman" w:eastAsia="Times New Roman" w:hAnsi="Times New Roman"/>
          <w:sz w:val="28"/>
          <w:szCs w:val="28"/>
        </w:rPr>
        <w:t>формировани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92292A">
        <w:rPr>
          <w:rFonts w:ascii="Times New Roman" w:eastAsia="Times New Roman" w:hAnsi="Times New Roman"/>
          <w:sz w:val="28"/>
          <w:szCs w:val="28"/>
        </w:rPr>
        <w:t xml:space="preserve"> интереса к медицинской </w:t>
      </w:r>
      <w:r w:rsidRPr="00364554">
        <w:rPr>
          <w:rFonts w:ascii="Times New Roman" w:eastAsia="Times New Roman" w:hAnsi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,  </w:t>
      </w:r>
      <w:r w:rsidRPr="0092292A">
        <w:rPr>
          <w:rFonts w:ascii="Times New Roman" w:eastAsia="Times New Roman" w:hAnsi="Times New Roman"/>
          <w:sz w:val="28"/>
          <w:szCs w:val="28"/>
        </w:rPr>
        <w:t>начальных знаний</w:t>
      </w:r>
      <w:r>
        <w:rPr>
          <w:rFonts w:ascii="Times New Roman" w:eastAsia="Times New Roman" w:hAnsi="Times New Roman"/>
          <w:sz w:val="28"/>
          <w:szCs w:val="28"/>
        </w:rPr>
        <w:t xml:space="preserve"> и  </w:t>
      </w:r>
      <w:proofErr w:type="spellStart"/>
      <w:r w:rsidRPr="00AA3C62">
        <w:rPr>
          <w:rFonts w:ascii="Times New Roman" w:eastAsia="Times New Roman" w:hAnsi="Times New Roman"/>
          <w:sz w:val="28"/>
          <w:szCs w:val="28"/>
        </w:rPr>
        <w:t>допрофессионально</w:t>
      </w:r>
      <w:r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</w:t>
      </w:r>
      <w:r w:rsidRPr="00AA3C62">
        <w:rPr>
          <w:rFonts w:ascii="Times New Roman" w:eastAsia="Times New Roman" w:hAnsi="Times New Roman"/>
          <w:sz w:val="28"/>
          <w:szCs w:val="28"/>
        </w:rPr>
        <w:t>пыта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92292A">
        <w:rPr>
          <w:rFonts w:ascii="Times New Roman" w:eastAsia="Times New Roman" w:hAnsi="Times New Roman"/>
          <w:sz w:val="28"/>
          <w:szCs w:val="28"/>
        </w:rPr>
        <w:t>необходимых при работе с людьми</w:t>
      </w:r>
      <w:r>
        <w:rPr>
          <w:rFonts w:ascii="Times New Roman" w:eastAsia="Times New Roman" w:hAnsi="Times New Roman"/>
          <w:sz w:val="28"/>
          <w:szCs w:val="28"/>
        </w:rPr>
        <w:t xml:space="preserve"> в медицинских учреждениях</w:t>
      </w:r>
      <w:r w:rsidRPr="0092292A">
        <w:rPr>
          <w:rFonts w:ascii="Times New Roman" w:eastAsia="Times New Roman" w:hAnsi="Times New Roman"/>
          <w:sz w:val="28"/>
          <w:szCs w:val="28"/>
        </w:rPr>
        <w:t>.</w:t>
      </w:r>
    </w:p>
    <w:p w:rsidR="001A6A75" w:rsidRPr="009764C5" w:rsidRDefault="001A6A75" w:rsidP="001A6A75">
      <w:pPr>
        <w:pStyle w:val="a5"/>
        <w:tabs>
          <w:tab w:val="left" w:pos="284"/>
        </w:tabs>
        <w:spacing w:after="0"/>
        <w:ind w:left="0"/>
        <w:jc w:val="both"/>
        <w:rPr>
          <w:rFonts w:ascii="Arial" w:hAnsi="Arial" w:cs="Arial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9764C5">
        <w:rPr>
          <w:rFonts w:ascii="Times New Roman" w:hAnsi="Times New Roman"/>
          <w:sz w:val="28"/>
          <w:szCs w:val="28"/>
        </w:rPr>
        <w:t>В ходе профессиональной  пробы  учащиеся получают общие представления о специалистах, работающих в Центре гигиены и эпидемиологии г. Березники, уровне их образования, знакомятся с современными методами диагностики, нормами санитарии, правилами гигиены и профилактики</w:t>
      </w:r>
      <w:r w:rsidRPr="009764C5">
        <w:rPr>
          <w:rFonts w:ascii="Times New Roman" w:hAnsi="Times New Roman"/>
          <w:sz w:val="28"/>
          <w:szCs w:val="28"/>
        </w:rPr>
        <w:tab/>
        <w:t>инфекционных заболеваний, практически усваивают принципы</w:t>
      </w:r>
      <w:r w:rsidRPr="009764C5">
        <w:rPr>
          <w:rFonts w:ascii="Times New Roman" w:hAnsi="Times New Roman"/>
          <w:sz w:val="28"/>
          <w:szCs w:val="28"/>
        </w:rPr>
        <w:tab/>
        <w:t xml:space="preserve"> деонтологии (наук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764C5">
        <w:rPr>
          <w:rFonts w:ascii="Times New Roman" w:hAnsi="Times New Roman"/>
          <w:sz w:val="28"/>
          <w:szCs w:val="28"/>
        </w:rPr>
        <w:t>о профессиональном общении в медицинском коллективе)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764C5">
        <w:rPr>
          <w:rFonts w:ascii="Times New Roman" w:eastAsia="Times New Roman" w:hAnsi="Times New Roman"/>
          <w:sz w:val="28"/>
          <w:szCs w:val="28"/>
        </w:rPr>
        <w:t xml:space="preserve"> получа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9764C5">
        <w:rPr>
          <w:rFonts w:ascii="Times New Roman" w:eastAsia="Times New Roman" w:hAnsi="Times New Roman"/>
          <w:sz w:val="28"/>
          <w:szCs w:val="28"/>
        </w:rPr>
        <w:t xml:space="preserve">т возможность своевременного информирования о специфике  развития науки и </w:t>
      </w:r>
      <w:r>
        <w:rPr>
          <w:rFonts w:ascii="Times New Roman" w:eastAsia="Times New Roman" w:hAnsi="Times New Roman"/>
          <w:sz w:val="28"/>
          <w:szCs w:val="28"/>
        </w:rPr>
        <w:t>медицинской деятельности</w:t>
      </w:r>
      <w:r w:rsidRPr="009764C5">
        <w:rPr>
          <w:rFonts w:ascii="Times New Roman" w:eastAsia="Times New Roman" w:hAnsi="Times New Roman"/>
          <w:sz w:val="28"/>
          <w:szCs w:val="28"/>
        </w:rPr>
        <w:t xml:space="preserve"> в городе и Пермском</w:t>
      </w:r>
      <w:proofErr w:type="gramEnd"/>
      <w:r w:rsidRPr="009764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9764C5">
        <w:rPr>
          <w:rFonts w:ascii="Times New Roman" w:eastAsia="Times New Roman" w:hAnsi="Times New Roman"/>
          <w:sz w:val="28"/>
          <w:szCs w:val="28"/>
        </w:rPr>
        <w:t>крае</w:t>
      </w:r>
      <w:proofErr w:type="gramEnd"/>
      <w:r w:rsidRPr="009764C5">
        <w:rPr>
          <w:rFonts w:ascii="Times New Roman" w:eastAsia="Times New Roman" w:hAnsi="Times New Roman"/>
          <w:sz w:val="28"/>
          <w:szCs w:val="28"/>
        </w:rPr>
        <w:t>, об особенностях  формирования  рынка труда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9764C5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</w:t>
      </w:r>
    </w:p>
    <w:p w:rsidR="001A6A75" w:rsidRDefault="001A6A75" w:rsidP="001A6A75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2CA6">
        <w:rPr>
          <w:rFonts w:ascii="Times New Roman" w:hAnsi="Times New Roman"/>
          <w:sz w:val="28"/>
          <w:szCs w:val="28"/>
        </w:rPr>
        <w:t xml:space="preserve">Данная  инновационная образовательная практика профессионального самоопределения является  </w:t>
      </w:r>
      <w:r w:rsidRPr="00C30079">
        <w:rPr>
          <w:rFonts w:ascii="Times New Roman" w:hAnsi="Times New Roman"/>
          <w:b/>
          <w:i/>
          <w:sz w:val="28"/>
          <w:szCs w:val="28"/>
        </w:rPr>
        <w:t>и</w:t>
      </w:r>
      <w:r w:rsidRPr="00D648E9">
        <w:rPr>
          <w:rFonts w:ascii="Times New Roman" w:hAnsi="Times New Roman"/>
          <w:b/>
          <w:i/>
          <w:sz w:val="28"/>
          <w:szCs w:val="28"/>
        </w:rPr>
        <w:t>нформационно-обучающей практикой</w:t>
      </w:r>
      <w:r w:rsidRPr="00F92CA6">
        <w:rPr>
          <w:rFonts w:ascii="Times New Roman" w:hAnsi="Times New Roman"/>
          <w:i/>
          <w:sz w:val="28"/>
          <w:szCs w:val="28"/>
        </w:rPr>
        <w:t xml:space="preserve">, </w:t>
      </w:r>
      <w:r w:rsidRPr="00F92CA6">
        <w:rPr>
          <w:rFonts w:ascii="Times New Roman" w:hAnsi="Times New Roman"/>
          <w:sz w:val="28"/>
          <w:szCs w:val="28"/>
        </w:rPr>
        <w:t>направленной на получение уч</w:t>
      </w:r>
      <w:r>
        <w:rPr>
          <w:rFonts w:ascii="Times New Roman" w:hAnsi="Times New Roman"/>
          <w:sz w:val="28"/>
          <w:szCs w:val="28"/>
        </w:rPr>
        <w:t>ащимся</w:t>
      </w:r>
      <w:r w:rsidRPr="00F92CA6">
        <w:rPr>
          <w:rFonts w:ascii="Times New Roman" w:hAnsi="Times New Roman"/>
          <w:sz w:val="28"/>
          <w:szCs w:val="28"/>
        </w:rPr>
        <w:t xml:space="preserve"> информации для принятия решения, формирование у него личностного отношения.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A6A75" w:rsidRDefault="001A6A75" w:rsidP="001A6A75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2CC5">
        <w:rPr>
          <w:rFonts w:ascii="Times New Roman" w:hAnsi="Times New Roman"/>
          <w:b/>
          <w:i/>
          <w:sz w:val="28"/>
          <w:szCs w:val="28"/>
        </w:rPr>
        <w:lastRenderedPageBreak/>
        <w:t>Целевая группа учащихся:</w:t>
      </w:r>
      <w:r w:rsidRPr="00662CC5">
        <w:rPr>
          <w:rFonts w:ascii="Times New Roman" w:hAnsi="Times New Roman"/>
          <w:i/>
          <w:sz w:val="28"/>
          <w:szCs w:val="28"/>
        </w:rPr>
        <w:t xml:space="preserve"> </w:t>
      </w:r>
      <w:r w:rsidRPr="00662CC5">
        <w:rPr>
          <w:rFonts w:ascii="Times New Roman" w:hAnsi="Times New Roman"/>
          <w:sz w:val="28"/>
          <w:szCs w:val="28"/>
        </w:rPr>
        <w:t xml:space="preserve"> учащиеся </w:t>
      </w:r>
      <w:r>
        <w:rPr>
          <w:rFonts w:ascii="Times New Roman" w:hAnsi="Times New Roman"/>
          <w:sz w:val="28"/>
          <w:szCs w:val="28"/>
        </w:rPr>
        <w:t xml:space="preserve">групп </w:t>
      </w:r>
      <w:r w:rsidRPr="00662CC5">
        <w:rPr>
          <w:rFonts w:ascii="Times New Roman" w:hAnsi="Times New Roman"/>
          <w:sz w:val="28"/>
          <w:szCs w:val="28"/>
        </w:rPr>
        <w:t xml:space="preserve">10/11 </w:t>
      </w:r>
      <w:r>
        <w:rPr>
          <w:rFonts w:ascii="Times New Roman" w:hAnsi="Times New Roman"/>
          <w:sz w:val="28"/>
          <w:szCs w:val="28"/>
        </w:rPr>
        <w:t xml:space="preserve">потоков </w:t>
      </w:r>
      <w:r w:rsidRPr="00662CC5">
        <w:rPr>
          <w:rFonts w:ascii="Times New Roman" w:hAnsi="Times New Roman"/>
          <w:sz w:val="28"/>
          <w:szCs w:val="28"/>
        </w:rPr>
        <w:t>медико-экологического образовательного направления</w:t>
      </w:r>
      <w:r>
        <w:rPr>
          <w:rFonts w:ascii="Times New Roman" w:hAnsi="Times New Roman"/>
          <w:sz w:val="28"/>
          <w:szCs w:val="28"/>
        </w:rPr>
        <w:t xml:space="preserve">.    </w:t>
      </w:r>
    </w:p>
    <w:p w:rsidR="001A6A75" w:rsidRPr="00662CC5" w:rsidRDefault="001A6A75" w:rsidP="001A6A75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62CC5">
        <w:rPr>
          <w:rFonts w:ascii="Times New Roman" w:hAnsi="Times New Roman"/>
          <w:b/>
          <w:bCs/>
          <w:i/>
          <w:sz w:val="28"/>
          <w:szCs w:val="28"/>
        </w:rPr>
        <w:t>Сфера деятельности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: </w:t>
      </w:r>
      <w:r w:rsidRPr="00662CC5">
        <w:rPr>
          <w:rFonts w:ascii="Times New Roman" w:hAnsi="Times New Roman"/>
          <w:b/>
          <w:bCs/>
          <w:i/>
          <w:sz w:val="28"/>
          <w:szCs w:val="28"/>
        </w:rPr>
        <w:t>«Человек — Человек»</w:t>
      </w:r>
      <w:r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1A6A75" w:rsidRPr="00662CC5" w:rsidRDefault="001A6A75" w:rsidP="001A6A75">
      <w:pPr>
        <w:pStyle w:val="a5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62CC5">
        <w:rPr>
          <w:rFonts w:ascii="Times New Roman" w:hAnsi="Times New Roman"/>
          <w:sz w:val="28"/>
          <w:szCs w:val="28"/>
        </w:rPr>
        <w:t>Количество часов</w:t>
      </w:r>
      <w:r>
        <w:rPr>
          <w:rFonts w:ascii="Times New Roman" w:hAnsi="Times New Roman"/>
          <w:sz w:val="28"/>
          <w:szCs w:val="28"/>
        </w:rPr>
        <w:t xml:space="preserve"> практики</w:t>
      </w:r>
      <w:r w:rsidRPr="00662CC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5</w:t>
      </w:r>
      <w:r w:rsidRPr="00662CC5">
        <w:rPr>
          <w:rFonts w:ascii="Times New Roman" w:hAnsi="Times New Roman"/>
          <w:sz w:val="28"/>
          <w:szCs w:val="28"/>
        </w:rPr>
        <w:t xml:space="preserve"> , из них количество часов:</w:t>
      </w:r>
    </w:p>
    <w:p w:rsidR="001A6A75" w:rsidRPr="00662CC5" w:rsidRDefault="001A6A75" w:rsidP="001A6A75">
      <w:pPr>
        <w:pStyle w:val="a5"/>
        <w:numPr>
          <w:ilvl w:val="0"/>
          <w:numId w:val="5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2CC5">
        <w:rPr>
          <w:rFonts w:ascii="Times New Roman" w:hAnsi="Times New Roman"/>
          <w:sz w:val="28"/>
          <w:szCs w:val="28"/>
        </w:rPr>
        <w:t xml:space="preserve">на ознакомительную экскурсию – </w:t>
      </w:r>
      <w:r>
        <w:rPr>
          <w:rFonts w:ascii="Times New Roman" w:hAnsi="Times New Roman"/>
          <w:sz w:val="28"/>
          <w:szCs w:val="28"/>
        </w:rPr>
        <w:t>3</w:t>
      </w:r>
      <w:r w:rsidRPr="00662CC5">
        <w:rPr>
          <w:rFonts w:ascii="Times New Roman" w:hAnsi="Times New Roman"/>
          <w:sz w:val="28"/>
          <w:szCs w:val="28"/>
        </w:rPr>
        <w:t xml:space="preserve"> часа;</w:t>
      </w:r>
    </w:p>
    <w:p w:rsidR="001A6A75" w:rsidRPr="00662CC5" w:rsidRDefault="001A6A75" w:rsidP="001A6A75">
      <w:pPr>
        <w:pStyle w:val="a5"/>
        <w:numPr>
          <w:ilvl w:val="0"/>
          <w:numId w:val="2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2CC5">
        <w:rPr>
          <w:rFonts w:ascii="Times New Roman" w:hAnsi="Times New Roman"/>
          <w:sz w:val="28"/>
          <w:szCs w:val="28"/>
        </w:rPr>
        <w:t>на  аудиторную работу учащихся – 1 час;</w:t>
      </w:r>
    </w:p>
    <w:p w:rsidR="001A6A75" w:rsidRPr="00662CC5" w:rsidRDefault="001A6A75" w:rsidP="001A6A75">
      <w:pPr>
        <w:pStyle w:val="a5"/>
        <w:numPr>
          <w:ilvl w:val="0"/>
          <w:numId w:val="2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2CC5">
        <w:rPr>
          <w:rFonts w:ascii="Times New Roman" w:hAnsi="Times New Roman"/>
          <w:sz w:val="28"/>
          <w:szCs w:val="28"/>
        </w:rPr>
        <w:t>на самостоятельную работу – 1 час.</w:t>
      </w:r>
    </w:p>
    <w:p w:rsidR="001A6A75" w:rsidRPr="00E37E29" w:rsidRDefault="001A6A75" w:rsidP="001A6A75">
      <w:pPr>
        <w:pStyle w:val="a6"/>
        <w:spacing w:line="276" w:lineRule="auto"/>
        <w:ind w:firstLine="0"/>
        <w:jc w:val="left"/>
        <w:rPr>
          <w:sz w:val="28"/>
          <w:szCs w:val="28"/>
        </w:rPr>
      </w:pPr>
      <w:r w:rsidRPr="00E37E29">
        <w:rPr>
          <w:sz w:val="28"/>
          <w:szCs w:val="28"/>
        </w:rPr>
        <w:t>Профессиональная проба предполагает использование широкого спектра методических средств, таких, как:</w:t>
      </w:r>
    </w:p>
    <w:p w:rsidR="001A6A75" w:rsidRPr="00E37E29" w:rsidRDefault="001A6A75" w:rsidP="001A6A75">
      <w:pPr>
        <w:pStyle w:val="a"/>
        <w:numPr>
          <w:ilvl w:val="0"/>
          <w:numId w:val="11"/>
        </w:numPr>
        <w:tabs>
          <w:tab w:val="clear" w:pos="720"/>
          <w:tab w:val="num" w:pos="284"/>
          <w:tab w:val="left" w:pos="900"/>
        </w:tabs>
        <w:spacing w:line="276" w:lineRule="auto"/>
        <w:ind w:left="0" w:firstLine="0"/>
        <w:rPr>
          <w:spacing w:val="4"/>
          <w:sz w:val="28"/>
          <w:szCs w:val="28"/>
        </w:rPr>
      </w:pPr>
      <w:r w:rsidRPr="00E37E29">
        <w:rPr>
          <w:spacing w:val="4"/>
          <w:sz w:val="28"/>
          <w:szCs w:val="28"/>
        </w:rPr>
        <w:t>междисциплинарная интеграция, содействующая становлению целостного мировоззрения;</w:t>
      </w:r>
    </w:p>
    <w:p w:rsidR="001A6A75" w:rsidRPr="00E37E29" w:rsidRDefault="001A6A75" w:rsidP="001A6A75">
      <w:pPr>
        <w:pStyle w:val="a"/>
        <w:numPr>
          <w:ilvl w:val="0"/>
          <w:numId w:val="11"/>
        </w:numPr>
        <w:tabs>
          <w:tab w:val="clear" w:pos="720"/>
          <w:tab w:val="num" w:pos="284"/>
          <w:tab w:val="left" w:pos="900"/>
        </w:tabs>
        <w:spacing w:line="276" w:lineRule="auto"/>
        <w:ind w:left="0" w:firstLine="0"/>
        <w:jc w:val="left"/>
        <w:rPr>
          <w:sz w:val="28"/>
          <w:szCs w:val="28"/>
        </w:rPr>
      </w:pPr>
      <w:r w:rsidRPr="00E37E29">
        <w:rPr>
          <w:sz w:val="28"/>
          <w:szCs w:val="28"/>
        </w:rPr>
        <w:t>интерактивность (работа в малых группах);</w:t>
      </w:r>
    </w:p>
    <w:p w:rsidR="001A6A75" w:rsidRPr="00E37E29" w:rsidRDefault="001A6A75" w:rsidP="001A6A75">
      <w:pPr>
        <w:pStyle w:val="a"/>
        <w:numPr>
          <w:ilvl w:val="0"/>
          <w:numId w:val="11"/>
        </w:numPr>
        <w:tabs>
          <w:tab w:val="clear" w:pos="720"/>
          <w:tab w:val="num" w:pos="284"/>
          <w:tab w:val="left" w:pos="900"/>
        </w:tabs>
        <w:spacing w:line="276" w:lineRule="auto"/>
        <w:ind w:left="0" w:firstLine="0"/>
        <w:jc w:val="left"/>
        <w:rPr>
          <w:sz w:val="28"/>
          <w:szCs w:val="28"/>
        </w:rPr>
      </w:pPr>
      <w:r w:rsidRPr="00E37E29">
        <w:rPr>
          <w:sz w:val="28"/>
          <w:szCs w:val="28"/>
        </w:rPr>
        <w:t>обучение через опыт и сотрудничество.</w:t>
      </w:r>
    </w:p>
    <w:p w:rsidR="001A6A75" w:rsidRPr="000132F3" w:rsidRDefault="001A6A75" w:rsidP="001A6A7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62CC5">
        <w:rPr>
          <w:rFonts w:ascii="Times New Roman" w:hAnsi="Times New Roman"/>
          <w:sz w:val="28"/>
          <w:szCs w:val="28"/>
        </w:rPr>
        <w:t>Программа реализуется во взаимосвязи с изучением предметов естественно-</w:t>
      </w:r>
      <w:r w:rsidRPr="000132F3">
        <w:rPr>
          <w:rFonts w:ascii="Times New Roman" w:hAnsi="Times New Roman"/>
          <w:sz w:val="28"/>
          <w:szCs w:val="28"/>
        </w:rPr>
        <w:t xml:space="preserve">биологического цикла, элективных курсов </w:t>
      </w:r>
      <w:r>
        <w:rPr>
          <w:rFonts w:ascii="Times New Roman" w:hAnsi="Times New Roman"/>
          <w:sz w:val="28"/>
          <w:szCs w:val="28"/>
        </w:rPr>
        <w:t>профессиональной направленности</w:t>
      </w:r>
      <w:r w:rsidRPr="000132F3">
        <w:rPr>
          <w:rFonts w:ascii="Times New Roman" w:hAnsi="Times New Roman"/>
          <w:sz w:val="28"/>
          <w:szCs w:val="28"/>
        </w:rPr>
        <w:t>. Форм</w:t>
      </w:r>
      <w:r>
        <w:rPr>
          <w:rFonts w:ascii="Times New Roman" w:hAnsi="Times New Roman"/>
          <w:sz w:val="28"/>
          <w:szCs w:val="28"/>
        </w:rPr>
        <w:t>а</w:t>
      </w:r>
      <w:r w:rsidRPr="000132F3">
        <w:rPr>
          <w:rFonts w:ascii="Times New Roman" w:hAnsi="Times New Roman"/>
          <w:sz w:val="28"/>
          <w:szCs w:val="28"/>
        </w:rPr>
        <w:t xml:space="preserve"> обучения </w:t>
      </w:r>
      <w:r>
        <w:rPr>
          <w:rFonts w:ascii="Times New Roman" w:hAnsi="Times New Roman"/>
          <w:sz w:val="28"/>
          <w:szCs w:val="28"/>
        </w:rPr>
        <w:t>-</w:t>
      </w:r>
      <w:r w:rsidRPr="000132F3">
        <w:rPr>
          <w:rFonts w:ascii="Times New Roman" w:hAnsi="Times New Roman"/>
          <w:sz w:val="28"/>
          <w:szCs w:val="28"/>
        </w:rPr>
        <w:t xml:space="preserve"> коллективн</w:t>
      </w:r>
      <w:r>
        <w:rPr>
          <w:rFonts w:ascii="Times New Roman" w:hAnsi="Times New Roman"/>
          <w:sz w:val="28"/>
          <w:szCs w:val="28"/>
        </w:rPr>
        <w:t>ая</w:t>
      </w:r>
      <w:r w:rsidRPr="000132F3">
        <w:rPr>
          <w:rFonts w:ascii="Times New Roman" w:hAnsi="Times New Roman"/>
          <w:sz w:val="28"/>
          <w:szCs w:val="28"/>
        </w:rPr>
        <w:t>.</w:t>
      </w:r>
    </w:p>
    <w:p w:rsidR="001A6A75" w:rsidRPr="00E365F0" w:rsidRDefault="001A6A75" w:rsidP="001A6A75">
      <w:pPr>
        <w:pStyle w:val="a5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E365F0">
        <w:rPr>
          <w:rFonts w:ascii="Times New Roman" w:hAnsi="Times New Roman"/>
          <w:b/>
          <w:i/>
          <w:sz w:val="28"/>
          <w:szCs w:val="28"/>
        </w:rPr>
        <w:t xml:space="preserve">Организационные условия реализации программы: </w:t>
      </w:r>
    </w:p>
    <w:p w:rsidR="001A6A75" w:rsidRPr="00E365F0" w:rsidRDefault="001A6A75" w:rsidP="001A6A75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365F0">
        <w:rPr>
          <w:rFonts w:ascii="Times New Roman" w:hAnsi="Times New Roman"/>
          <w:sz w:val="28"/>
          <w:szCs w:val="28"/>
        </w:rPr>
        <w:t xml:space="preserve">Время проведения практикума – сентябрь </w:t>
      </w:r>
      <w:r>
        <w:rPr>
          <w:rFonts w:ascii="Times New Roman" w:hAnsi="Times New Roman"/>
          <w:sz w:val="28"/>
          <w:szCs w:val="28"/>
        </w:rPr>
        <w:t>2012г.</w:t>
      </w:r>
    </w:p>
    <w:p w:rsidR="001A6A75" w:rsidRPr="00E365F0" w:rsidRDefault="001A6A75" w:rsidP="001A6A75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365F0">
        <w:rPr>
          <w:rFonts w:ascii="Times New Roman" w:hAnsi="Times New Roman"/>
          <w:sz w:val="28"/>
          <w:szCs w:val="28"/>
        </w:rPr>
        <w:t>Место проведения – Центр гигиены и эпидемиологии г. Березники.</w:t>
      </w:r>
    </w:p>
    <w:p w:rsidR="001A6A75" w:rsidRPr="00556F55" w:rsidRDefault="001A6A75" w:rsidP="001A6A75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E365F0">
        <w:rPr>
          <w:rFonts w:ascii="Times New Roman" w:hAnsi="Times New Roman"/>
          <w:sz w:val="28"/>
          <w:szCs w:val="28"/>
        </w:rPr>
        <w:t>Учащиеся знакомятся с психофизиологическими, интеллектуальными, коммуникативными качествами личности, необходимыми для работы по прогнозируемой профессии, с работой медицинского учреждения, характером и спецификой профессиональной деятельности специалистов. Осваивают приемы этики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5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 w:rsidRPr="00E365F0">
        <w:rPr>
          <w:rFonts w:ascii="Times New Roman" w:hAnsi="Times New Roman"/>
          <w:sz w:val="28"/>
          <w:szCs w:val="28"/>
        </w:rPr>
        <w:t>деонтологии.</w:t>
      </w:r>
      <w:r w:rsidRPr="00474B97">
        <w:rPr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</w:t>
      </w:r>
    </w:p>
    <w:p w:rsidR="001A6A75" w:rsidRPr="00556F55" w:rsidRDefault="001A6A75" w:rsidP="001A6A75">
      <w:pPr>
        <w:pStyle w:val="a5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A6A75" w:rsidRPr="00556F55" w:rsidRDefault="001A6A75" w:rsidP="001A6A75">
      <w:pPr>
        <w:pStyle w:val="a5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A6A75" w:rsidRPr="00556F55" w:rsidRDefault="001A6A75" w:rsidP="001A6A75">
      <w:pPr>
        <w:pStyle w:val="a5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A6A75" w:rsidRPr="00556F55" w:rsidRDefault="001A6A75" w:rsidP="001A6A75">
      <w:pPr>
        <w:pStyle w:val="a5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A6A75" w:rsidRPr="00556F55" w:rsidRDefault="001A6A75" w:rsidP="001A6A75">
      <w:pPr>
        <w:pStyle w:val="a5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A6A75" w:rsidRPr="00556F55" w:rsidRDefault="001A6A75" w:rsidP="001A6A75">
      <w:pPr>
        <w:pStyle w:val="a5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A6A75" w:rsidRPr="00556F55" w:rsidRDefault="001A6A75" w:rsidP="001A6A75">
      <w:pPr>
        <w:pStyle w:val="a5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A6A75" w:rsidRPr="00556F55" w:rsidRDefault="001A6A75" w:rsidP="001A6A75">
      <w:pPr>
        <w:pStyle w:val="a5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A6A75" w:rsidRPr="00556F55" w:rsidRDefault="001A6A75" w:rsidP="001A6A75">
      <w:pPr>
        <w:pStyle w:val="a5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A6A75" w:rsidRPr="00556F55" w:rsidRDefault="001A6A75" w:rsidP="001A6A75">
      <w:pPr>
        <w:pStyle w:val="a5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A6A75" w:rsidRPr="00556F55" w:rsidRDefault="001A6A75" w:rsidP="001A6A75">
      <w:pPr>
        <w:pStyle w:val="a5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A6A75" w:rsidRPr="00556F55" w:rsidRDefault="001A6A75" w:rsidP="001A6A75">
      <w:pPr>
        <w:pStyle w:val="a5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A6A75" w:rsidRDefault="001A6A75" w:rsidP="001A6A75">
      <w:pPr>
        <w:pStyle w:val="a5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</w:t>
      </w:r>
    </w:p>
    <w:p w:rsidR="001A6A75" w:rsidRPr="002F7808" w:rsidRDefault="001A6A75" w:rsidP="001A6A75">
      <w:pPr>
        <w:pStyle w:val="a5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Pr="002F7808">
        <w:rPr>
          <w:rFonts w:ascii="Times New Roman" w:hAnsi="Times New Roman"/>
          <w:b/>
          <w:i/>
          <w:sz w:val="28"/>
          <w:szCs w:val="28"/>
        </w:rPr>
        <w:t>Таблица 1</w:t>
      </w:r>
    </w:p>
    <w:p w:rsidR="001A6A75" w:rsidRDefault="001A6A75" w:rsidP="001A6A7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703D63">
        <w:rPr>
          <w:rFonts w:ascii="Times New Roman" w:hAnsi="Times New Roman"/>
          <w:b/>
          <w:i/>
          <w:sz w:val="28"/>
          <w:szCs w:val="28"/>
        </w:rPr>
        <w:t>Ожидаемые результаты реализации программы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3601"/>
        <w:gridCol w:w="2966"/>
      </w:tblGrid>
      <w:tr w:rsidR="001A6A75" w:rsidRPr="009D3907" w:rsidTr="00E077EC">
        <w:tc>
          <w:tcPr>
            <w:tcW w:w="3170" w:type="dxa"/>
          </w:tcPr>
          <w:p w:rsidR="001A6A75" w:rsidRPr="003B55C2" w:rsidRDefault="001A6A75" w:rsidP="00E077EC">
            <w:pPr>
              <w:pStyle w:val="a5"/>
              <w:spacing w:after="0" w:line="240" w:lineRule="auto"/>
              <w:ind w:left="540" w:right="-28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5C2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3866" w:type="dxa"/>
          </w:tcPr>
          <w:p w:rsidR="001A6A75" w:rsidRPr="003B55C2" w:rsidRDefault="001A6A75" w:rsidP="00E077EC">
            <w:pPr>
              <w:pStyle w:val="a5"/>
              <w:spacing w:after="0" w:line="240" w:lineRule="auto"/>
              <w:ind w:left="72" w:right="175"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5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Компетенции, формируемые </w:t>
            </w:r>
            <w:r w:rsidRPr="003B55C2">
              <w:rPr>
                <w:rFonts w:ascii="Times New Roman" w:hAnsi="Times New Roman"/>
                <w:b/>
                <w:i/>
              </w:rPr>
              <w:t xml:space="preserve">                              </w:t>
            </w:r>
            <w:r w:rsidRPr="003B55C2">
              <w:rPr>
                <w:rFonts w:ascii="Times New Roman" w:hAnsi="Times New Roman"/>
                <w:b/>
                <w:i/>
                <w:sz w:val="24"/>
                <w:szCs w:val="24"/>
              </w:rPr>
              <w:t>у старшеклассника                   в рамках данной пробы</w:t>
            </w:r>
            <w:r w:rsidRPr="003B55C2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102" w:type="dxa"/>
          </w:tcPr>
          <w:p w:rsidR="001A6A75" w:rsidRPr="003B55C2" w:rsidRDefault="001A6A75" w:rsidP="00E077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5C2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 и показатели результативности пробы</w:t>
            </w:r>
            <w:r w:rsidRPr="003B55C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1A6A75" w:rsidRPr="009D3907" w:rsidTr="00E077EC">
        <w:tc>
          <w:tcPr>
            <w:tcW w:w="3170" w:type="dxa"/>
          </w:tcPr>
          <w:p w:rsidR="001A6A75" w:rsidRDefault="001A6A75" w:rsidP="001A6A75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C4702">
              <w:rPr>
                <w:rFonts w:ascii="Times New Roman" w:hAnsi="Times New Roman"/>
                <w:sz w:val="24"/>
                <w:szCs w:val="24"/>
              </w:rPr>
              <w:t>оявление у ученика рациональных оснований для принятия решения о выборе профильного, профессионального направления, профессии.</w:t>
            </w:r>
          </w:p>
          <w:p w:rsidR="001A6A75" w:rsidRDefault="001A6A75" w:rsidP="001A6A75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C4702">
              <w:rPr>
                <w:rFonts w:ascii="Times New Roman" w:hAnsi="Times New Roman"/>
                <w:sz w:val="24"/>
                <w:szCs w:val="24"/>
              </w:rPr>
              <w:t>тказ от альтернативных вариантов выбора профессии (профиля, профессионального направления).</w:t>
            </w:r>
          </w:p>
          <w:p w:rsidR="001A6A75" w:rsidRPr="006C4702" w:rsidRDefault="001A6A75" w:rsidP="001A6A75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C4702">
              <w:rPr>
                <w:rFonts w:ascii="Times New Roman" w:hAnsi="Times New Roman"/>
                <w:sz w:val="24"/>
                <w:szCs w:val="24"/>
              </w:rPr>
              <w:t>онимание необходимости дополнительных образовательных ресурсов, важных для развития в выбранном профессиональном направлении и т.д.</w:t>
            </w:r>
          </w:p>
          <w:p w:rsidR="001A6A75" w:rsidRPr="006C4702" w:rsidRDefault="001A6A75" w:rsidP="001A6A75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176" w:hanging="176"/>
              <w:rPr>
                <w:rFonts w:ascii="Times New Roman" w:hAnsi="Times New Roman"/>
                <w:i/>
                <w:sz w:val="24"/>
                <w:szCs w:val="24"/>
              </w:rPr>
            </w:pPr>
            <w:r w:rsidRPr="006C4702">
              <w:rPr>
                <w:rFonts w:ascii="Times New Roman" w:hAnsi="Times New Roman"/>
                <w:sz w:val="24"/>
                <w:szCs w:val="24"/>
              </w:rPr>
              <w:t>понимание своих предпочтений и ограничений в отношении профессионального будущего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6A75" w:rsidRPr="006C4702" w:rsidRDefault="001A6A75" w:rsidP="001A6A75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6C4702">
              <w:rPr>
                <w:rFonts w:ascii="Times New Roman" w:hAnsi="Times New Roman"/>
                <w:sz w:val="24"/>
                <w:szCs w:val="24"/>
              </w:rPr>
              <w:t xml:space="preserve">приращение представлений и опыта деятельности в конкретной отрасли; </w:t>
            </w:r>
          </w:p>
          <w:p w:rsidR="001A6A75" w:rsidRPr="006C4702" w:rsidRDefault="001A6A75" w:rsidP="001A6A75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6C4702">
              <w:rPr>
                <w:rFonts w:ascii="Times New Roman" w:hAnsi="Times New Roman"/>
                <w:sz w:val="24"/>
                <w:szCs w:val="24"/>
              </w:rPr>
              <w:t xml:space="preserve">совпадение с оценкой внешних респондентов (преподавателя, </w:t>
            </w:r>
            <w:proofErr w:type="spellStart"/>
            <w:r w:rsidRPr="006C4702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 w:rsidRPr="006C4702">
              <w:rPr>
                <w:rFonts w:ascii="Times New Roman" w:hAnsi="Times New Roman"/>
                <w:sz w:val="24"/>
                <w:szCs w:val="24"/>
              </w:rPr>
              <w:t xml:space="preserve">, родителей, одноклассников и др.); </w:t>
            </w:r>
          </w:p>
          <w:p w:rsidR="001A6A75" w:rsidRPr="006C4702" w:rsidRDefault="001A6A75" w:rsidP="001A6A75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6C4702">
              <w:rPr>
                <w:rFonts w:ascii="Times New Roman" w:hAnsi="Times New Roman"/>
                <w:sz w:val="24"/>
                <w:szCs w:val="24"/>
              </w:rPr>
              <w:t xml:space="preserve">изменение мотивации школьников по их отношению к ситуации выбора профессии, к деятельности, в рамках которой выполнялась проба; </w:t>
            </w:r>
          </w:p>
          <w:p w:rsidR="001A6A75" w:rsidRDefault="001A6A75" w:rsidP="001A6A75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6C4702">
              <w:rPr>
                <w:rFonts w:ascii="Times New Roman" w:hAnsi="Times New Roman"/>
                <w:sz w:val="24"/>
                <w:szCs w:val="24"/>
              </w:rPr>
              <w:t xml:space="preserve">принятие решения о дальнейших планах, </w:t>
            </w:r>
            <w:r w:rsidRPr="006C4702">
              <w:rPr>
                <w:rFonts w:ascii="Times New Roman" w:hAnsi="Times New Roman"/>
                <w:sz w:val="24"/>
                <w:szCs w:val="24"/>
              </w:rPr>
              <w:lastRenderedPageBreak/>
              <w:t>связанных с выбором профессии.</w:t>
            </w:r>
          </w:p>
          <w:p w:rsidR="001A6A75" w:rsidRPr="006C4702" w:rsidRDefault="001A6A75" w:rsidP="001A6A75">
            <w:pPr>
              <w:numPr>
                <w:ilvl w:val="0"/>
                <w:numId w:val="17"/>
              </w:numPr>
              <w:tabs>
                <w:tab w:val="left" w:pos="284"/>
              </w:tabs>
              <w:spacing w:line="240" w:lineRule="auto"/>
              <w:ind w:left="176" w:hanging="176"/>
              <w:rPr>
                <w:rFonts w:ascii="Times New Roman" w:hAnsi="Times New Roman"/>
                <w:i/>
                <w:sz w:val="24"/>
                <w:szCs w:val="24"/>
              </w:rPr>
            </w:pPr>
            <w:r w:rsidRPr="000460C9">
              <w:rPr>
                <w:rFonts w:ascii="Times New Roman" w:hAnsi="Times New Roman"/>
                <w:iCs/>
                <w:sz w:val="24"/>
                <w:szCs w:val="24"/>
              </w:rPr>
              <w:t xml:space="preserve">самоанализ </w:t>
            </w:r>
            <w:r w:rsidRPr="006C4702">
              <w:rPr>
                <w:rFonts w:ascii="Times New Roman" w:hAnsi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66" w:type="dxa"/>
          </w:tcPr>
          <w:p w:rsidR="001A6A75" w:rsidRPr="000460C9" w:rsidRDefault="001A6A75" w:rsidP="001A6A75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ind w:left="247" w:hanging="247"/>
              <w:jc w:val="left"/>
            </w:pPr>
            <w:r w:rsidRPr="000460C9">
              <w:lastRenderedPageBreak/>
              <w:t>умеет оценивать свои предположения, пожелания и возможности в процессе выбора профессии;</w:t>
            </w:r>
          </w:p>
          <w:p w:rsidR="001A6A75" w:rsidRPr="000460C9" w:rsidRDefault="001A6A75" w:rsidP="001A6A75">
            <w:pPr>
              <w:pStyle w:val="a6"/>
              <w:numPr>
                <w:ilvl w:val="0"/>
                <w:numId w:val="10"/>
              </w:numPr>
              <w:ind w:left="284" w:hanging="284"/>
              <w:jc w:val="left"/>
            </w:pPr>
            <w:r w:rsidRPr="000460C9">
              <w:t>проявляет интерес к возможностям продолжения образования, умеет систематизировать и анализировать информацию об этом;</w:t>
            </w:r>
          </w:p>
          <w:p w:rsidR="001A6A75" w:rsidRPr="000460C9" w:rsidRDefault="001A6A75" w:rsidP="001A6A75">
            <w:pPr>
              <w:pStyle w:val="a6"/>
              <w:numPr>
                <w:ilvl w:val="0"/>
                <w:numId w:val="10"/>
              </w:numPr>
              <w:ind w:left="284" w:hanging="284"/>
              <w:jc w:val="left"/>
            </w:pPr>
            <w:r w:rsidRPr="000460C9">
              <w:t>располагает информацией о местном рынке труда;</w:t>
            </w:r>
          </w:p>
          <w:p w:rsidR="001A6A75" w:rsidRPr="000460C9" w:rsidRDefault="001A6A75" w:rsidP="001A6A75">
            <w:pPr>
              <w:pStyle w:val="a6"/>
              <w:numPr>
                <w:ilvl w:val="0"/>
                <w:numId w:val="10"/>
              </w:numPr>
              <w:ind w:left="284" w:hanging="284"/>
              <w:jc w:val="left"/>
            </w:pPr>
            <w:r w:rsidRPr="000460C9">
              <w:t xml:space="preserve">знает о связи между </w:t>
            </w:r>
            <w:r>
              <w:t xml:space="preserve">учебными предметами, </w:t>
            </w:r>
            <w:r w:rsidRPr="000460C9">
              <w:t>образованием, профессиями и специальностями;</w:t>
            </w:r>
          </w:p>
          <w:p w:rsidR="001A6A75" w:rsidRPr="000460C9" w:rsidRDefault="001A6A75" w:rsidP="001A6A75">
            <w:pPr>
              <w:pStyle w:val="a6"/>
              <w:numPr>
                <w:ilvl w:val="0"/>
                <w:numId w:val="10"/>
              </w:numPr>
              <w:ind w:left="284" w:hanging="284"/>
              <w:jc w:val="left"/>
            </w:pPr>
            <w:r w:rsidRPr="000460C9">
              <w:t xml:space="preserve">знает о существовании </w:t>
            </w:r>
            <w:r>
              <w:t xml:space="preserve">разницы </w:t>
            </w:r>
            <w:r w:rsidRPr="000460C9">
              <w:t>между специальностью и образом жизни;</w:t>
            </w:r>
          </w:p>
          <w:p w:rsidR="001A6A75" w:rsidRPr="000460C9" w:rsidRDefault="001A6A75" w:rsidP="001A6A75">
            <w:pPr>
              <w:pStyle w:val="a6"/>
              <w:numPr>
                <w:ilvl w:val="0"/>
                <w:numId w:val="10"/>
              </w:numPr>
              <w:ind w:left="284" w:hanging="284"/>
              <w:jc w:val="left"/>
            </w:pPr>
            <w:r w:rsidRPr="000460C9">
              <w:t>понимает концепцию изменения сферы труда и учёбы в течение всей жизни;</w:t>
            </w:r>
          </w:p>
          <w:p w:rsidR="001A6A75" w:rsidRPr="000460C9" w:rsidRDefault="001A6A75" w:rsidP="001A6A75">
            <w:pPr>
              <w:pStyle w:val="a6"/>
              <w:numPr>
                <w:ilvl w:val="0"/>
                <w:numId w:val="10"/>
              </w:numPr>
              <w:ind w:left="284" w:hanging="284"/>
              <w:jc w:val="left"/>
            </w:pPr>
            <w:r w:rsidRPr="000460C9">
              <w:t>принимая решение относительно своей карьеры, умеет видеть альтернативы.</w:t>
            </w:r>
          </w:p>
          <w:p w:rsidR="001A6A75" w:rsidRPr="000460C9" w:rsidRDefault="001A6A75" w:rsidP="001A6A75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47" w:right="175" w:hanging="2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460C9">
              <w:rPr>
                <w:rFonts w:ascii="Times New Roman" w:hAnsi="Times New Roman"/>
                <w:sz w:val="24"/>
                <w:szCs w:val="24"/>
              </w:rPr>
              <w:t>ормирование реалистичной картины о себе, соотнесение своих личностных характеристик                           с профессионально важными качествами специалиста (интересы, способности, личные качества, оценка ценностей, навыки);</w:t>
            </w:r>
          </w:p>
          <w:p w:rsidR="001A6A75" w:rsidRPr="000460C9" w:rsidRDefault="001A6A75" w:rsidP="001A6A75">
            <w:pPr>
              <w:pStyle w:val="a5"/>
              <w:numPr>
                <w:ilvl w:val="0"/>
                <w:numId w:val="17"/>
              </w:numPr>
              <w:spacing w:line="240" w:lineRule="auto"/>
              <w:ind w:left="247" w:right="175" w:hanging="2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460C9">
              <w:rPr>
                <w:rFonts w:ascii="Times New Roman" w:hAnsi="Times New Roman"/>
                <w:sz w:val="24"/>
                <w:szCs w:val="24"/>
              </w:rPr>
              <w:t>ормирование                      умения оценивать свои предположения, пожелания и возможности в процессе выбора профессии;</w:t>
            </w:r>
          </w:p>
        </w:tc>
        <w:tc>
          <w:tcPr>
            <w:tcW w:w="3102" w:type="dxa"/>
          </w:tcPr>
          <w:p w:rsidR="001A6A75" w:rsidRPr="006C4702" w:rsidRDefault="001A6A75" w:rsidP="001A6A75">
            <w:pPr>
              <w:pStyle w:val="1"/>
              <w:numPr>
                <w:ilvl w:val="0"/>
                <w:numId w:val="14"/>
              </w:numPr>
              <w:tabs>
                <w:tab w:val="left" w:pos="176"/>
              </w:tabs>
              <w:spacing w:before="0" w:after="0"/>
              <w:ind w:left="176" w:hanging="142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6C4702">
              <w:rPr>
                <w:szCs w:val="24"/>
              </w:rPr>
              <w:t xml:space="preserve">самостоятельность; </w:t>
            </w:r>
          </w:p>
          <w:p w:rsidR="001A6A75" w:rsidRPr="00B22608" w:rsidRDefault="001A6A75" w:rsidP="001A6A75">
            <w:pPr>
              <w:pStyle w:val="1"/>
              <w:numPr>
                <w:ilvl w:val="0"/>
                <w:numId w:val="14"/>
              </w:numPr>
              <w:tabs>
                <w:tab w:val="left" w:pos="176"/>
              </w:tabs>
              <w:spacing w:before="0" w:after="0"/>
              <w:ind w:left="176" w:hanging="142"/>
              <w:outlineLvl w:val="0"/>
              <w:rPr>
                <w:szCs w:val="24"/>
              </w:rPr>
            </w:pPr>
            <w:r w:rsidRPr="00B22608">
              <w:rPr>
                <w:szCs w:val="24"/>
              </w:rPr>
              <w:t xml:space="preserve"> обоснованность принятого решения; </w:t>
            </w:r>
          </w:p>
          <w:p w:rsidR="001A6A75" w:rsidRPr="006C4702" w:rsidRDefault="001A6A75" w:rsidP="001A6A75">
            <w:pPr>
              <w:pStyle w:val="1"/>
              <w:numPr>
                <w:ilvl w:val="0"/>
                <w:numId w:val="14"/>
              </w:numPr>
              <w:tabs>
                <w:tab w:val="left" w:pos="176"/>
              </w:tabs>
              <w:spacing w:before="0" w:after="0"/>
              <w:ind w:left="176" w:hanging="142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6C4702">
              <w:rPr>
                <w:szCs w:val="24"/>
              </w:rPr>
              <w:t xml:space="preserve">аккуратность; </w:t>
            </w:r>
          </w:p>
          <w:p w:rsidR="001A6A75" w:rsidRPr="006C4702" w:rsidRDefault="001A6A75" w:rsidP="001A6A75">
            <w:pPr>
              <w:pStyle w:val="1"/>
              <w:numPr>
                <w:ilvl w:val="0"/>
                <w:numId w:val="14"/>
              </w:numPr>
              <w:tabs>
                <w:tab w:val="left" w:pos="176"/>
              </w:tabs>
              <w:spacing w:before="0" w:after="0"/>
              <w:ind w:left="176" w:hanging="142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6C4702">
              <w:rPr>
                <w:szCs w:val="24"/>
              </w:rPr>
              <w:t xml:space="preserve">активность и целеустремленность в достижении качественного результата; </w:t>
            </w:r>
          </w:p>
          <w:p w:rsidR="001A6A75" w:rsidRPr="00B22608" w:rsidRDefault="001A6A75" w:rsidP="001A6A75">
            <w:pPr>
              <w:pStyle w:val="1"/>
              <w:numPr>
                <w:ilvl w:val="0"/>
                <w:numId w:val="14"/>
              </w:numPr>
              <w:tabs>
                <w:tab w:val="left" w:pos="176"/>
              </w:tabs>
              <w:spacing w:before="0" w:after="0"/>
              <w:ind w:left="176" w:hanging="142"/>
              <w:outlineLvl w:val="0"/>
              <w:rPr>
                <w:i/>
                <w:szCs w:val="24"/>
              </w:rPr>
            </w:pPr>
            <w:r w:rsidRPr="00B22608">
              <w:rPr>
                <w:szCs w:val="24"/>
              </w:rPr>
              <w:t xml:space="preserve">  рефлексия результатов собственной деятельности; </w:t>
            </w:r>
          </w:p>
          <w:p w:rsidR="001A6A75" w:rsidRPr="006C4702" w:rsidRDefault="001A6A75" w:rsidP="001A6A75">
            <w:pPr>
              <w:pStyle w:val="1"/>
              <w:numPr>
                <w:ilvl w:val="0"/>
                <w:numId w:val="14"/>
              </w:numPr>
              <w:tabs>
                <w:tab w:val="left" w:pos="176"/>
              </w:tabs>
              <w:spacing w:before="0" w:after="0"/>
              <w:ind w:left="176" w:hanging="142"/>
              <w:outlineLvl w:val="0"/>
              <w:rPr>
                <w:i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6C4702">
              <w:rPr>
                <w:szCs w:val="24"/>
              </w:rPr>
              <w:t>проявление общих и специальных профессионально важных качеств.</w:t>
            </w:r>
          </w:p>
        </w:tc>
      </w:tr>
    </w:tbl>
    <w:p w:rsidR="001A6A75" w:rsidRPr="00703D63" w:rsidRDefault="001A6A75" w:rsidP="001A6A7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A6A75" w:rsidRDefault="001A6A75" w:rsidP="001A6A75">
      <w:pPr>
        <w:pStyle w:val="a5"/>
        <w:spacing w:after="0" w:line="240" w:lineRule="auto"/>
        <w:ind w:left="-900" w:firstLine="540"/>
        <w:jc w:val="both"/>
        <w:rPr>
          <w:rFonts w:ascii="Times New Roman" w:hAnsi="Times New Roman"/>
          <w:i/>
          <w:sz w:val="28"/>
          <w:szCs w:val="28"/>
        </w:rPr>
      </w:pPr>
      <w:r w:rsidRPr="00703D63">
        <w:rPr>
          <w:rFonts w:ascii="Times New Roman" w:hAnsi="Times New Roman"/>
          <w:i/>
          <w:sz w:val="28"/>
          <w:szCs w:val="28"/>
        </w:rPr>
        <w:tab/>
      </w:r>
      <w:r w:rsidRPr="00703D63">
        <w:rPr>
          <w:rFonts w:ascii="Times New Roman" w:hAnsi="Times New Roman"/>
          <w:i/>
          <w:sz w:val="28"/>
          <w:szCs w:val="28"/>
        </w:rPr>
        <w:tab/>
      </w:r>
      <w:r w:rsidRPr="00703D63">
        <w:rPr>
          <w:rFonts w:ascii="Times New Roman" w:hAnsi="Times New Roman"/>
          <w:i/>
          <w:sz w:val="28"/>
          <w:szCs w:val="28"/>
        </w:rPr>
        <w:tab/>
      </w:r>
      <w:r w:rsidRPr="00703D63">
        <w:rPr>
          <w:rFonts w:ascii="Times New Roman" w:hAnsi="Times New Roman"/>
          <w:i/>
          <w:sz w:val="28"/>
          <w:szCs w:val="28"/>
        </w:rPr>
        <w:tab/>
      </w:r>
      <w:r w:rsidRPr="00703D63">
        <w:rPr>
          <w:rFonts w:ascii="Times New Roman" w:hAnsi="Times New Roman"/>
          <w:i/>
          <w:sz w:val="28"/>
          <w:szCs w:val="28"/>
        </w:rPr>
        <w:tab/>
      </w:r>
      <w:r w:rsidRPr="00703D63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</w:t>
      </w:r>
    </w:p>
    <w:p w:rsidR="001A6A75" w:rsidRDefault="001A6A75" w:rsidP="001A6A75">
      <w:pPr>
        <w:pStyle w:val="a5"/>
        <w:spacing w:after="0" w:line="240" w:lineRule="auto"/>
        <w:ind w:left="-900"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1A6A75" w:rsidRDefault="001A6A75" w:rsidP="001A6A75">
      <w:pPr>
        <w:pStyle w:val="a5"/>
        <w:spacing w:after="0" w:line="240" w:lineRule="auto"/>
        <w:ind w:left="-900"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1A6A75" w:rsidRPr="00703D63" w:rsidRDefault="001A6A75" w:rsidP="001A6A75">
      <w:pPr>
        <w:pStyle w:val="a5"/>
        <w:spacing w:after="0" w:line="240" w:lineRule="auto"/>
        <w:ind w:left="-900" w:firstLine="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</w:t>
      </w:r>
      <w:r w:rsidRPr="002F7808">
        <w:rPr>
          <w:rFonts w:ascii="Times New Roman" w:hAnsi="Times New Roman"/>
          <w:b/>
          <w:i/>
          <w:sz w:val="28"/>
          <w:szCs w:val="28"/>
        </w:rPr>
        <w:t>Таблица 2</w:t>
      </w:r>
      <w:r w:rsidRPr="002F7808">
        <w:rPr>
          <w:rFonts w:ascii="Times New Roman" w:hAnsi="Times New Roman"/>
          <w:b/>
          <w:i/>
          <w:sz w:val="28"/>
          <w:szCs w:val="28"/>
        </w:rPr>
        <w:tab/>
      </w:r>
      <w:r w:rsidRPr="00703D63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</w:t>
      </w:r>
      <w:r w:rsidRPr="00703D63">
        <w:rPr>
          <w:rFonts w:ascii="Times New Roman" w:hAnsi="Times New Roman"/>
          <w:b/>
          <w:i/>
          <w:sz w:val="28"/>
          <w:szCs w:val="28"/>
        </w:rPr>
        <w:t>Объекты оценивания и критерии их оценки</w:t>
      </w:r>
    </w:p>
    <w:p w:rsidR="001A6A75" w:rsidRDefault="001A6A75" w:rsidP="001A6A75">
      <w:pPr>
        <w:pStyle w:val="a5"/>
        <w:spacing w:after="0" w:line="240" w:lineRule="auto"/>
        <w:ind w:left="-360" w:firstLine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703D63">
        <w:rPr>
          <w:rFonts w:ascii="Times New Roman" w:hAnsi="Times New Roman"/>
          <w:b/>
          <w:i/>
          <w:sz w:val="28"/>
          <w:szCs w:val="28"/>
        </w:rPr>
        <w:t>(критерии оценки деятельности учащихся)</w:t>
      </w:r>
    </w:p>
    <w:p w:rsidR="001A6A75" w:rsidRPr="00703D63" w:rsidRDefault="001A6A75" w:rsidP="001A6A75">
      <w:pPr>
        <w:pStyle w:val="a5"/>
        <w:spacing w:after="0" w:line="240" w:lineRule="auto"/>
        <w:ind w:left="-360" w:firstLine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249"/>
        <w:gridCol w:w="1681"/>
      </w:tblGrid>
      <w:tr w:rsidR="001A6A75" w:rsidRPr="009D3907" w:rsidTr="00E077EC">
        <w:tc>
          <w:tcPr>
            <w:tcW w:w="959" w:type="dxa"/>
          </w:tcPr>
          <w:p w:rsidR="001A6A75" w:rsidRPr="003B55C2" w:rsidRDefault="001A6A75" w:rsidP="00E077E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5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3B55C2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3B55C2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7249" w:type="dxa"/>
          </w:tcPr>
          <w:p w:rsidR="001A6A75" w:rsidRPr="003B55C2" w:rsidRDefault="001A6A75" w:rsidP="00E077E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5C2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 оценивания</w:t>
            </w:r>
          </w:p>
        </w:tc>
        <w:tc>
          <w:tcPr>
            <w:tcW w:w="1681" w:type="dxa"/>
          </w:tcPr>
          <w:p w:rsidR="001A6A75" w:rsidRPr="003B55C2" w:rsidRDefault="001A6A75" w:rsidP="00E077E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5C2">
              <w:rPr>
                <w:rFonts w:ascii="Times New Roman" w:hAnsi="Times New Roman"/>
                <w:b/>
                <w:i/>
                <w:sz w:val="24"/>
                <w:szCs w:val="24"/>
              </w:rPr>
              <w:t>баллы</w:t>
            </w:r>
          </w:p>
        </w:tc>
      </w:tr>
      <w:tr w:rsidR="001A6A75" w:rsidRPr="009D3907" w:rsidTr="00E077EC">
        <w:trPr>
          <w:trHeight w:val="390"/>
        </w:trPr>
        <w:tc>
          <w:tcPr>
            <w:tcW w:w="959" w:type="dxa"/>
          </w:tcPr>
          <w:p w:rsidR="001A6A75" w:rsidRPr="00F27A6E" w:rsidRDefault="001A6A75" w:rsidP="00E077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A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49" w:type="dxa"/>
          </w:tcPr>
          <w:p w:rsidR="001A6A75" w:rsidRPr="00F27A6E" w:rsidRDefault="001A6A75" w:rsidP="00E077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7A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Посещение практикума </w:t>
            </w:r>
          </w:p>
        </w:tc>
        <w:tc>
          <w:tcPr>
            <w:tcW w:w="1681" w:type="dxa"/>
          </w:tcPr>
          <w:p w:rsidR="001A6A75" w:rsidRPr="00F27A6E" w:rsidRDefault="001A6A75" w:rsidP="00E077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7A6E">
              <w:rPr>
                <w:rFonts w:ascii="Times New Roman" w:hAnsi="Times New Roman"/>
                <w:b/>
                <w:i/>
                <w:sz w:val="24"/>
                <w:szCs w:val="24"/>
              </w:rPr>
              <w:t>4 балла</w:t>
            </w:r>
          </w:p>
        </w:tc>
      </w:tr>
      <w:tr w:rsidR="001A6A75" w:rsidRPr="009D3907" w:rsidTr="00E077EC">
        <w:trPr>
          <w:trHeight w:val="401"/>
        </w:trPr>
        <w:tc>
          <w:tcPr>
            <w:tcW w:w="959" w:type="dxa"/>
          </w:tcPr>
          <w:p w:rsidR="001A6A75" w:rsidRPr="00F27A6E" w:rsidRDefault="001A6A75" w:rsidP="00E077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1A6A75" w:rsidRPr="00F27A6E" w:rsidRDefault="001A6A75" w:rsidP="00E077E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Неп</w:t>
            </w:r>
            <w:r w:rsidRPr="00F27A6E">
              <w:rPr>
                <w:rFonts w:ascii="Times New Roman" w:hAnsi="Times New Roman"/>
                <w:b/>
                <w:i/>
                <w:sz w:val="24"/>
                <w:szCs w:val="24"/>
              </w:rPr>
              <w:t>осещение практикума</w:t>
            </w:r>
          </w:p>
        </w:tc>
        <w:tc>
          <w:tcPr>
            <w:tcW w:w="1681" w:type="dxa"/>
          </w:tcPr>
          <w:p w:rsidR="001A6A75" w:rsidRPr="00F27A6E" w:rsidRDefault="001A6A75" w:rsidP="00E077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7A6E">
              <w:rPr>
                <w:rFonts w:ascii="Times New Roman" w:hAnsi="Times New Roman"/>
                <w:bCs/>
                <w:sz w:val="24"/>
                <w:szCs w:val="24"/>
              </w:rPr>
              <w:t>0 баллов</w:t>
            </w:r>
          </w:p>
        </w:tc>
      </w:tr>
      <w:tr w:rsidR="001A6A75" w:rsidRPr="009D3907" w:rsidTr="00E077EC">
        <w:trPr>
          <w:trHeight w:val="435"/>
        </w:trPr>
        <w:tc>
          <w:tcPr>
            <w:tcW w:w="959" w:type="dxa"/>
          </w:tcPr>
          <w:p w:rsidR="001A6A75" w:rsidRPr="00F27A6E" w:rsidRDefault="001A6A75" w:rsidP="00E077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A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49" w:type="dxa"/>
          </w:tcPr>
          <w:p w:rsidR="001A6A75" w:rsidRPr="00F27A6E" w:rsidRDefault="001A6A75" w:rsidP="00E077E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A6E">
              <w:rPr>
                <w:rFonts w:ascii="Times New Roman" w:hAnsi="Times New Roman"/>
                <w:b/>
                <w:sz w:val="24"/>
                <w:szCs w:val="24"/>
              </w:rPr>
              <w:t xml:space="preserve">Ведение дневника </w:t>
            </w:r>
          </w:p>
        </w:tc>
        <w:tc>
          <w:tcPr>
            <w:tcW w:w="1681" w:type="dxa"/>
          </w:tcPr>
          <w:p w:rsidR="001A6A75" w:rsidRPr="00F27A6E" w:rsidRDefault="001A6A75" w:rsidP="00E077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A6E">
              <w:rPr>
                <w:rFonts w:ascii="Times New Roman" w:hAnsi="Times New Roman"/>
                <w:b/>
                <w:sz w:val="24"/>
                <w:szCs w:val="24"/>
              </w:rPr>
              <w:t xml:space="preserve">3 балла                                                                                                      </w:t>
            </w:r>
          </w:p>
        </w:tc>
      </w:tr>
      <w:tr w:rsidR="001A6A75" w:rsidRPr="009D3907" w:rsidTr="00E077EC">
        <w:trPr>
          <w:trHeight w:val="1213"/>
        </w:trPr>
        <w:tc>
          <w:tcPr>
            <w:tcW w:w="959" w:type="dxa"/>
          </w:tcPr>
          <w:p w:rsidR="001A6A75" w:rsidRPr="00F27A6E" w:rsidRDefault="001A6A75" w:rsidP="00E077EC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1A6A75" w:rsidRPr="00F27A6E" w:rsidRDefault="001A6A75" w:rsidP="00E077E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заполнен самостоятельно</w:t>
            </w:r>
            <w:r w:rsidRPr="00F27A6E">
              <w:rPr>
                <w:rFonts w:ascii="Times New Roman" w:hAnsi="Times New Roman"/>
                <w:sz w:val="24"/>
                <w:szCs w:val="24"/>
              </w:rPr>
              <w:t xml:space="preserve"> в полном объеме. </w:t>
            </w:r>
          </w:p>
          <w:p w:rsidR="001A6A75" w:rsidRPr="00F27A6E" w:rsidRDefault="001A6A75" w:rsidP="00E077E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Дневник заполнен </w:t>
            </w:r>
            <w:r w:rsidRPr="00F27A6E">
              <w:rPr>
                <w:rFonts w:ascii="Times New Roman" w:hAnsi="Times New Roman"/>
                <w:sz w:val="24"/>
                <w:szCs w:val="24"/>
              </w:rPr>
              <w:t xml:space="preserve">в основном. Ошибки и недочеты несущественны. </w:t>
            </w:r>
          </w:p>
          <w:p w:rsidR="001A6A75" w:rsidRPr="00F27A6E" w:rsidRDefault="001A6A75" w:rsidP="00E077E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заполнен, но о</w:t>
            </w:r>
            <w:r w:rsidRPr="00F27A6E">
              <w:rPr>
                <w:rFonts w:ascii="Times New Roman" w:hAnsi="Times New Roman"/>
                <w:sz w:val="24"/>
                <w:szCs w:val="24"/>
              </w:rPr>
              <w:t>шибки существенны.</w:t>
            </w:r>
          </w:p>
          <w:p w:rsidR="001A6A75" w:rsidRPr="00F27A6E" w:rsidRDefault="001A6A75" w:rsidP="00E077EC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не заполнен.</w:t>
            </w:r>
          </w:p>
        </w:tc>
        <w:tc>
          <w:tcPr>
            <w:tcW w:w="1681" w:type="dxa"/>
          </w:tcPr>
          <w:p w:rsidR="001A6A75" w:rsidRPr="00F27A6E" w:rsidRDefault="001A6A75" w:rsidP="00E077EC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A6E">
              <w:rPr>
                <w:rFonts w:ascii="Times New Roman" w:hAnsi="Times New Roman"/>
                <w:bCs/>
                <w:sz w:val="24"/>
                <w:szCs w:val="24"/>
              </w:rPr>
              <w:t>3 балла</w:t>
            </w:r>
          </w:p>
          <w:p w:rsidR="001A6A75" w:rsidRPr="00F27A6E" w:rsidRDefault="001A6A75" w:rsidP="00E077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7A6E">
              <w:rPr>
                <w:rFonts w:ascii="Times New Roman" w:hAnsi="Times New Roman"/>
                <w:bCs/>
                <w:sz w:val="24"/>
                <w:szCs w:val="24"/>
              </w:rPr>
              <w:t>2 балла</w:t>
            </w:r>
            <w:r w:rsidRPr="00F27A6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1A6A75" w:rsidRPr="00F27A6E" w:rsidRDefault="001A6A75" w:rsidP="00E077EC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A6E">
              <w:rPr>
                <w:rFonts w:ascii="Times New Roman" w:hAnsi="Times New Roman"/>
                <w:bCs/>
                <w:sz w:val="24"/>
                <w:szCs w:val="24"/>
              </w:rPr>
              <w:t>1 балл</w:t>
            </w:r>
            <w:r w:rsidRPr="00F27A6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A6A75" w:rsidRPr="00F27A6E" w:rsidRDefault="001A6A75" w:rsidP="00E077EC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A6E">
              <w:rPr>
                <w:rFonts w:ascii="Times New Roman" w:hAnsi="Times New Roman"/>
                <w:bCs/>
                <w:sz w:val="24"/>
                <w:szCs w:val="24"/>
              </w:rPr>
              <w:t>0 баллов</w:t>
            </w:r>
          </w:p>
        </w:tc>
      </w:tr>
      <w:tr w:rsidR="001A6A75" w:rsidRPr="009D3907" w:rsidTr="00E077EC">
        <w:trPr>
          <w:trHeight w:val="340"/>
        </w:trPr>
        <w:tc>
          <w:tcPr>
            <w:tcW w:w="959" w:type="dxa"/>
          </w:tcPr>
          <w:p w:rsidR="001A6A75" w:rsidRPr="00B50611" w:rsidRDefault="001A6A75" w:rsidP="00E077E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9" w:type="dxa"/>
          </w:tcPr>
          <w:p w:rsidR="001A6A75" w:rsidRPr="00B50611" w:rsidRDefault="001A6A75" w:rsidP="00E077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Саморефлексивный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анализ</w:t>
            </w:r>
            <w:r w:rsidRPr="00B506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</w:tcPr>
          <w:p w:rsidR="001A6A75" w:rsidRPr="00B50611" w:rsidRDefault="001A6A75" w:rsidP="00E077E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11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</w:tc>
      </w:tr>
      <w:tr w:rsidR="001A6A75" w:rsidRPr="009D3907" w:rsidTr="00E077EC">
        <w:tc>
          <w:tcPr>
            <w:tcW w:w="959" w:type="dxa"/>
          </w:tcPr>
          <w:p w:rsidR="001A6A75" w:rsidRPr="00B50611" w:rsidRDefault="001A6A75" w:rsidP="00E077E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49" w:type="dxa"/>
          </w:tcPr>
          <w:p w:rsidR="001A6A75" w:rsidRPr="00B50611" w:rsidRDefault="001A6A75" w:rsidP="00E077E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выполнен самостоятельно и представлен</w:t>
            </w:r>
            <w:r w:rsidRPr="00B50611">
              <w:rPr>
                <w:rFonts w:ascii="Times New Roman" w:hAnsi="Times New Roman"/>
                <w:sz w:val="24"/>
                <w:szCs w:val="24"/>
              </w:rPr>
              <w:t xml:space="preserve"> в полном объеме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профессиограмма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презентация, собеседование)</w:t>
            </w:r>
            <w:r w:rsidRPr="00B506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6A75" w:rsidRPr="00B50611" w:rsidRDefault="001A6A75" w:rsidP="00E077E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выполнен </w:t>
            </w:r>
            <w:r w:rsidRPr="00B50611">
              <w:rPr>
                <w:rFonts w:ascii="Times New Roman" w:hAnsi="Times New Roman"/>
                <w:sz w:val="24"/>
                <w:szCs w:val="24"/>
              </w:rPr>
              <w:t xml:space="preserve">в основном. Ошибки и недочеты несущественны. </w:t>
            </w:r>
          </w:p>
          <w:p w:rsidR="001A6A75" w:rsidRPr="00B50611" w:rsidRDefault="001A6A75" w:rsidP="00E077E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выполнен, но о</w:t>
            </w:r>
            <w:r w:rsidRPr="00B50611">
              <w:rPr>
                <w:rFonts w:ascii="Times New Roman" w:hAnsi="Times New Roman"/>
                <w:sz w:val="24"/>
                <w:szCs w:val="24"/>
              </w:rPr>
              <w:t>шибки существенны.</w:t>
            </w:r>
          </w:p>
          <w:p w:rsidR="001A6A75" w:rsidRPr="00B50611" w:rsidRDefault="001A6A75" w:rsidP="00E077EC">
            <w:pPr>
              <w:tabs>
                <w:tab w:val="left" w:pos="0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50611">
              <w:rPr>
                <w:rFonts w:ascii="Times New Roman" w:hAnsi="Times New Roman"/>
                <w:sz w:val="24"/>
                <w:szCs w:val="24"/>
              </w:rPr>
              <w:t>Задание не выполнено.</w:t>
            </w:r>
          </w:p>
        </w:tc>
        <w:tc>
          <w:tcPr>
            <w:tcW w:w="1681" w:type="dxa"/>
          </w:tcPr>
          <w:p w:rsidR="001A6A75" w:rsidRPr="00B50611" w:rsidRDefault="001A6A75" w:rsidP="00E077EC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0611">
              <w:rPr>
                <w:rFonts w:ascii="Times New Roman" w:hAnsi="Times New Roman"/>
                <w:bCs/>
                <w:sz w:val="24"/>
                <w:szCs w:val="24"/>
              </w:rPr>
              <w:t>3 балла</w:t>
            </w:r>
            <w:r w:rsidRPr="00B50611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1A6A75" w:rsidRDefault="001A6A75" w:rsidP="00E077EC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6A75" w:rsidRPr="00B50611" w:rsidRDefault="001A6A75" w:rsidP="00E077EC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11">
              <w:rPr>
                <w:rFonts w:ascii="Times New Roman" w:hAnsi="Times New Roman"/>
                <w:bCs/>
                <w:sz w:val="24"/>
                <w:szCs w:val="24"/>
              </w:rPr>
              <w:t>2 балла</w:t>
            </w:r>
            <w:r w:rsidRPr="00B5061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A6A75" w:rsidRPr="00B50611" w:rsidRDefault="001A6A75" w:rsidP="00E077EC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11">
              <w:rPr>
                <w:rFonts w:ascii="Times New Roman" w:hAnsi="Times New Roman"/>
                <w:bCs/>
                <w:sz w:val="24"/>
                <w:szCs w:val="24"/>
              </w:rPr>
              <w:t>1 балл</w:t>
            </w:r>
            <w:r w:rsidRPr="00B5061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A6A75" w:rsidRPr="00B50611" w:rsidRDefault="001A6A75" w:rsidP="00E077EC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11">
              <w:rPr>
                <w:rFonts w:ascii="Times New Roman" w:hAnsi="Times New Roman"/>
                <w:bCs/>
                <w:sz w:val="24"/>
                <w:szCs w:val="24"/>
              </w:rPr>
              <w:t>0 баллов</w:t>
            </w:r>
          </w:p>
        </w:tc>
      </w:tr>
    </w:tbl>
    <w:p w:rsidR="001A6A75" w:rsidRPr="00703D63" w:rsidRDefault="001A6A75" w:rsidP="001A6A75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1A6A75" w:rsidRPr="00703D63" w:rsidRDefault="001A6A75" w:rsidP="001A6A75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703D63">
        <w:rPr>
          <w:rFonts w:ascii="Times New Roman" w:hAnsi="Times New Roman"/>
          <w:b/>
          <w:i/>
          <w:sz w:val="28"/>
          <w:szCs w:val="28"/>
        </w:rPr>
        <w:t xml:space="preserve">Максимальное количество  баллов – </w:t>
      </w:r>
      <w:r>
        <w:rPr>
          <w:rFonts w:ascii="Times New Roman" w:hAnsi="Times New Roman"/>
          <w:b/>
          <w:i/>
          <w:sz w:val="28"/>
          <w:szCs w:val="28"/>
        </w:rPr>
        <w:t>10</w:t>
      </w:r>
    </w:p>
    <w:p w:rsidR="001A6A75" w:rsidRPr="00703D63" w:rsidRDefault="001A6A75" w:rsidP="001A6A75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03D63">
        <w:rPr>
          <w:rFonts w:ascii="Times New Roman" w:hAnsi="Times New Roman"/>
          <w:i/>
          <w:sz w:val="28"/>
          <w:szCs w:val="28"/>
        </w:rPr>
        <w:t xml:space="preserve">Удовлетворительная работа – </w:t>
      </w:r>
      <w:r>
        <w:rPr>
          <w:rFonts w:ascii="Times New Roman" w:hAnsi="Times New Roman"/>
          <w:i/>
          <w:sz w:val="28"/>
          <w:szCs w:val="28"/>
        </w:rPr>
        <w:t>6</w:t>
      </w:r>
      <w:r w:rsidRPr="00703D63">
        <w:rPr>
          <w:rFonts w:ascii="Times New Roman" w:hAnsi="Times New Roman"/>
          <w:i/>
          <w:sz w:val="28"/>
          <w:szCs w:val="28"/>
        </w:rPr>
        <w:t xml:space="preserve"> баллов </w:t>
      </w:r>
    </w:p>
    <w:p w:rsidR="001A6A75" w:rsidRPr="00703D63" w:rsidRDefault="001A6A75" w:rsidP="001A6A75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03D63">
        <w:rPr>
          <w:rFonts w:ascii="Times New Roman" w:hAnsi="Times New Roman"/>
          <w:i/>
          <w:sz w:val="28"/>
          <w:szCs w:val="28"/>
        </w:rPr>
        <w:t>Работу нужно переделать – 0 баллов</w:t>
      </w:r>
    </w:p>
    <w:p w:rsidR="001A6A75" w:rsidRPr="000553FB" w:rsidRDefault="001A6A75" w:rsidP="001A6A75">
      <w:pPr>
        <w:tabs>
          <w:tab w:val="left" w:pos="284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553FB">
        <w:rPr>
          <w:rFonts w:ascii="Times New Roman" w:hAnsi="Times New Roman"/>
          <w:sz w:val="28"/>
          <w:szCs w:val="28"/>
        </w:rPr>
        <w:t xml:space="preserve">Важной составляющей психологической диагностики профессиональных проб старшеклассников является </w:t>
      </w:r>
      <w:r w:rsidRPr="000553FB">
        <w:rPr>
          <w:rFonts w:ascii="Times New Roman" w:hAnsi="Times New Roman"/>
          <w:b/>
          <w:iCs/>
          <w:sz w:val="28"/>
          <w:szCs w:val="28"/>
        </w:rPr>
        <w:t xml:space="preserve">самоанализ </w:t>
      </w:r>
      <w:r w:rsidRPr="000553FB">
        <w:rPr>
          <w:rFonts w:ascii="Times New Roman" w:hAnsi="Times New Roman"/>
          <w:sz w:val="28"/>
          <w:szCs w:val="28"/>
        </w:rPr>
        <w:t>учащихся, когда они сами оценивают задачи, ход и результаты выполнения своей работы, при этом соотнося свои возможности, способности и интересы с теми требованиями, которые предъявляет к ним профессиональная деятельность.</w:t>
      </w:r>
    </w:p>
    <w:p w:rsidR="001A6A75" w:rsidRPr="002B0DF3" w:rsidRDefault="001A6A75" w:rsidP="001A6A75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  <w:r w:rsidRPr="002B0DF3">
        <w:rPr>
          <w:rFonts w:ascii="Times New Roman" w:hAnsi="Times New Roman"/>
          <w:b/>
          <w:sz w:val="28"/>
        </w:rPr>
        <w:t xml:space="preserve">По окончании </w:t>
      </w:r>
      <w:r w:rsidRPr="002B0DF3">
        <w:rPr>
          <w:rFonts w:ascii="Times New Roman" w:hAnsi="Times New Roman"/>
          <w:b/>
          <w:sz w:val="28"/>
          <w:szCs w:val="28"/>
        </w:rPr>
        <w:t xml:space="preserve">профессиональной пробы </w:t>
      </w:r>
      <w:r w:rsidRPr="002B0DF3">
        <w:rPr>
          <w:rFonts w:ascii="Times New Roman" w:hAnsi="Times New Roman"/>
          <w:b/>
          <w:sz w:val="28"/>
        </w:rPr>
        <w:t>учащиеся на итоговый зачёт должны представить следующие материалы:</w:t>
      </w:r>
    </w:p>
    <w:p w:rsidR="001A6A75" w:rsidRPr="00D74265" w:rsidRDefault="001A6A75" w:rsidP="001A6A75">
      <w:pPr>
        <w:pStyle w:val="a5"/>
        <w:numPr>
          <w:ilvl w:val="0"/>
          <w:numId w:val="13"/>
        </w:numPr>
        <w:tabs>
          <w:tab w:val="left" w:pos="284"/>
          <w:tab w:val="left" w:pos="347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74265">
        <w:rPr>
          <w:rFonts w:ascii="Times New Roman" w:hAnsi="Times New Roman"/>
          <w:sz w:val="28"/>
          <w:szCs w:val="28"/>
        </w:rPr>
        <w:t>дневник профессиональной пробы. В нем необходимо представить содержание проделанной работы и отразить эмоциональное отношение к ней;</w:t>
      </w:r>
    </w:p>
    <w:p w:rsidR="001A6A75" w:rsidRPr="00D74265" w:rsidRDefault="001A6A75" w:rsidP="001A6A75">
      <w:pPr>
        <w:pStyle w:val="1"/>
        <w:numPr>
          <w:ilvl w:val="0"/>
          <w:numId w:val="13"/>
        </w:numPr>
        <w:tabs>
          <w:tab w:val="left" w:pos="284"/>
        </w:tabs>
        <w:spacing w:before="0" w:after="0" w:line="276" w:lineRule="auto"/>
        <w:ind w:left="284" w:hanging="284"/>
        <w:jc w:val="both"/>
        <w:rPr>
          <w:sz w:val="28"/>
          <w:szCs w:val="28"/>
        </w:rPr>
      </w:pPr>
      <w:r w:rsidRPr="00D74265">
        <w:rPr>
          <w:sz w:val="28"/>
          <w:szCs w:val="28"/>
        </w:rPr>
        <w:lastRenderedPageBreak/>
        <w:t>собеседование по профессиональной пробе, ответы на вопросы. Регламент устного выступления – 3-5 минут. Приветствуется наглядное сопровождение выступления (демонстрация фото, презентации</w:t>
      </w:r>
      <w:r>
        <w:rPr>
          <w:sz w:val="28"/>
          <w:szCs w:val="28"/>
        </w:rPr>
        <w:t xml:space="preserve">, </w:t>
      </w:r>
      <w:r w:rsidRPr="00D74265">
        <w:rPr>
          <w:sz w:val="28"/>
          <w:szCs w:val="28"/>
        </w:rPr>
        <w:t>и пр.</w:t>
      </w:r>
      <w:r>
        <w:rPr>
          <w:sz w:val="28"/>
          <w:szCs w:val="28"/>
        </w:rPr>
        <w:t xml:space="preserve"> материалов</w:t>
      </w:r>
      <w:r w:rsidRPr="00D7426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A6A75" w:rsidRDefault="001A6A75" w:rsidP="001A6A75">
      <w:pPr>
        <w:pStyle w:val="1"/>
        <w:numPr>
          <w:ilvl w:val="0"/>
          <w:numId w:val="13"/>
        </w:numPr>
        <w:tabs>
          <w:tab w:val="left" w:pos="284"/>
        </w:tabs>
        <w:spacing w:before="0" w:after="0" w:line="276" w:lineRule="auto"/>
        <w:ind w:left="284" w:hanging="284"/>
        <w:jc w:val="both"/>
        <w:rPr>
          <w:sz w:val="28"/>
          <w:szCs w:val="28"/>
        </w:rPr>
      </w:pPr>
      <w:r w:rsidRPr="00D74265">
        <w:rPr>
          <w:sz w:val="28"/>
          <w:szCs w:val="28"/>
        </w:rPr>
        <w:t xml:space="preserve">презентация профессиональной пробы. Учащийся готовит её в произвольной форме, </w:t>
      </w:r>
    </w:p>
    <w:p w:rsidR="001A6A75" w:rsidRPr="00D74265" w:rsidRDefault="001A6A75" w:rsidP="001A6A75">
      <w:pPr>
        <w:pStyle w:val="1"/>
        <w:tabs>
          <w:tab w:val="left" w:pos="284"/>
        </w:tabs>
        <w:spacing w:before="0" w:after="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74265">
        <w:rPr>
          <w:sz w:val="28"/>
          <w:szCs w:val="28"/>
        </w:rPr>
        <w:t xml:space="preserve">консультируясь при необходимости с </w:t>
      </w:r>
      <w:r>
        <w:rPr>
          <w:sz w:val="28"/>
          <w:szCs w:val="28"/>
        </w:rPr>
        <w:t>наставником профессиональной пробы,</w:t>
      </w:r>
      <w:r w:rsidRPr="00D74265">
        <w:rPr>
          <w:sz w:val="28"/>
          <w:szCs w:val="28"/>
        </w:rPr>
        <w:t xml:space="preserve"> </w:t>
      </w:r>
      <w:proofErr w:type="spellStart"/>
      <w:r w:rsidRPr="00D74265">
        <w:rPr>
          <w:sz w:val="28"/>
          <w:szCs w:val="28"/>
        </w:rPr>
        <w:t>тьютором</w:t>
      </w:r>
      <w:proofErr w:type="spellEnd"/>
      <w:r>
        <w:rPr>
          <w:sz w:val="28"/>
          <w:szCs w:val="28"/>
        </w:rPr>
        <w:t>, заместителем директора;</w:t>
      </w:r>
    </w:p>
    <w:p w:rsidR="001A6A75" w:rsidRPr="00DF662A" w:rsidRDefault="001A6A75" w:rsidP="001A6A75">
      <w:pPr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F662A">
        <w:rPr>
          <w:rFonts w:ascii="Times New Roman" w:hAnsi="Times New Roman"/>
          <w:sz w:val="28"/>
          <w:szCs w:val="28"/>
        </w:rPr>
        <w:t>методические</w:t>
      </w:r>
      <w:r>
        <w:rPr>
          <w:rFonts w:ascii="Times New Roman" w:hAnsi="Times New Roman"/>
          <w:sz w:val="28"/>
          <w:szCs w:val="28"/>
        </w:rPr>
        <w:tab/>
      </w:r>
      <w:r w:rsidRPr="00DF662A">
        <w:rPr>
          <w:rFonts w:ascii="Times New Roman" w:hAnsi="Times New Roman"/>
          <w:sz w:val="28"/>
          <w:szCs w:val="28"/>
        </w:rPr>
        <w:t xml:space="preserve">материалы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DF662A">
        <w:rPr>
          <w:rFonts w:ascii="Times New Roman" w:hAnsi="Times New Roman"/>
          <w:sz w:val="28"/>
          <w:szCs w:val="28"/>
        </w:rPr>
        <w:t>профессиограмма</w:t>
      </w:r>
      <w:proofErr w:type="spellEnd"/>
      <w:r w:rsidRPr="00DF662A">
        <w:rPr>
          <w:rFonts w:ascii="Times New Roman" w:hAnsi="Times New Roman"/>
          <w:sz w:val="28"/>
          <w:szCs w:val="28"/>
        </w:rPr>
        <w:t xml:space="preserve"> по профессии,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F662A">
        <w:rPr>
          <w:rFonts w:ascii="Times New Roman" w:hAnsi="Times New Roman"/>
          <w:sz w:val="28"/>
          <w:szCs w:val="28"/>
        </w:rPr>
        <w:t xml:space="preserve">перечень </w:t>
      </w:r>
      <w:r w:rsidRPr="00DF66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Pr="00DF662A">
        <w:rPr>
          <w:rFonts w:ascii="Times New Roman" w:hAnsi="Times New Roman"/>
          <w:sz w:val="28"/>
          <w:szCs w:val="28"/>
        </w:rPr>
        <w:t>рофессионально важных каче</w:t>
      </w:r>
      <w:proofErr w:type="gramStart"/>
      <w:r w:rsidRPr="00DF662A">
        <w:rPr>
          <w:rFonts w:ascii="Times New Roman" w:hAnsi="Times New Roman"/>
          <w:sz w:val="28"/>
          <w:szCs w:val="28"/>
        </w:rPr>
        <w:t>ств сп</w:t>
      </w:r>
      <w:proofErr w:type="gramEnd"/>
      <w:r w:rsidRPr="00DF662A">
        <w:rPr>
          <w:rFonts w:ascii="Times New Roman" w:hAnsi="Times New Roman"/>
          <w:sz w:val="28"/>
          <w:szCs w:val="28"/>
        </w:rPr>
        <w:t xml:space="preserve">ециалиста и д.р.) </w:t>
      </w:r>
    </w:p>
    <w:p w:rsidR="001A6A75" w:rsidRPr="00B13179" w:rsidRDefault="001A6A75" w:rsidP="001A6A75">
      <w:pPr>
        <w:pStyle w:val="a5"/>
        <w:numPr>
          <w:ilvl w:val="0"/>
          <w:numId w:val="13"/>
        </w:numPr>
        <w:tabs>
          <w:tab w:val="left" w:pos="284"/>
          <w:tab w:val="left" w:pos="347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3179">
        <w:rPr>
          <w:rFonts w:ascii="Times New Roman" w:hAnsi="Times New Roman"/>
          <w:sz w:val="28"/>
          <w:szCs w:val="28"/>
        </w:rPr>
        <w:t>профориентационный</w:t>
      </w:r>
      <w:proofErr w:type="spellEnd"/>
      <w:r w:rsidRPr="00B13179">
        <w:rPr>
          <w:rFonts w:ascii="Times New Roman" w:hAnsi="Times New Roman"/>
          <w:sz w:val="28"/>
          <w:szCs w:val="28"/>
        </w:rPr>
        <w:t xml:space="preserve"> проект;</w:t>
      </w:r>
    </w:p>
    <w:p w:rsidR="001A6A75" w:rsidRPr="00B13179" w:rsidRDefault="001A6A75" w:rsidP="001A6A75">
      <w:pPr>
        <w:pStyle w:val="a5"/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13179">
        <w:rPr>
          <w:rFonts w:ascii="Times New Roman" w:hAnsi="Times New Roman"/>
          <w:sz w:val="28"/>
          <w:szCs w:val="28"/>
        </w:rPr>
        <w:t xml:space="preserve">По итогам выполнения профессиональной пробы учащийся обязан сдать оформленный дневник, </w:t>
      </w:r>
      <w:proofErr w:type="spellStart"/>
      <w:r w:rsidRPr="00B13179">
        <w:rPr>
          <w:rFonts w:ascii="Times New Roman" w:hAnsi="Times New Roman"/>
          <w:sz w:val="28"/>
          <w:szCs w:val="28"/>
        </w:rPr>
        <w:t>тьютору</w:t>
      </w:r>
      <w:proofErr w:type="spellEnd"/>
      <w:r w:rsidRPr="00B13179">
        <w:rPr>
          <w:rFonts w:ascii="Times New Roman" w:hAnsi="Times New Roman"/>
          <w:sz w:val="28"/>
          <w:szCs w:val="28"/>
        </w:rPr>
        <w:t>.</w:t>
      </w:r>
    </w:p>
    <w:p w:rsidR="001A6A75" w:rsidRPr="004E6E29" w:rsidRDefault="001A6A75" w:rsidP="001A6A75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E6E29">
        <w:rPr>
          <w:rFonts w:ascii="Times New Roman" w:hAnsi="Times New Roman"/>
          <w:sz w:val="28"/>
          <w:szCs w:val="28"/>
        </w:rPr>
        <w:t>В случае пропуска профессиональной пробы учащийся отрабатывает социальную практику (трудовые работы, полезная деятельность на благо школы), в количестве пропущенных часов</w:t>
      </w:r>
      <w:r w:rsidRPr="004E6E29">
        <w:rPr>
          <w:rFonts w:ascii="Times New Roman" w:hAnsi="Times New Roman"/>
          <w:sz w:val="28"/>
          <w:szCs w:val="28"/>
        </w:rPr>
        <w:tab/>
        <w:t xml:space="preserve"> практикума. </w:t>
      </w:r>
    </w:p>
    <w:p w:rsidR="001A6A75" w:rsidRDefault="001A6A75" w:rsidP="001A6A75">
      <w:pPr>
        <w:tabs>
          <w:tab w:val="left" w:pos="28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E6E29">
        <w:rPr>
          <w:rFonts w:ascii="Times New Roman" w:hAnsi="Times New Roman"/>
          <w:b/>
          <w:i/>
          <w:sz w:val="28"/>
          <w:szCs w:val="28"/>
        </w:rPr>
        <w:t>Профессиональная проба</w:t>
      </w:r>
      <w:r w:rsidRPr="004E6E29">
        <w:rPr>
          <w:rFonts w:ascii="Times New Roman" w:hAnsi="Times New Roman"/>
          <w:sz w:val="28"/>
          <w:szCs w:val="28"/>
        </w:rPr>
        <w:t xml:space="preserve"> является одним из критериев  интегрированной системы оценивания учебных достижений учащихся–старшеклассников, итоговый результат профессиональной пробы учитывается в баллах и отражается в рейтинге учащихся</w:t>
      </w:r>
      <w:r>
        <w:rPr>
          <w:rFonts w:ascii="Times New Roman" w:hAnsi="Times New Roman"/>
          <w:sz w:val="28"/>
          <w:szCs w:val="28"/>
        </w:rPr>
        <w:t>.</w:t>
      </w:r>
      <w:r w:rsidRPr="00D037B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      </w:t>
      </w:r>
    </w:p>
    <w:p w:rsidR="001A6A75" w:rsidRDefault="001A6A75" w:rsidP="001A6A75">
      <w:pPr>
        <w:pStyle w:val="a5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A6A75" w:rsidRDefault="001A6A75" w:rsidP="001A6A75">
      <w:pPr>
        <w:pStyle w:val="a5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A6A75" w:rsidRDefault="001A6A75" w:rsidP="001A6A75">
      <w:pPr>
        <w:pStyle w:val="a5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A6A75" w:rsidRDefault="001A6A75" w:rsidP="001A6A75">
      <w:pPr>
        <w:pStyle w:val="a5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A6A75" w:rsidRDefault="001A6A75" w:rsidP="001A6A75">
      <w:pPr>
        <w:pStyle w:val="a5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A6A75" w:rsidRDefault="001A6A75" w:rsidP="001A6A75">
      <w:pPr>
        <w:pStyle w:val="a5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A6A75" w:rsidRDefault="001A6A75" w:rsidP="001A6A75">
      <w:pPr>
        <w:pStyle w:val="a5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A6A75" w:rsidRDefault="001A6A75" w:rsidP="001A6A75">
      <w:pPr>
        <w:pStyle w:val="a5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A6A75" w:rsidRDefault="001A6A75" w:rsidP="001A6A75">
      <w:pPr>
        <w:pStyle w:val="a5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A6A75" w:rsidRDefault="001A6A75" w:rsidP="001A6A75">
      <w:pPr>
        <w:pStyle w:val="a5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A6A75" w:rsidRDefault="001A6A75" w:rsidP="001A6A75">
      <w:pPr>
        <w:pStyle w:val="a5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A6A75" w:rsidRDefault="001A6A75" w:rsidP="001A6A75">
      <w:pPr>
        <w:pStyle w:val="a5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A6A75" w:rsidRDefault="001A6A75" w:rsidP="001A6A75">
      <w:pPr>
        <w:pStyle w:val="a5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A6A75" w:rsidRDefault="001A6A75" w:rsidP="001A6A75">
      <w:pPr>
        <w:pStyle w:val="a5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A6A75" w:rsidRDefault="001A6A75" w:rsidP="001A6A75">
      <w:pPr>
        <w:pStyle w:val="a5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A6A75" w:rsidRDefault="001A6A75" w:rsidP="001A6A75">
      <w:pPr>
        <w:pStyle w:val="a5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A6A75" w:rsidRDefault="001A6A75" w:rsidP="001A6A75">
      <w:pPr>
        <w:pStyle w:val="a5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A6A75" w:rsidRDefault="001A6A75" w:rsidP="001A6A75">
      <w:pPr>
        <w:pStyle w:val="a5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A6A75" w:rsidRDefault="001A6A75" w:rsidP="001A6A75">
      <w:pPr>
        <w:pStyle w:val="a5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A6A75" w:rsidRDefault="001A6A75" w:rsidP="001A6A75">
      <w:pPr>
        <w:pStyle w:val="a5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A6A75" w:rsidRDefault="001A6A75" w:rsidP="001A6A75">
      <w:pPr>
        <w:pStyle w:val="a5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A6A75" w:rsidRDefault="001A6A75" w:rsidP="001A6A75">
      <w:pPr>
        <w:pStyle w:val="a5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A6A75" w:rsidRPr="00C17EC4" w:rsidRDefault="001A6A75" w:rsidP="001A6A75">
      <w:pPr>
        <w:pStyle w:val="a5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C17EC4">
        <w:rPr>
          <w:rFonts w:ascii="Times New Roman" w:hAnsi="Times New Roman"/>
          <w:b/>
          <w:i/>
          <w:sz w:val="28"/>
          <w:szCs w:val="28"/>
        </w:rPr>
        <w:lastRenderedPageBreak/>
        <w:t>Таблица 3</w:t>
      </w:r>
    </w:p>
    <w:p w:rsidR="001A6A75" w:rsidRDefault="001A6A75" w:rsidP="001A6A75">
      <w:pPr>
        <w:pStyle w:val="a5"/>
        <w:tabs>
          <w:tab w:val="left" w:pos="5595"/>
        </w:tabs>
        <w:spacing w:after="0" w:line="240" w:lineRule="auto"/>
        <w:ind w:left="-360"/>
        <w:jc w:val="center"/>
        <w:rPr>
          <w:rFonts w:ascii="Times New Roman" w:hAnsi="Times New Roman"/>
          <w:b/>
          <w:i/>
          <w:sz w:val="28"/>
          <w:szCs w:val="28"/>
        </w:rPr>
      </w:pPr>
      <w:r w:rsidRPr="00703D63">
        <w:rPr>
          <w:rFonts w:ascii="Times New Roman" w:hAnsi="Times New Roman"/>
          <w:b/>
          <w:i/>
          <w:sz w:val="28"/>
          <w:szCs w:val="28"/>
        </w:rPr>
        <w:t>Содержание программы</w:t>
      </w:r>
    </w:p>
    <w:p w:rsidR="001A6A75" w:rsidRPr="00703D63" w:rsidRDefault="001A6A75" w:rsidP="001A6A75">
      <w:pPr>
        <w:pStyle w:val="a5"/>
        <w:tabs>
          <w:tab w:val="left" w:pos="5595"/>
        </w:tabs>
        <w:spacing w:after="0" w:line="240" w:lineRule="auto"/>
        <w:ind w:left="-36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403"/>
        <w:gridCol w:w="567"/>
        <w:gridCol w:w="567"/>
        <w:gridCol w:w="2694"/>
        <w:gridCol w:w="1842"/>
      </w:tblGrid>
      <w:tr w:rsidR="001A6A75" w:rsidRPr="009D3907" w:rsidTr="005C6627">
        <w:trPr>
          <w:trHeight w:val="480"/>
        </w:trPr>
        <w:tc>
          <w:tcPr>
            <w:tcW w:w="391" w:type="dxa"/>
          </w:tcPr>
          <w:p w:rsidR="001A6A75" w:rsidRPr="002D071D" w:rsidRDefault="001A6A75" w:rsidP="00E0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071D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1A6A75" w:rsidRPr="002D071D" w:rsidRDefault="001A6A75" w:rsidP="00E0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3" w:type="dxa"/>
          </w:tcPr>
          <w:p w:rsidR="001A6A75" w:rsidRPr="002D071D" w:rsidRDefault="001A6A75" w:rsidP="00E077EC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071D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раздела</w:t>
            </w:r>
          </w:p>
        </w:tc>
        <w:tc>
          <w:tcPr>
            <w:tcW w:w="1134" w:type="dxa"/>
            <w:gridSpan w:val="2"/>
          </w:tcPr>
          <w:p w:rsidR="001A6A75" w:rsidRDefault="001A6A75" w:rsidP="00E0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071D">
              <w:rPr>
                <w:rFonts w:ascii="Times New Roman" w:hAnsi="Times New Roman"/>
                <w:b/>
                <w:i/>
                <w:sz w:val="24"/>
                <w:szCs w:val="24"/>
              </w:rPr>
              <w:t>Часы</w:t>
            </w:r>
          </w:p>
          <w:p w:rsidR="001A6A75" w:rsidRPr="002D071D" w:rsidRDefault="001A6A75" w:rsidP="00E0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а/с</w:t>
            </w:r>
          </w:p>
        </w:tc>
        <w:tc>
          <w:tcPr>
            <w:tcW w:w="2694" w:type="dxa"/>
          </w:tcPr>
          <w:p w:rsidR="001A6A75" w:rsidRPr="002D071D" w:rsidRDefault="001A6A75" w:rsidP="00E077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07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Способы деятельности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преподавателя,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тьютора</w:t>
            </w:r>
            <w:proofErr w:type="spellEnd"/>
            <w:r w:rsidRPr="002D07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учащихся</w:t>
            </w:r>
          </w:p>
        </w:tc>
        <w:tc>
          <w:tcPr>
            <w:tcW w:w="1842" w:type="dxa"/>
          </w:tcPr>
          <w:p w:rsidR="001A6A75" w:rsidRPr="002D071D" w:rsidRDefault="001A6A75" w:rsidP="00E077EC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07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Объект оценивания</w:t>
            </w:r>
          </w:p>
        </w:tc>
      </w:tr>
      <w:tr w:rsidR="001A6A75" w:rsidRPr="009D3907" w:rsidTr="005C6627">
        <w:trPr>
          <w:trHeight w:val="2415"/>
        </w:trPr>
        <w:tc>
          <w:tcPr>
            <w:tcW w:w="391" w:type="dxa"/>
          </w:tcPr>
          <w:p w:rsidR="001A6A75" w:rsidRPr="00D648E9" w:rsidRDefault="001A6A75" w:rsidP="00E077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1A6A75" w:rsidRPr="00D648E9" w:rsidRDefault="001A6A75" w:rsidP="00E077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48E9">
              <w:rPr>
                <w:rFonts w:ascii="Times New Roman" w:hAnsi="Times New Roman"/>
                <w:sz w:val="24"/>
                <w:szCs w:val="24"/>
              </w:rPr>
              <w:t>Общие нормы и правила, требования, предъявляемые к личности медработника в Центре гигиены и эпидемиологии               (образовательные, моральные, этические, интеллектуальные),            качеству выполняемых работ.</w:t>
            </w:r>
          </w:p>
        </w:tc>
        <w:tc>
          <w:tcPr>
            <w:tcW w:w="567" w:type="dxa"/>
          </w:tcPr>
          <w:p w:rsidR="001A6A75" w:rsidRPr="00D648E9" w:rsidRDefault="001A6A75" w:rsidP="00E077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1A6A75" w:rsidRPr="00D648E9" w:rsidRDefault="001A6A75" w:rsidP="00E077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6A75" w:rsidRPr="00D648E9" w:rsidRDefault="001A6A75" w:rsidP="00E077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48E9">
              <w:rPr>
                <w:rFonts w:ascii="Times New Roman" w:hAnsi="Times New Roman"/>
                <w:sz w:val="24"/>
                <w:szCs w:val="24"/>
              </w:rPr>
              <w:t xml:space="preserve">Обзорная, вводная лекция специалистов-профессионалов по востребованным специальностям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648E9">
              <w:rPr>
                <w:rFonts w:ascii="Times New Roman" w:hAnsi="Times New Roman"/>
                <w:sz w:val="24"/>
                <w:szCs w:val="24"/>
              </w:rPr>
              <w:t xml:space="preserve">  с презентациями по профессиям Центра гигиены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D648E9">
              <w:rPr>
                <w:rFonts w:ascii="Times New Roman" w:hAnsi="Times New Roman"/>
                <w:sz w:val="24"/>
                <w:szCs w:val="24"/>
              </w:rPr>
              <w:t>и эпидемиологии.</w:t>
            </w:r>
          </w:p>
        </w:tc>
        <w:tc>
          <w:tcPr>
            <w:tcW w:w="1842" w:type="dxa"/>
          </w:tcPr>
          <w:p w:rsidR="001A6A75" w:rsidRPr="007A363A" w:rsidRDefault="001A6A75" w:rsidP="00E077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63A">
              <w:rPr>
                <w:rFonts w:ascii="Times New Roman" w:hAnsi="Times New Roman"/>
                <w:sz w:val="24"/>
                <w:szCs w:val="24"/>
              </w:rPr>
              <w:t xml:space="preserve">Дневник </w:t>
            </w:r>
            <w:proofErr w:type="spellStart"/>
            <w:r w:rsidRPr="007A363A">
              <w:rPr>
                <w:rFonts w:ascii="Times New Roman" w:hAnsi="Times New Roman"/>
                <w:sz w:val="24"/>
                <w:szCs w:val="24"/>
              </w:rPr>
              <w:t>профпроб</w:t>
            </w:r>
            <w:proofErr w:type="spellEnd"/>
            <w:r w:rsidRPr="007A36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1A6A75" w:rsidRPr="009D3907" w:rsidTr="005C6627">
        <w:trPr>
          <w:trHeight w:val="917"/>
        </w:trPr>
        <w:tc>
          <w:tcPr>
            <w:tcW w:w="391" w:type="dxa"/>
          </w:tcPr>
          <w:p w:rsidR="001A6A75" w:rsidRPr="00D648E9" w:rsidRDefault="001A6A75" w:rsidP="00E077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1A6A75" w:rsidRPr="00D648E9" w:rsidRDefault="001A6A75" w:rsidP="00E077EC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9D3907">
              <w:rPr>
                <w:rFonts w:ascii="Times New Roman" w:hAnsi="Times New Roman"/>
                <w:sz w:val="24"/>
                <w:szCs w:val="24"/>
              </w:rPr>
              <w:t xml:space="preserve">Ознакомление с условиями труда молодежи </w:t>
            </w:r>
            <w:r>
              <w:rPr>
                <w:rFonts w:ascii="Times New Roman" w:hAnsi="Times New Roman"/>
                <w:sz w:val="24"/>
                <w:szCs w:val="24"/>
              </w:rPr>
              <w:t>в учреждении</w:t>
            </w:r>
            <w:r w:rsidRPr="009D3907">
              <w:rPr>
                <w:rFonts w:ascii="Times New Roman" w:hAnsi="Times New Roman"/>
                <w:sz w:val="24"/>
                <w:szCs w:val="24"/>
              </w:rPr>
              <w:t>, с их правами и обязанностями, системой социальной защиты</w:t>
            </w:r>
            <w:r>
              <w:rPr>
                <w:rFonts w:ascii="Times New Roman" w:hAnsi="Times New Roman"/>
                <w:sz w:val="24"/>
                <w:szCs w:val="24"/>
              </w:rPr>
              <w:t>, кадровой политикой учреждения, участие в целевых программах формирования кадрового резерва учреждения</w:t>
            </w:r>
            <w:r w:rsidRPr="009D39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1A6A75" w:rsidRPr="00D648E9" w:rsidRDefault="001A6A75" w:rsidP="00E077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1A6A75" w:rsidRPr="00D648E9" w:rsidRDefault="001A6A75" w:rsidP="00E077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6A75" w:rsidRPr="00D648E9" w:rsidRDefault="001A6A75" w:rsidP="00E077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48E9">
              <w:rPr>
                <w:rFonts w:ascii="Times New Roman" w:hAnsi="Times New Roman"/>
                <w:sz w:val="24"/>
                <w:szCs w:val="24"/>
              </w:rPr>
              <w:t>нтервьюирование представителей профессии.</w:t>
            </w:r>
          </w:p>
        </w:tc>
        <w:tc>
          <w:tcPr>
            <w:tcW w:w="1842" w:type="dxa"/>
          </w:tcPr>
          <w:p w:rsidR="001A6A75" w:rsidRPr="007A363A" w:rsidRDefault="001A6A75" w:rsidP="00E077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63A">
              <w:rPr>
                <w:rFonts w:ascii="Times New Roman" w:hAnsi="Times New Roman"/>
                <w:sz w:val="24"/>
                <w:szCs w:val="24"/>
              </w:rPr>
              <w:t xml:space="preserve">Дневник </w:t>
            </w:r>
            <w:proofErr w:type="spellStart"/>
            <w:r w:rsidRPr="007A363A">
              <w:rPr>
                <w:rFonts w:ascii="Times New Roman" w:hAnsi="Times New Roman"/>
                <w:sz w:val="24"/>
                <w:szCs w:val="24"/>
              </w:rPr>
              <w:t>профпроб</w:t>
            </w:r>
            <w:proofErr w:type="spellEnd"/>
            <w:r w:rsidRPr="007A36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1A6A75" w:rsidRPr="009D3907" w:rsidTr="005C6627">
        <w:trPr>
          <w:trHeight w:val="2385"/>
        </w:trPr>
        <w:tc>
          <w:tcPr>
            <w:tcW w:w="391" w:type="dxa"/>
          </w:tcPr>
          <w:p w:rsidR="001A6A75" w:rsidRDefault="001A6A75" w:rsidP="00E077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1A6A75" w:rsidRDefault="001A6A75" w:rsidP="001A6A75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907">
              <w:rPr>
                <w:rFonts w:ascii="Times New Roman" w:hAnsi="Times New Roman"/>
                <w:sz w:val="24"/>
                <w:szCs w:val="24"/>
              </w:rPr>
              <w:t>Инструктаж по санитарии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D3907">
              <w:rPr>
                <w:rFonts w:ascii="Times New Roman" w:hAnsi="Times New Roman"/>
                <w:sz w:val="24"/>
                <w:szCs w:val="24"/>
              </w:rPr>
              <w:t xml:space="preserve"> гигиене и безопасным приемам работы. Используемый медицинский инструмент,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</w:t>
            </w:r>
            <w:r w:rsidRPr="009D3907">
              <w:rPr>
                <w:rFonts w:ascii="Times New Roman" w:hAnsi="Times New Roman"/>
                <w:sz w:val="24"/>
                <w:szCs w:val="24"/>
              </w:rPr>
              <w:t>посуда.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Регламентирующая </w:t>
            </w:r>
            <w:r w:rsidRPr="009D3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D3907">
              <w:rPr>
                <w:rFonts w:ascii="Times New Roman" w:hAnsi="Times New Roman"/>
                <w:sz w:val="24"/>
                <w:szCs w:val="24"/>
              </w:rPr>
              <w:t>едицинская документация. Последовательность выполнения работ.</w:t>
            </w:r>
          </w:p>
        </w:tc>
        <w:tc>
          <w:tcPr>
            <w:tcW w:w="567" w:type="dxa"/>
          </w:tcPr>
          <w:p w:rsidR="001A6A75" w:rsidRPr="00D648E9" w:rsidRDefault="001A6A75" w:rsidP="00E077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1A6A75" w:rsidRPr="00D648E9" w:rsidRDefault="001A6A75" w:rsidP="00E077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6A75" w:rsidRDefault="001A6A75" w:rsidP="00E077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90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3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6A75" w:rsidRPr="00D648E9" w:rsidRDefault="001A6A75" w:rsidP="00E077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6A75" w:rsidRPr="007A363A" w:rsidRDefault="001A6A75" w:rsidP="00E077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63A">
              <w:rPr>
                <w:rFonts w:ascii="Times New Roman" w:hAnsi="Times New Roman"/>
                <w:sz w:val="24"/>
                <w:szCs w:val="24"/>
              </w:rPr>
              <w:t xml:space="preserve">Дневник </w:t>
            </w:r>
            <w:proofErr w:type="spellStart"/>
            <w:r w:rsidRPr="007A363A">
              <w:rPr>
                <w:rFonts w:ascii="Times New Roman" w:hAnsi="Times New Roman"/>
                <w:sz w:val="24"/>
                <w:szCs w:val="24"/>
              </w:rPr>
              <w:t>профпроб</w:t>
            </w:r>
            <w:proofErr w:type="spellEnd"/>
            <w:r w:rsidRPr="007A36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5- 6</w:t>
            </w:r>
          </w:p>
        </w:tc>
      </w:tr>
      <w:tr w:rsidR="001A6A75" w:rsidRPr="009D3907" w:rsidTr="005C6627">
        <w:trPr>
          <w:trHeight w:val="2385"/>
        </w:trPr>
        <w:tc>
          <w:tcPr>
            <w:tcW w:w="391" w:type="dxa"/>
          </w:tcPr>
          <w:p w:rsidR="001A6A75" w:rsidRDefault="001A6A75" w:rsidP="00E077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1A6A75" w:rsidRPr="009D3907" w:rsidRDefault="001A6A75" w:rsidP="00E0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907">
              <w:rPr>
                <w:rFonts w:ascii="Times New Roman" w:hAnsi="Times New Roman"/>
                <w:sz w:val="24"/>
                <w:szCs w:val="24"/>
              </w:rPr>
              <w:t>Ознакомление с медицинским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(микроскопы, термостаты, лабораторные шкафы), посудой</w:t>
            </w:r>
            <w:r w:rsidRPr="009D39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микробиологическим </w:t>
            </w:r>
            <w:r w:rsidRPr="009D3907">
              <w:rPr>
                <w:rFonts w:ascii="Times New Roman" w:hAnsi="Times New Roman"/>
                <w:sz w:val="24"/>
                <w:szCs w:val="24"/>
              </w:rPr>
              <w:t>инструментарием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оснащением  лаборатории,  </w:t>
            </w:r>
            <w:proofErr w:type="gramStart"/>
            <w:r w:rsidRPr="009D3907">
              <w:rPr>
                <w:rFonts w:ascii="Times New Roman" w:hAnsi="Times New Roman"/>
                <w:sz w:val="24"/>
                <w:szCs w:val="24"/>
              </w:rPr>
              <w:t>используемы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907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и </w:t>
            </w:r>
            <w:r w:rsidRPr="009D3907">
              <w:rPr>
                <w:rFonts w:ascii="Times New Roman" w:hAnsi="Times New Roman"/>
                <w:sz w:val="24"/>
                <w:szCs w:val="24"/>
              </w:rPr>
              <w:t>дезинфекции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D390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D3907">
              <w:rPr>
                <w:rFonts w:ascii="Times New Roman" w:hAnsi="Times New Roman"/>
                <w:sz w:val="24"/>
                <w:szCs w:val="24"/>
              </w:rPr>
              <w:t xml:space="preserve">роспекты по профилактике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инфекционных </w:t>
            </w:r>
            <w:r w:rsidRPr="009D3907">
              <w:rPr>
                <w:rFonts w:ascii="Times New Roman" w:hAnsi="Times New Roman"/>
                <w:sz w:val="24"/>
                <w:szCs w:val="24"/>
              </w:rPr>
              <w:t>заболеваний.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907">
              <w:rPr>
                <w:rFonts w:ascii="Times New Roman" w:hAnsi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/>
                <w:sz w:val="24"/>
                <w:szCs w:val="24"/>
              </w:rPr>
              <w:t>Элементы и п</w:t>
            </w:r>
            <w:r w:rsidRPr="009D3907">
              <w:rPr>
                <w:rFonts w:ascii="Times New Roman" w:hAnsi="Times New Roman"/>
                <w:sz w:val="24"/>
                <w:szCs w:val="24"/>
              </w:rPr>
              <w:t xml:space="preserve">риемы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медицинского лаборанта </w:t>
            </w:r>
            <w:r w:rsidRPr="009D3907">
              <w:rPr>
                <w:rFonts w:ascii="Times New Roman" w:hAnsi="Times New Roman"/>
                <w:sz w:val="24"/>
                <w:szCs w:val="24"/>
              </w:rPr>
              <w:t xml:space="preserve">по технике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лабораторного исследования воды на микробиологические         показатели.</w:t>
            </w:r>
            <w:r w:rsidRPr="009D3907">
              <w:rPr>
                <w:rFonts w:ascii="Times New Roman" w:hAnsi="Times New Roman"/>
                <w:sz w:val="24"/>
                <w:szCs w:val="24"/>
              </w:rPr>
              <w:t>      </w:t>
            </w:r>
          </w:p>
        </w:tc>
        <w:tc>
          <w:tcPr>
            <w:tcW w:w="567" w:type="dxa"/>
          </w:tcPr>
          <w:p w:rsidR="001A6A75" w:rsidRPr="00D648E9" w:rsidRDefault="001A6A75" w:rsidP="00E077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1A6A75" w:rsidRPr="00D648E9" w:rsidRDefault="001A6A75" w:rsidP="00E077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6A75" w:rsidRDefault="001A6A75" w:rsidP="00E077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907">
              <w:rPr>
                <w:rFonts w:ascii="Times New Roman" w:hAnsi="Times New Roman"/>
                <w:sz w:val="24"/>
                <w:szCs w:val="24"/>
              </w:rPr>
              <w:t>Демонстрации.</w:t>
            </w:r>
          </w:p>
          <w:p w:rsidR="001A6A75" w:rsidRPr="009D3907" w:rsidRDefault="001A6A75" w:rsidP="00E077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6A75" w:rsidRPr="007A363A" w:rsidRDefault="001A6A75" w:rsidP="00E077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63A">
              <w:rPr>
                <w:rFonts w:ascii="Times New Roman" w:hAnsi="Times New Roman"/>
                <w:sz w:val="24"/>
                <w:szCs w:val="24"/>
              </w:rPr>
              <w:t xml:space="preserve">Дневник </w:t>
            </w:r>
            <w:proofErr w:type="spellStart"/>
            <w:r w:rsidRPr="007A363A">
              <w:rPr>
                <w:rFonts w:ascii="Times New Roman" w:hAnsi="Times New Roman"/>
                <w:sz w:val="24"/>
                <w:szCs w:val="24"/>
              </w:rPr>
              <w:t>профпроб</w:t>
            </w:r>
            <w:proofErr w:type="spellEnd"/>
            <w:r w:rsidRPr="007A36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1A6A75" w:rsidRPr="009D3907" w:rsidTr="005C6627">
        <w:tc>
          <w:tcPr>
            <w:tcW w:w="391" w:type="dxa"/>
          </w:tcPr>
          <w:p w:rsidR="001A6A75" w:rsidRPr="00241D7B" w:rsidRDefault="001A6A75" w:rsidP="00E077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D7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3" w:type="dxa"/>
          </w:tcPr>
          <w:p w:rsidR="001A6A75" w:rsidRPr="009D3907" w:rsidRDefault="001A6A75" w:rsidP="00E077EC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9D3907">
              <w:rPr>
                <w:rFonts w:ascii="Times New Roman" w:hAnsi="Times New Roman"/>
                <w:sz w:val="24"/>
                <w:szCs w:val="24"/>
              </w:rPr>
              <w:t xml:space="preserve"> Ознакомление с содержанием и условиями труда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Центре гигиены и эпидемиологии, лабораториях Центра, </w:t>
            </w:r>
            <w:r w:rsidRPr="009D3907">
              <w:rPr>
                <w:rFonts w:ascii="Times New Roman" w:hAnsi="Times New Roman"/>
                <w:sz w:val="24"/>
                <w:szCs w:val="24"/>
              </w:rPr>
              <w:t xml:space="preserve">с содержанием и характером труда врачей-специалистов, среднего и младшего медицинского персонала. </w:t>
            </w:r>
          </w:p>
          <w:p w:rsidR="001A6A75" w:rsidRPr="00E1111B" w:rsidRDefault="001A6A75" w:rsidP="001A6A75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907">
              <w:rPr>
                <w:rFonts w:ascii="Times New Roman" w:hAnsi="Times New Roman"/>
                <w:sz w:val="24"/>
                <w:szCs w:val="24"/>
              </w:rPr>
              <w:t>Ознакомление с условиями и результатами труда врача</w:t>
            </w:r>
            <w:r>
              <w:rPr>
                <w:rFonts w:ascii="Times New Roman" w:hAnsi="Times New Roman"/>
                <w:sz w:val="24"/>
                <w:szCs w:val="24"/>
              </w:rPr>
              <w:t>-эпидемиолога, медицинского  лаборанта.</w:t>
            </w:r>
            <w:r w:rsidRPr="009D3907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567" w:type="dxa"/>
          </w:tcPr>
          <w:p w:rsidR="001A6A75" w:rsidRPr="00703D63" w:rsidRDefault="001A6A75" w:rsidP="00E077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1A6A75" w:rsidRPr="00703D63" w:rsidRDefault="001A6A75" w:rsidP="00E077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1A6A75" w:rsidRPr="00E1111B" w:rsidRDefault="001A6A75" w:rsidP="001A6A75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E11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кскурсия по отделам и лабораториям Центра; </w:t>
            </w:r>
          </w:p>
          <w:p w:rsidR="001A6A75" w:rsidRPr="009D3907" w:rsidRDefault="001A6A75" w:rsidP="00E077EC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6A75" w:rsidRPr="007A363A" w:rsidRDefault="001A6A75" w:rsidP="00E077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63A">
              <w:rPr>
                <w:rFonts w:ascii="Times New Roman" w:hAnsi="Times New Roman"/>
                <w:sz w:val="24"/>
                <w:szCs w:val="24"/>
              </w:rPr>
              <w:t xml:space="preserve">Дневник </w:t>
            </w:r>
            <w:proofErr w:type="spellStart"/>
            <w:r w:rsidRPr="007A363A">
              <w:rPr>
                <w:rFonts w:ascii="Times New Roman" w:hAnsi="Times New Roman"/>
                <w:sz w:val="24"/>
                <w:szCs w:val="24"/>
              </w:rPr>
              <w:t>профпроб</w:t>
            </w:r>
            <w:proofErr w:type="spellEnd"/>
            <w:r w:rsidRPr="007A36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5,8.</w:t>
            </w:r>
          </w:p>
        </w:tc>
      </w:tr>
      <w:tr w:rsidR="001A6A75" w:rsidRPr="009D3907" w:rsidTr="005C6627">
        <w:tc>
          <w:tcPr>
            <w:tcW w:w="391" w:type="dxa"/>
          </w:tcPr>
          <w:p w:rsidR="001A6A75" w:rsidRPr="00376C2A" w:rsidRDefault="001A6A75" w:rsidP="00E077E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C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1A6A75" w:rsidRPr="009D3907" w:rsidRDefault="001A6A75" w:rsidP="00E0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907">
              <w:rPr>
                <w:rFonts w:ascii="Times New Roman" w:hAnsi="Times New Roman"/>
                <w:sz w:val="24"/>
                <w:szCs w:val="24"/>
              </w:rPr>
              <w:t>Изучение инструкции по безопасности труда, санитарии, гигиене.</w:t>
            </w:r>
            <w:r w:rsidRPr="009D3907">
              <w:rPr>
                <w:rFonts w:ascii="Times New Roman" w:hAnsi="Times New Roman"/>
                <w:sz w:val="24"/>
                <w:szCs w:val="24"/>
              </w:rPr>
              <w:br/>
              <w:t xml:space="preserve"> Ознакомление с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медицинским</w:t>
            </w:r>
            <w:r w:rsidRPr="009D3907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3907">
              <w:rPr>
                <w:rFonts w:ascii="Times New Roman" w:hAnsi="Times New Roman"/>
                <w:sz w:val="24"/>
                <w:szCs w:val="24"/>
              </w:rPr>
              <w:t xml:space="preserve">м, организацией рабочего места </w:t>
            </w:r>
            <w:r>
              <w:rPr>
                <w:rFonts w:ascii="Times New Roman" w:hAnsi="Times New Roman"/>
                <w:sz w:val="24"/>
                <w:szCs w:val="24"/>
              </w:rPr>
              <w:t>фельдшера-лаборанта, врача-микробиолога,</w:t>
            </w:r>
            <w:r w:rsidRPr="009D3907">
              <w:rPr>
                <w:rFonts w:ascii="Times New Roman" w:hAnsi="Times New Roman"/>
                <w:sz w:val="24"/>
                <w:szCs w:val="24"/>
              </w:rPr>
              <w:t xml:space="preserve"> распорядком,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D3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лаборатории,</w:t>
            </w:r>
            <w:r w:rsidRPr="009D3907">
              <w:rPr>
                <w:rFonts w:ascii="Times New Roman" w:hAnsi="Times New Roman"/>
                <w:sz w:val="24"/>
                <w:szCs w:val="24"/>
              </w:rPr>
              <w:t xml:space="preserve"> расположением подсобных помещений, размещением уборочного инвентаря, хранением дезинфицирующих средств.</w:t>
            </w:r>
            <w:r w:rsidRPr="009D3907">
              <w:rPr>
                <w:rFonts w:ascii="Times New Roman" w:hAnsi="Times New Roman"/>
                <w:sz w:val="24"/>
                <w:szCs w:val="24"/>
              </w:rPr>
              <w:br/>
              <w:t>Знакомство с рабочей медицинской документацией, бланками для анализов.</w:t>
            </w:r>
            <w:r w:rsidRPr="009D3907">
              <w:rPr>
                <w:rFonts w:ascii="Times New Roman" w:hAnsi="Times New Roman"/>
                <w:sz w:val="24"/>
                <w:szCs w:val="24"/>
              </w:rPr>
              <w:br/>
              <w:t xml:space="preserve"> Отработка техники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t>микроскопа.</w:t>
            </w:r>
            <w:r w:rsidRPr="009D3907">
              <w:rPr>
                <w:rFonts w:ascii="Times New Roman" w:hAnsi="Times New Roman"/>
                <w:sz w:val="24"/>
                <w:szCs w:val="24"/>
              </w:rPr>
              <w:t xml:space="preserve">       </w:t>
            </w:r>
          </w:p>
          <w:p w:rsidR="001A6A75" w:rsidRDefault="001A6A75" w:rsidP="00E077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907">
              <w:rPr>
                <w:rFonts w:ascii="Times New Roman" w:hAnsi="Times New Roman"/>
                <w:sz w:val="24"/>
                <w:szCs w:val="24"/>
              </w:rPr>
              <w:t>Решение ситуативных задач.      </w:t>
            </w:r>
          </w:p>
        </w:tc>
        <w:tc>
          <w:tcPr>
            <w:tcW w:w="567" w:type="dxa"/>
          </w:tcPr>
          <w:p w:rsidR="001A6A75" w:rsidRPr="00703D63" w:rsidRDefault="001A6A75" w:rsidP="00E077E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1A6A75" w:rsidRPr="00703D63" w:rsidRDefault="001A6A75" w:rsidP="00E077E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1A6A75" w:rsidRPr="009D3907" w:rsidRDefault="001A6A75" w:rsidP="00E077EC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9D3907">
              <w:rPr>
                <w:rFonts w:ascii="Times New Roman" w:hAnsi="Times New Roman"/>
                <w:sz w:val="24"/>
                <w:szCs w:val="24"/>
              </w:rPr>
              <w:t>Практические работы.</w:t>
            </w:r>
          </w:p>
        </w:tc>
        <w:tc>
          <w:tcPr>
            <w:tcW w:w="1842" w:type="dxa"/>
          </w:tcPr>
          <w:p w:rsidR="001A6A75" w:rsidRDefault="001A6A75" w:rsidP="00E077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63A">
              <w:rPr>
                <w:rFonts w:ascii="Times New Roman" w:hAnsi="Times New Roman"/>
                <w:sz w:val="24"/>
                <w:szCs w:val="24"/>
              </w:rPr>
              <w:t xml:space="preserve">Дневник </w:t>
            </w:r>
            <w:proofErr w:type="spellStart"/>
            <w:r w:rsidRPr="007A363A">
              <w:rPr>
                <w:rFonts w:ascii="Times New Roman" w:hAnsi="Times New Roman"/>
                <w:sz w:val="24"/>
                <w:szCs w:val="24"/>
              </w:rPr>
              <w:t>профпроб</w:t>
            </w:r>
            <w:proofErr w:type="spellEnd"/>
            <w:r w:rsidRPr="007A36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6A75" w:rsidRPr="007A363A" w:rsidRDefault="001A6A75" w:rsidP="00E077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8-18</w:t>
            </w:r>
          </w:p>
        </w:tc>
      </w:tr>
      <w:tr w:rsidR="001A6A75" w:rsidRPr="009D3907" w:rsidTr="005C6627">
        <w:tc>
          <w:tcPr>
            <w:tcW w:w="391" w:type="dxa"/>
          </w:tcPr>
          <w:p w:rsidR="001A6A75" w:rsidRDefault="001A6A75" w:rsidP="00E077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1A6A75" w:rsidRPr="00E1111B" w:rsidRDefault="001A6A75" w:rsidP="001A6A75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907">
              <w:rPr>
                <w:rFonts w:ascii="Times New Roman" w:hAnsi="Times New Roman"/>
                <w:sz w:val="24"/>
                <w:szCs w:val="24"/>
              </w:rPr>
              <w:t xml:space="preserve">Обобщение и анализ наблюдений. Изучение и анализ квалификационных характеристик, </w:t>
            </w:r>
            <w:proofErr w:type="spellStart"/>
            <w:r w:rsidRPr="009D3907">
              <w:rPr>
                <w:rFonts w:ascii="Times New Roman" w:hAnsi="Times New Roman"/>
                <w:sz w:val="24"/>
                <w:szCs w:val="24"/>
              </w:rPr>
              <w:t>профессиограмм</w:t>
            </w:r>
            <w:proofErr w:type="spellEnd"/>
            <w:r w:rsidRPr="009D3907">
              <w:rPr>
                <w:rFonts w:ascii="Times New Roman" w:hAnsi="Times New Roman"/>
                <w:sz w:val="24"/>
                <w:szCs w:val="24"/>
              </w:rPr>
              <w:t>, ознакомление с должностными инструкциями, трудовых соглашений, контрактов.   </w:t>
            </w:r>
          </w:p>
        </w:tc>
        <w:tc>
          <w:tcPr>
            <w:tcW w:w="567" w:type="dxa"/>
          </w:tcPr>
          <w:p w:rsidR="001A6A75" w:rsidRPr="00703D63" w:rsidRDefault="001A6A75" w:rsidP="00E077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A6A75" w:rsidRPr="00703D63" w:rsidRDefault="001A6A75" w:rsidP="00E077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A6A75" w:rsidRPr="009D3907" w:rsidRDefault="001A6A75" w:rsidP="00E077EC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Самоанализ</w:t>
            </w:r>
            <w:r w:rsidRPr="009D3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A6A75" w:rsidRPr="007A363A" w:rsidRDefault="001A6A75" w:rsidP="00E077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63A">
              <w:rPr>
                <w:rFonts w:ascii="Times New Roman" w:hAnsi="Times New Roman"/>
                <w:sz w:val="24"/>
                <w:szCs w:val="24"/>
              </w:rPr>
              <w:t xml:space="preserve">Дневник </w:t>
            </w:r>
            <w:proofErr w:type="spellStart"/>
            <w:r w:rsidRPr="007A363A">
              <w:rPr>
                <w:rFonts w:ascii="Times New Roman" w:hAnsi="Times New Roman"/>
                <w:sz w:val="24"/>
                <w:szCs w:val="24"/>
              </w:rPr>
              <w:t>профпроб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 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профессиограмма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отчет, аналитическая записка, эссе, электронная презентация.</w:t>
            </w:r>
          </w:p>
        </w:tc>
      </w:tr>
      <w:tr w:rsidR="001A6A75" w:rsidRPr="009D3907" w:rsidTr="005C6627">
        <w:tc>
          <w:tcPr>
            <w:tcW w:w="391" w:type="dxa"/>
          </w:tcPr>
          <w:p w:rsidR="001A6A75" w:rsidRDefault="001A6A75" w:rsidP="00E077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1A6A75" w:rsidRPr="00E1111B" w:rsidRDefault="001A6A75" w:rsidP="001A6A75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907">
              <w:rPr>
                <w:rFonts w:ascii="Times New Roman" w:hAnsi="Times New Roman"/>
                <w:sz w:val="24"/>
                <w:szCs w:val="24"/>
              </w:rPr>
              <w:t xml:space="preserve">Обобщение и анализ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профессиональной пробы.</w:t>
            </w:r>
          </w:p>
        </w:tc>
        <w:tc>
          <w:tcPr>
            <w:tcW w:w="567" w:type="dxa"/>
          </w:tcPr>
          <w:p w:rsidR="001A6A75" w:rsidRPr="00703D63" w:rsidRDefault="001A6A75" w:rsidP="00E077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A6A75" w:rsidRPr="00703D63" w:rsidRDefault="001A6A75" w:rsidP="00E077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A6A75" w:rsidRPr="009D3907" w:rsidRDefault="001A6A75" w:rsidP="00E077EC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Аналитическое собеседование.</w:t>
            </w:r>
            <w:r w:rsidRPr="009D3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A6A75" w:rsidRPr="007A363A" w:rsidRDefault="001A6A75" w:rsidP="00E077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63A">
              <w:rPr>
                <w:rFonts w:ascii="Times New Roman" w:hAnsi="Times New Roman"/>
                <w:sz w:val="24"/>
                <w:szCs w:val="24"/>
              </w:rPr>
              <w:t xml:space="preserve">Дневник </w:t>
            </w:r>
            <w:proofErr w:type="spellStart"/>
            <w:r w:rsidRPr="007A363A">
              <w:rPr>
                <w:rFonts w:ascii="Times New Roman" w:hAnsi="Times New Roman"/>
                <w:sz w:val="24"/>
                <w:szCs w:val="24"/>
              </w:rPr>
              <w:t>профпроб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профессиограмма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отчет, аналитическая записка, эссе, электронная презентация.</w:t>
            </w:r>
          </w:p>
        </w:tc>
      </w:tr>
    </w:tbl>
    <w:p w:rsidR="001A6A75" w:rsidRPr="00703D63" w:rsidRDefault="001A6A75" w:rsidP="001A6A75">
      <w:pPr>
        <w:pStyle w:val="a5"/>
        <w:spacing w:after="0" w:line="240" w:lineRule="auto"/>
        <w:ind w:left="-900"/>
        <w:jc w:val="both"/>
        <w:rPr>
          <w:rFonts w:ascii="Times New Roman" w:hAnsi="Times New Roman"/>
          <w:i/>
          <w:sz w:val="28"/>
          <w:szCs w:val="28"/>
        </w:rPr>
      </w:pPr>
    </w:p>
    <w:p w:rsidR="001A6A75" w:rsidRDefault="001A6A75" w:rsidP="001A6A7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A6A75" w:rsidRPr="00D91BB7" w:rsidRDefault="001A6A75" w:rsidP="001A6A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1BB7">
        <w:rPr>
          <w:rFonts w:ascii="Times New Roman" w:hAnsi="Times New Roman"/>
          <w:b/>
          <w:sz w:val="28"/>
          <w:szCs w:val="28"/>
        </w:rPr>
        <w:lastRenderedPageBreak/>
        <w:t>Результативность программы профессиональной пробы</w:t>
      </w:r>
    </w:p>
    <w:p w:rsidR="001A6A75" w:rsidRPr="00D91BB7" w:rsidRDefault="001A6A75" w:rsidP="001A6A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1BB7">
        <w:rPr>
          <w:rFonts w:ascii="Times New Roman" w:hAnsi="Times New Roman"/>
          <w:b/>
          <w:sz w:val="28"/>
          <w:szCs w:val="28"/>
        </w:rPr>
        <w:t xml:space="preserve"> «Работа в  Центре гигиены и эпидемиологии» </w:t>
      </w:r>
    </w:p>
    <w:p w:rsidR="001A6A75" w:rsidRPr="00D91BB7" w:rsidRDefault="001A6A75" w:rsidP="001A6A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6A75" w:rsidRPr="002452CE" w:rsidRDefault="001A6A75" w:rsidP="001A6A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52CE">
        <w:rPr>
          <w:rFonts w:ascii="Times New Roman" w:hAnsi="Times New Roman"/>
          <w:sz w:val="28"/>
          <w:szCs w:val="28"/>
        </w:rPr>
        <w:t xml:space="preserve">Данная программа профессиональной пробы была реализована в сентябре 2012 учебного года в группах 10 (22чел) и 11 (7чел.) медико-экологического образовательного направления. Общее количество учащихся – 30 человек. </w:t>
      </w:r>
    </w:p>
    <w:p w:rsidR="001A6A75" w:rsidRPr="002452CE" w:rsidRDefault="001A6A75" w:rsidP="001A6A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профессиональной пробы позволило учащимся:</w:t>
      </w:r>
    </w:p>
    <w:p w:rsidR="001A6A75" w:rsidRPr="00C50B23" w:rsidRDefault="001A6A75" w:rsidP="001A6A75">
      <w:pPr>
        <w:pStyle w:val="a6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C50B23">
        <w:rPr>
          <w:sz w:val="28"/>
          <w:szCs w:val="28"/>
        </w:rPr>
        <w:t>осознать свои интересы, способности, навыки, способствующие формированию адекватной самооценки и составлению конкретных планов относительно профессиональной карьеры;</w:t>
      </w:r>
    </w:p>
    <w:p w:rsidR="001A6A75" w:rsidRPr="00C50B23" w:rsidRDefault="001A6A75" w:rsidP="001A6A75">
      <w:pPr>
        <w:pStyle w:val="a6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C50B23">
        <w:rPr>
          <w:sz w:val="28"/>
          <w:szCs w:val="28"/>
        </w:rPr>
        <w:t>ознакомиться</w:t>
      </w:r>
      <w:r w:rsidRPr="00C50B23">
        <w:rPr>
          <w:sz w:val="28"/>
          <w:szCs w:val="28"/>
        </w:rPr>
        <w:tab/>
        <w:t xml:space="preserve"> с</w:t>
      </w:r>
      <w:r w:rsidRPr="00C50B23">
        <w:rPr>
          <w:sz w:val="28"/>
          <w:szCs w:val="28"/>
        </w:rPr>
        <w:tab/>
        <w:t xml:space="preserve">различными  специальностями / профессиями медицинской деятельности;  </w:t>
      </w:r>
    </w:p>
    <w:p w:rsidR="001A6A75" w:rsidRPr="006530BD" w:rsidRDefault="001A6A75" w:rsidP="001A6A75">
      <w:pPr>
        <w:pStyle w:val="a6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C50B23">
        <w:rPr>
          <w:sz w:val="28"/>
          <w:szCs w:val="28"/>
        </w:rPr>
        <w:t xml:space="preserve">получить информацию о ситуациях и переменах в сфере профессионального образования и  </w:t>
      </w:r>
      <w:r w:rsidRPr="006530BD">
        <w:rPr>
          <w:sz w:val="28"/>
          <w:szCs w:val="28"/>
        </w:rPr>
        <w:t>труда;</w:t>
      </w:r>
    </w:p>
    <w:p w:rsidR="001A6A75" w:rsidRPr="006530BD" w:rsidRDefault="001A6A75" w:rsidP="001A6A75">
      <w:pPr>
        <w:pStyle w:val="a6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6530BD">
        <w:rPr>
          <w:sz w:val="28"/>
          <w:szCs w:val="28"/>
        </w:rPr>
        <w:t>изучить свои возможности и потребности,  соотнести их с требованиями, которые предъявляет интересующая их профессия;</w:t>
      </w:r>
    </w:p>
    <w:p w:rsidR="001A6A75" w:rsidRPr="006530BD" w:rsidRDefault="001A6A75" w:rsidP="001A6A75">
      <w:pPr>
        <w:pStyle w:val="a6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6530BD">
        <w:rPr>
          <w:sz w:val="28"/>
          <w:szCs w:val="28"/>
        </w:rPr>
        <w:t>сделать обоснованный выбор;</w:t>
      </w:r>
    </w:p>
    <w:p w:rsidR="001A6A75" w:rsidRPr="006530BD" w:rsidRDefault="001A6A75" w:rsidP="001A6A75">
      <w:pPr>
        <w:pStyle w:val="a"/>
        <w:numPr>
          <w:ilvl w:val="0"/>
          <w:numId w:val="9"/>
        </w:numPr>
        <w:spacing w:line="276" w:lineRule="auto"/>
        <w:ind w:left="284" w:hanging="284"/>
        <w:rPr>
          <w:sz w:val="28"/>
          <w:szCs w:val="28"/>
        </w:rPr>
      </w:pPr>
      <w:r w:rsidRPr="006530BD">
        <w:rPr>
          <w:sz w:val="28"/>
          <w:szCs w:val="28"/>
        </w:rPr>
        <w:t>выявить соответствия требований выбранной профессии их способностям и возможностям;</w:t>
      </w:r>
    </w:p>
    <w:p w:rsidR="001A6A75" w:rsidRPr="006530BD" w:rsidRDefault="001A6A75" w:rsidP="001A6A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530BD">
        <w:rPr>
          <w:rFonts w:ascii="Times New Roman" w:hAnsi="Times New Roman"/>
          <w:sz w:val="28"/>
          <w:szCs w:val="28"/>
        </w:rPr>
        <w:t xml:space="preserve">Предполагается, что в результате освоения программы профессиональной пробы </w:t>
      </w:r>
      <w:r w:rsidRPr="006530BD">
        <w:rPr>
          <w:rFonts w:ascii="Times New Roman" w:hAnsi="Times New Roman"/>
          <w:b/>
          <w:sz w:val="28"/>
          <w:szCs w:val="28"/>
        </w:rPr>
        <w:t xml:space="preserve">«Работа в  Центре гигиены и эпидемиологии» </w:t>
      </w:r>
      <w:r w:rsidRPr="006530BD">
        <w:rPr>
          <w:rFonts w:ascii="Times New Roman" w:hAnsi="Times New Roman"/>
          <w:sz w:val="28"/>
          <w:szCs w:val="28"/>
        </w:rPr>
        <w:t>старшеклассник</w:t>
      </w:r>
      <w:r w:rsidRPr="006530BD">
        <w:rPr>
          <w:rFonts w:ascii="Times New Roman" w:hAnsi="Times New Roman"/>
          <w:b/>
          <w:sz w:val="28"/>
          <w:szCs w:val="28"/>
        </w:rPr>
        <w:t xml:space="preserve"> </w:t>
      </w:r>
      <w:r w:rsidRPr="006530BD">
        <w:rPr>
          <w:rFonts w:ascii="Times New Roman" w:hAnsi="Times New Roman"/>
          <w:sz w:val="28"/>
          <w:szCs w:val="28"/>
        </w:rPr>
        <w:t>будет обладать следующими компетенциями:</w:t>
      </w:r>
    </w:p>
    <w:p w:rsidR="001A6A75" w:rsidRPr="006530BD" w:rsidRDefault="001A6A75" w:rsidP="001A6A7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530BD">
        <w:rPr>
          <w:rFonts w:ascii="Times New Roman" w:hAnsi="Times New Roman"/>
          <w:sz w:val="28"/>
          <w:szCs w:val="28"/>
        </w:rPr>
        <w:t>соотносить свои склонности, способности с требованиями, которые предъявляют</w:t>
      </w:r>
      <w:r w:rsidRPr="006530BD">
        <w:rPr>
          <w:rFonts w:ascii="Times New Roman" w:hAnsi="Times New Roman"/>
          <w:sz w:val="28"/>
          <w:szCs w:val="28"/>
        </w:rPr>
        <w:tab/>
        <w:t xml:space="preserve"> профессии</w:t>
      </w:r>
      <w:r w:rsidRPr="006530BD">
        <w:rPr>
          <w:rFonts w:ascii="Times New Roman" w:hAnsi="Times New Roman"/>
          <w:sz w:val="28"/>
          <w:szCs w:val="28"/>
        </w:rPr>
        <w:tab/>
        <w:t xml:space="preserve"> медицинского</w:t>
      </w:r>
      <w:r w:rsidRPr="006530BD">
        <w:rPr>
          <w:rFonts w:ascii="Times New Roman" w:hAnsi="Times New Roman"/>
          <w:sz w:val="28"/>
          <w:szCs w:val="28"/>
        </w:rPr>
        <w:tab/>
        <w:t xml:space="preserve">профиля;     </w:t>
      </w:r>
    </w:p>
    <w:p w:rsidR="001A6A75" w:rsidRPr="006530BD" w:rsidRDefault="001A6A75" w:rsidP="001A6A7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530BD">
        <w:rPr>
          <w:rFonts w:ascii="Times New Roman" w:hAnsi="Times New Roman"/>
          <w:sz w:val="28"/>
          <w:szCs w:val="28"/>
        </w:rPr>
        <w:t>усвоит</w:t>
      </w:r>
      <w:r>
        <w:rPr>
          <w:rFonts w:ascii="Times New Roman" w:hAnsi="Times New Roman"/>
          <w:sz w:val="28"/>
          <w:szCs w:val="28"/>
        </w:rPr>
        <w:t>ь</w:t>
      </w:r>
      <w:r w:rsidRPr="006530BD">
        <w:rPr>
          <w:rFonts w:ascii="Times New Roman" w:hAnsi="Times New Roman"/>
          <w:sz w:val="28"/>
          <w:szCs w:val="28"/>
        </w:rPr>
        <w:t xml:space="preserve"> первоначальные приемы общения в медицинском коллективе;</w:t>
      </w:r>
    </w:p>
    <w:p w:rsidR="001A6A75" w:rsidRPr="006530BD" w:rsidRDefault="001A6A75" w:rsidP="001A6A75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530BD">
        <w:rPr>
          <w:rFonts w:ascii="Times New Roman" w:hAnsi="Times New Roman"/>
          <w:sz w:val="28"/>
          <w:szCs w:val="28"/>
        </w:rPr>
        <w:t>иметь устойчивое желание работать в сфере медицины;</w:t>
      </w:r>
    </w:p>
    <w:p w:rsidR="001A6A75" w:rsidRPr="006530BD" w:rsidRDefault="001A6A75" w:rsidP="001A6A75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530BD">
        <w:rPr>
          <w:rFonts w:ascii="Times New Roman" w:hAnsi="Times New Roman"/>
          <w:sz w:val="28"/>
          <w:szCs w:val="28"/>
        </w:rPr>
        <w:t>использовать сформированные знания и умения в собственном выборе профессии.</w:t>
      </w:r>
    </w:p>
    <w:p w:rsidR="001A6A75" w:rsidRPr="006530BD" w:rsidRDefault="001A6A75" w:rsidP="001A6A75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530BD">
        <w:rPr>
          <w:rFonts w:ascii="Times New Roman" w:hAnsi="Times New Roman"/>
          <w:sz w:val="28"/>
          <w:szCs w:val="28"/>
        </w:rPr>
        <w:t>владеть культурой делового общения в медицинском коллективе.</w:t>
      </w:r>
    </w:p>
    <w:p w:rsidR="001A6A75" w:rsidRPr="00703D63" w:rsidRDefault="001A6A75" w:rsidP="001A6A7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A6A75" w:rsidRDefault="001A6A75" w:rsidP="001A6A75">
      <w:pPr>
        <w:tabs>
          <w:tab w:val="left" w:pos="567"/>
        </w:tabs>
        <w:spacing w:after="0"/>
        <w:ind w:left="-210"/>
        <w:jc w:val="both"/>
        <w:rPr>
          <w:rFonts w:ascii="Times New Roman" w:hAnsi="Times New Roman"/>
          <w:sz w:val="28"/>
          <w:szCs w:val="28"/>
        </w:rPr>
      </w:pPr>
    </w:p>
    <w:p w:rsidR="001A6A75" w:rsidRDefault="001A6A75" w:rsidP="001A6A75">
      <w:pPr>
        <w:tabs>
          <w:tab w:val="left" w:pos="567"/>
        </w:tabs>
        <w:spacing w:after="0"/>
        <w:ind w:left="-210"/>
        <w:jc w:val="both"/>
        <w:rPr>
          <w:rFonts w:ascii="Times New Roman" w:hAnsi="Times New Roman"/>
          <w:sz w:val="28"/>
          <w:szCs w:val="28"/>
        </w:rPr>
      </w:pPr>
    </w:p>
    <w:p w:rsidR="001A6A75" w:rsidRDefault="001A6A75" w:rsidP="001A6A75">
      <w:pPr>
        <w:tabs>
          <w:tab w:val="left" w:pos="567"/>
        </w:tabs>
        <w:spacing w:after="0"/>
        <w:ind w:left="-210"/>
        <w:jc w:val="both"/>
        <w:rPr>
          <w:rFonts w:ascii="Times New Roman" w:hAnsi="Times New Roman"/>
          <w:sz w:val="28"/>
          <w:szCs w:val="28"/>
        </w:rPr>
      </w:pPr>
    </w:p>
    <w:p w:rsidR="001A6A75" w:rsidRDefault="001A6A75" w:rsidP="001A6A75">
      <w:pPr>
        <w:tabs>
          <w:tab w:val="left" w:pos="567"/>
        </w:tabs>
        <w:spacing w:after="0"/>
        <w:ind w:left="-210"/>
        <w:jc w:val="both"/>
        <w:rPr>
          <w:rFonts w:ascii="Times New Roman" w:hAnsi="Times New Roman"/>
          <w:sz w:val="28"/>
          <w:szCs w:val="28"/>
        </w:rPr>
      </w:pPr>
    </w:p>
    <w:p w:rsidR="001A6A75" w:rsidRDefault="001A6A75" w:rsidP="001A6A75">
      <w:pPr>
        <w:tabs>
          <w:tab w:val="left" w:pos="567"/>
        </w:tabs>
        <w:spacing w:after="0"/>
        <w:ind w:left="-210"/>
        <w:jc w:val="both"/>
        <w:rPr>
          <w:rFonts w:ascii="Times New Roman" w:hAnsi="Times New Roman"/>
          <w:sz w:val="28"/>
          <w:szCs w:val="28"/>
        </w:rPr>
      </w:pPr>
    </w:p>
    <w:p w:rsidR="001A6A75" w:rsidRDefault="001A6A75" w:rsidP="001A6A75">
      <w:pPr>
        <w:tabs>
          <w:tab w:val="left" w:pos="567"/>
        </w:tabs>
        <w:spacing w:after="0"/>
        <w:ind w:left="-210"/>
        <w:jc w:val="both"/>
        <w:rPr>
          <w:rFonts w:ascii="Times New Roman" w:hAnsi="Times New Roman"/>
          <w:sz w:val="28"/>
          <w:szCs w:val="28"/>
        </w:rPr>
      </w:pPr>
    </w:p>
    <w:p w:rsidR="001A6A75" w:rsidRPr="009E654B" w:rsidRDefault="001A6A75" w:rsidP="001A6A7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Используемая литература</w:t>
      </w:r>
    </w:p>
    <w:p w:rsidR="001A6A75" w:rsidRPr="001D7B62" w:rsidRDefault="001A6A75" w:rsidP="005C6627">
      <w:pPr>
        <w:numPr>
          <w:ilvl w:val="0"/>
          <w:numId w:val="12"/>
        </w:numPr>
        <w:tabs>
          <w:tab w:val="left" w:pos="0"/>
        </w:tabs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9E654B">
        <w:rPr>
          <w:rFonts w:ascii="Times New Roman" w:hAnsi="Times New Roman"/>
          <w:b/>
          <w:bCs/>
          <w:sz w:val="28"/>
          <w:szCs w:val="28"/>
        </w:rPr>
        <w:t xml:space="preserve">Климов Е. А. </w:t>
      </w:r>
      <w:r w:rsidRPr="009E654B">
        <w:rPr>
          <w:rFonts w:ascii="Times New Roman" w:hAnsi="Times New Roman"/>
          <w:sz w:val="28"/>
          <w:szCs w:val="28"/>
        </w:rPr>
        <w:t>Психология профессионального самоопределения. — Ростов-н</w:t>
      </w:r>
      <w:proofErr w:type="gramStart"/>
      <w:r w:rsidRPr="009E654B">
        <w:rPr>
          <w:rFonts w:ascii="Times New Roman" w:hAnsi="Times New Roman"/>
          <w:sz w:val="28"/>
          <w:szCs w:val="28"/>
        </w:rPr>
        <w:t>/Д</w:t>
      </w:r>
      <w:proofErr w:type="gramEnd"/>
      <w:r w:rsidRPr="009E654B">
        <w:rPr>
          <w:rFonts w:ascii="Times New Roman" w:hAnsi="Times New Roman"/>
          <w:sz w:val="28"/>
          <w:szCs w:val="28"/>
        </w:rPr>
        <w:t>: Феникс, 1996.</w:t>
      </w:r>
    </w:p>
    <w:p w:rsidR="001A6A75" w:rsidRPr="001D7B62" w:rsidRDefault="001A6A75" w:rsidP="005C6627">
      <w:pPr>
        <w:numPr>
          <w:ilvl w:val="0"/>
          <w:numId w:val="12"/>
        </w:numPr>
        <w:tabs>
          <w:tab w:val="left" w:pos="0"/>
        </w:tabs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9E654B">
        <w:rPr>
          <w:rFonts w:ascii="Times New Roman" w:hAnsi="Times New Roman"/>
          <w:b/>
          <w:bCs/>
          <w:sz w:val="28"/>
          <w:szCs w:val="28"/>
        </w:rPr>
        <w:t xml:space="preserve">Концепция </w:t>
      </w:r>
      <w:r w:rsidRPr="009E654B">
        <w:rPr>
          <w:rFonts w:ascii="Times New Roman" w:hAnsi="Times New Roman"/>
          <w:sz w:val="28"/>
          <w:szCs w:val="28"/>
        </w:rPr>
        <w:t>системы профессиональной ориентации учащихся общеобразовательных школ. — Гос. комитет СССР по нар</w:t>
      </w:r>
      <w:proofErr w:type="gramStart"/>
      <w:r w:rsidRPr="009E654B">
        <w:rPr>
          <w:rFonts w:ascii="Times New Roman" w:hAnsi="Times New Roman"/>
          <w:sz w:val="28"/>
          <w:szCs w:val="28"/>
        </w:rPr>
        <w:t>.</w:t>
      </w:r>
      <w:proofErr w:type="gramEnd"/>
      <w:r w:rsidRPr="009E65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654B">
        <w:rPr>
          <w:rFonts w:ascii="Times New Roman" w:hAnsi="Times New Roman"/>
          <w:sz w:val="28"/>
          <w:szCs w:val="28"/>
        </w:rPr>
        <w:t>о</w:t>
      </w:r>
      <w:proofErr w:type="gramEnd"/>
      <w:r w:rsidRPr="009E654B">
        <w:rPr>
          <w:rFonts w:ascii="Times New Roman" w:hAnsi="Times New Roman"/>
          <w:sz w:val="28"/>
          <w:szCs w:val="28"/>
        </w:rPr>
        <w:t>бр., АПН СССР, ВНИК «Школьник — Труд — Профессия». — М., 1991. — 24  с.</w:t>
      </w:r>
    </w:p>
    <w:p w:rsidR="001A6A75" w:rsidRPr="001D7B62" w:rsidRDefault="001A6A75" w:rsidP="005C6627">
      <w:pPr>
        <w:numPr>
          <w:ilvl w:val="0"/>
          <w:numId w:val="12"/>
        </w:numPr>
        <w:tabs>
          <w:tab w:val="left" w:pos="0"/>
        </w:tabs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9E654B">
        <w:rPr>
          <w:rFonts w:ascii="Times New Roman" w:hAnsi="Times New Roman"/>
          <w:b/>
          <w:bCs/>
          <w:sz w:val="28"/>
          <w:szCs w:val="28"/>
        </w:rPr>
        <w:t xml:space="preserve">Концепция </w:t>
      </w:r>
      <w:r w:rsidRPr="009E654B">
        <w:rPr>
          <w:rFonts w:ascii="Times New Roman" w:hAnsi="Times New Roman"/>
          <w:sz w:val="28"/>
          <w:szCs w:val="28"/>
        </w:rPr>
        <w:t>профессионального самоопределения молодежи / В. А. Поляков, С. Н. Чистякова и др. // Педагогика. — 1993. — № 5.</w:t>
      </w:r>
    </w:p>
    <w:p w:rsidR="001A6A75" w:rsidRPr="001D7B62" w:rsidRDefault="001A6A75" w:rsidP="005C6627">
      <w:pPr>
        <w:numPr>
          <w:ilvl w:val="0"/>
          <w:numId w:val="12"/>
        </w:numPr>
        <w:tabs>
          <w:tab w:val="left" w:pos="0"/>
        </w:tabs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9E654B">
        <w:rPr>
          <w:rFonts w:ascii="Times New Roman" w:hAnsi="Times New Roman"/>
          <w:b/>
          <w:bCs/>
          <w:sz w:val="28"/>
          <w:szCs w:val="28"/>
        </w:rPr>
        <w:t xml:space="preserve">Краткий </w:t>
      </w:r>
      <w:r w:rsidRPr="009E654B">
        <w:rPr>
          <w:rFonts w:ascii="Times New Roman" w:hAnsi="Times New Roman"/>
          <w:sz w:val="28"/>
          <w:szCs w:val="28"/>
        </w:rPr>
        <w:t>словарь понятий и терминов по профориентации</w:t>
      </w:r>
      <w:proofErr w:type="gramStart"/>
      <w:r w:rsidRPr="009E654B">
        <w:rPr>
          <w:rFonts w:ascii="Times New Roman" w:hAnsi="Times New Roman"/>
          <w:sz w:val="28"/>
          <w:szCs w:val="28"/>
        </w:rPr>
        <w:t> / С</w:t>
      </w:r>
      <w:proofErr w:type="gramEnd"/>
      <w:r w:rsidRPr="009E654B">
        <w:rPr>
          <w:rFonts w:ascii="Times New Roman" w:hAnsi="Times New Roman"/>
          <w:sz w:val="28"/>
          <w:szCs w:val="28"/>
        </w:rPr>
        <w:t>ост. Л. В. </w:t>
      </w:r>
      <w:proofErr w:type="spellStart"/>
      <w:r w:rsidRPr="009E654B">
        <w:rPr>
          <w:rFonts w:ascii="Times New Roman" w:hAnsi="Times New Roman"/>
          <w:sz w:val="28"/>
          <w:szCs w:val="28"/>
        </w:rPr>
        <w:t>Ботякова</w:t>
      </w:r>
      <w:proofErr w:type="spellEnd"/>
      <w:r w:rsidRPr="009E654B">
        <w:rPr>
          <w:rFonts w:ascii="Times New Roman" w:hAnsi="Times New Roman"/>
          <w:sz w:val="28"/>
          <w:szCs w:val="28"/>
        </w:rPr>
        <w:t> // ВНИК «Школьник — Труд — Профессия». — М., 1991. — 35 с.</w:t>
      </w:r>
    </w:p>
    <w:p w:rsidR="001A6A75" w:rsidRPr="001D7B62" w:rsidRDefault="001A6A75" w:rsidP="005C6627">
      <w:pPr>
        <w:numPr>
          <w:ilvl w:val="0"/>
          <w:numId w:val="12"/>
        </w:numPr>
        <w:tabs>
          <w:tab w:val="left" w:pos="0"/>
        </w:tabs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9E654B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 w:rsidRPr="009E654B">
        <w:rPr>
          <w:rFonts w:ascii="Times New Roman" w:hAnsi="Times New Roman"/>
          <w:sz w:val="28"/>
          <w:szCs w:val="28"/>
        </w:rPr>
        <w:t>общеобразовательных учреждений: «Твоя профессиональная карьера. 8—9 классы». — М.: Просвещение, 2006.</w:t>
      </w:r>
    </w:p>
    <w:p w:rsidR="001A6A75" w:rsidRPr="001D7B62" w:rsidRDefault="001A6A75" w:rsidP="005C6627">
      <w:pPr>
        <w:numPr>
          <w:ilvl w:val="0"/>
          <w:numId w:val="12"/>
        </w:numPr>
        <w:tabs>
          <w:tab w:val="left" w:pos="0"/>
        </w:tabs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9E654B">
        <w:rPr>
          <w:rFonts w:ascii="Times New Roman" w:hAnsi="Times New Roman"/>
          <w:b/>
          <w:bCs/>
          <w:sz w:val="28"/>
          <w:szCs w:val="28"/>
        </w:rPr>
        <w:t xml:space="preserve">Комплект программ </w:t>
      </w:r>
      <w:r w:rsidRPr="009E654B">
        <w:rPr>
          <w:rFonts w:ascii="Times New Roman" w:hAnsi="Times New Roman"/>
          <w:sz w:val="28"/>
          <w:szCs w:val="28"/>
        </w:rPr>
        <w:t>профессиональных проб школьников (5—9 классы) / Под ред. С. Н. Чистяковой. — М.: Филология, ИОСО РАО, 1996.</w:t>
      </w:r>
    </w:p>
    <w:p w:rsidR="001A6A75" w:rsidRPr="001D7B62" w:rsidRDefault="001A6A75" w:rsidP="005C6627">
      <w:pPr>
        <w:numPr>
          <w:ilvl w:val="0"/>
          <w:numId w:val="12"/>
        </w:numPr>
        <w:tabs>
          <w:tab w:val="left" w:pos="0"/>
        </w:tabs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9E654B">
        <w:rPr>
          <w:rFonts w:ascii="Times New Roman" w:hAnsi="Times New Roman"/>
          <w:b/>
          <w:bCs/>
          <w:sz w:val="28"/>
          <w:szCs w:val="28"/>
        </w:rPr>
        <w:t xml:space="preserve">Продуктивное образование. </w:t>
      </w:r>
      <w:r w:rsidRPr="009E654B">
        <w:rPr>
          <w:rFonts w:ascii="Times New Roman" w:hAnsi="Times New Roman"/>
          <w:sz w:val="28"/>
          <w:szCs w:val="28"/>
        </w:rPr>
        <w:t>Совместный выпуск журнала «Школьные технологии» и альманаха «Новые ценности образования». — М.: Народное образование, 1999.</w:t>
      </w:r>
    </w:p>
    <w:p w:rsidR="001A6A75" w:rsidRPr="0031362F" w:rsidRDefault="001A6A75" w:rsidP="005C6627">
      <w:pPr>
        <w:numPr>
          <w:ilvl w:val="0"/>
          <w:numId w:val="12"/>
        </w:numPr>
        <w:tabs>
          <w:tab w:val="left" w:pos="0"/>
        </w:tabs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31362F">
        <w:rPr>
          <w:rFonts w:ascii="Times New Roman" w:hAnsi="Times New Roman"/>
          <w:sz w:val="28"/>
          <w:szCs w:val="28"/>
        </w:rPr>
        <w:t> </w:t>
      </w:r>
      <w:proofErr w:type="spellStart"/>
      <w:r w:rsidRPr="0031362F">
        <w:rPr>
          <w:rFonts w:ascii="Times New Roman" w:hAnsi="Times New Roman"/>
          <w:b/>
          <w:sz w:val="28"/>
          <w:szCs w:val="28"/>
        </w:rPr>
        <w:t>Таизова</w:t>
      </w:r>
      <w:proofErr w:type="spellEnd"/>
      <w:r w:rsidRPr="0031362F">
        <w:rPr>
          <w:rFonts w:ascii="Times New Roman" w:hAnsi="Times New Roman"/>
          <w:b/>
          <w:sz w:val="28"/>
          <w:szCs w:val="28"/>
        </w:rPr>
        <w:t xml:space="preserve"> О.С. </w:t>
      </w:r>
      <w:r w:rsidRPr="0031362F">
        <w:rPr>
          <w:rFonts w:ascii="Times New Roman" w:hAnsi="Times New Roman"/>
          <w:sz w:val="28"/>
          <w:szCs w:val="28"/>
        </w:rPr>
        <w:t>Методические рекомендации</w:t>
      </w:r>
      <w:r w:rsidRPr="0031362F">
        <w:rPr>
          <w:rFonts w:ascii="Times New Roman" w:hAnsi="Times New Roman"/>
          <w:b/>
          <w:sz w:val="28"/>
          <w:szCs w:val="28"/>
        </w:rPr>
        <w:t xml:space="preserve"> «</w:t>
      </w:r>
      <w:r w:rsidRPr="0031362F">
        <w:rPr>
          <w:rFonts w:ascii="Times New Roman" w:hAnsi="Times New Roman"/>
          <w:sz w:val="28"/>
          <w:szCs w:val="28"/>
        </w:rPr>
        <w:t>Инновационные образовательные практики профильного и профессионального самоопределения ученика».2011</w:t>
      </w:r>
    </w:p>
    <w:p w:rsidR="001A6A75" w:rsidRPr="00CC172A" w:rsidRDefault="001A6A75" w:rsidP="005C6627">
      <w:pPr>
        <w:numPr>
          <w:ilvl w:val="0"/>
          <w:numId w:val="12"/>
        </w:numPr>
        <w:tabs>
          <w:tab w:val="left" w:pos="0"/>
        </w:tabs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CC172A">
        <w:rPr>
          <w:rFonts w:ascii="Times New Roman" w:hAnsi="Times New Roman"/>
          <w:sz w:val="28"/>
          <w:szCs w:val="28"/>
        </w:rPr>
        <w:t> </w:t>
      </w:r>
      <w:proofErr w:type="spellStart"/>
      <w:r w:rsidRPr="00CC172A">
        <w:rPr>
          <w:rFonts w:ascii="Times New Roman" w:hAnsi="Times New Roman"/>
          <w:b/>
          <w:bCs/>
          <w:sz w:val="28"/>
          <w:szCs w:val="28"/>
        </w:rPr>
        <w:t>Фукуяма</w:t>
      </w:r>
      <w:proofErr w:type="spellEnd"/>
      <w:r w:rsidRPr="00CC172A">
        <w:rPr>
          <w:rFonts w:ascii="Times New Roman" w:hAnsi="Times New Roman"/>
          <w:b/>
          <w:bCs/>
          <w:sz w:val="28"/>
          <w:szCs w:val="28"/>
        </w:rPr>
        <w:t xml:space="preserve"> С. </w:t>
      </w:r>
      <w:r w:rsidRPr="00CC172A">
        <w:rPr>
          <w:rFonts w:ascii="Times New Roman" w:hAnsi="Times New Roman"/>
          <w:sz w:val="28"/>
          <w:szCs w:val="28"/>
        </w:rPr>
        <w:t>Теоретические основы профессиональной ориентации. — М.: Изд-во Московского университета, 1992.</w:t>
      </w:r>
    </w:p>
    <w:p w:rsidR="001A6A75" w:rsidRPr="00D91BB7" w:rsidRDefault="005C6627" w:rsidP="005C6627">
      <w:pPr>
        <w:numPr>
          <w:ilvl w:val="0"/>
          <w:numId w:val="12"/>
        </w:numPr>
        <w:tabs>
          <w:tab w:val="left" w:pos="0"/>
        </w:tabs>
        <w:spacing w:after="0"/>
        <w:ind w:left="284"/>
        <w:jc w:val="both"/>
        <w:rPr>
          <w:i/>
        </w:rPr>
      </w:pPr>
      <w:r w:rsidRPr="005C662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1A6A75" w:rsidRPr="00D91BB7">
        <w:rPr>
          <w:rFonts w:ascii="Times New Roman" w:hAnsi="Times New Roman"/>
          <w:b/>
          <w:bCs/>
          <w:sz w:val="28"/>
          <w:szCs w:val="28"/>
        </w:rPr>
        <w:t>Шалавина</w:t>
      </w:r>
      <w:proofErr w:type="spellEnd"/>
      <w:r w:rsidR="001A6A75" w:rsidRPr="00D91BB7">
        <w:rPr>
          <w:rFonts w:ascii="Times New Roman" w:hAnsi="Times New Roman"/>
          <w:b/>
          <w:bCs/>
          <w:sz w:val="28"/>
          <w:szCs w:val="28"/>
        </w:rPr>
        <w:t xml:space="preserve"> Т. И. </w:t>
      </w:r>
      <w:r w:rsidR="001A6A75" w:rsidRPr="00D91BB7">
        <w:rPr>
          <w:rFonts w:ascii="Times New Roman" w:hAnsi="Times New Roman"/>
          <w:sz w:val="28"/>
          <w:szCs w:val="28"/>
        </w:rPr>
        <w:t xml:space="preserve">Теория и практика личностно ориентированной подготовки будущего учителя к профессиональному самоопределению школьников: </w:t>
      </w:r>
      <w:proofErr w:type="spellStart"/>
      <w:r w:rsidR="001A6A75" w:rsidRPr="00D91BB7">
        <w:rPr>
          <w:rFonts w:ascii="Times New Roman" w:hAnsi="Times New Roman"/>
          <w:sz w:val="28"/>
          <w:szCs w:val="28"/>
        </w:rPr>
        <w:t>Дис</w:t>
      </w:r>
      <w:proofErr w:type="spellEnd"/>
      <w:r w:rsidR="001A6A75" w:rsidRPr="00D91BB7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="001A6A75" w:rsidRPr="00D91BB7">
        <w:rPr>
          <w:rFonts w:ascii="Times New Roman" w:hAnsi="Times New Roman"/>
          <w:sz w:val="28"/>
          <w:szCs w:val="28"/>
        </w:rPr>
        <w:t>соиск</w:t>
      </w:r>
      <w:proofErr w:type="spellEnd"/>
      <w:r w:rsidR="001A6A75" w:rsidRPr="00D91BB7">
        <w:rPr>
          <w:rFonts w:ascii="Times New Roman" w:hAnsi="Times New Roman"/>
          <w:sz w:val="28"/>
          <w:szCs w:val="28"/>
        </w:rPr>
        <w:t>. учен</w:t>
      </w:r>
      <w:proofErr w:type="gramStart"/>
      <w:r w:rsidR="001A6A75" w:rsidRPr="00D91BB7">
        <w:rPr>
          <w:rFonts w:ascii="Times New Roman" w:hAnsi="Times New Roman"/>
          <w:sz w:val="28"/>
          <w:szCs w:val="28"/>
        </w:rPr>
        <w:t>.</w:t>
      </w:r>
      <w:proofErr w:type="gramEnd"/>
      <w:r w:rsidR="001A6A75" w:rsidRPr="00D91B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6A75" w:rsidRPr="00D91BB7">
        <w:rPr>
          <w:rFonts w:ascii="Times New Roman" w:hAnsi="Times New Roman"/>
          <w:sz w:val="28"/>
          <w:szCs w:val="28"/>
        </w:rPr>
        <w:t>с</w:t>
      </w:r>
      <w:proofErr w:type="gramEnd"/>
      <w:r w:rsidR="001A6A75" w:rsidRPr="00D91BB7">
        <w:rPr>
          <w:rFonts w:ascii="Times New Roman" w:hAnsi="Times New Roman"/>
          <w:sz w:val="28"/>
          <w:szCs w:val="28"/>
        </w:rPr>
        <w:t xml:space="preserve">теп. </w:t>
      </w:r>
      <w:proofErr w:type="spellStart"/>
      <w:r w:rsidR="001A6A75" w:rsidRPr="00D91BB7">
        <w:rPr>
          <w:rFonts w:ascii="Times New Roman" w:hAnsi="Times New Roman"/>
          <w:sz w:val="28"/>
          <w:szCs w:val="28"/>
        </w:rPr>
        <w:t>докт</w:t>
      </w:r>
      <w:proofErr w:type="spellEnd"/>
      <w:r w:rsidR="001A6A75" w:rsidRPr="00D91BB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A6A75" w:rsidRPr="00D91BB7">
        <w:rPr>
          <w:rFonts w:ascii="Times New Roman" w:hAnsi="Times New Roman"/>
          <w:sz w:val="28"/>
          <w:szCs w:val="28"/>
        </w:rPr>
        <w:t>пед</w:t>
      </w:r>
      <w:proofErr w:type="spellEnd"/>
      <w:r w:rsidR="001A6A75" w:rsidRPr="00D91BB7">
        <w:rPr>
          <w:rFonts w:ascii="Times New Roman" w:hAnsi="Times New Roman"/>
          <w:sz w:val="28"/>
          <w:szCs w:val="28"/>
        </w:rPr>
        <w:t>. наук. — M.: Российская академия образования: Институт профессионального самоопределения молодежи, 1995.</w:t>
      </w:r>
    </w:p>
    <w:p w:rsidR="001A6A75" w:rsidRPr="001A6A75" w:rsidRDefault="001A6A75" w:rsidP="001A6A75">
      <w:pPr>
        <w:spacing w:before="100" w:beforeAutospacing="1" w:after="100" w:afterAutospacing="1"/>
        <w:rPr>
          <w:sz w:val="28"/>
          <w:szCs w:val="28"/>
        </w:rPr>
      </w:pPr>
    </w:p>
    <w:p w:rsidR="004B5204" w:rsidRDefault="004B5204"/>
    <w:sectPr w:rsidR="004B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B3B"/>
    <w:multiLevelType w:val="hybridMultilevel"/>
    <w:tmpl w:val="E716B9BC"/>
    <w:lvl w:ilvl="0" w:tplc="9FDC5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B0E32"/>
    <w:multiLevelType w:val="hybridMultilevel"/>
    <w:tmpl w:val="4242503A"/>
    <w:lvl w:ilvl="0" w:tplc="BEB48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02111"/>
    <w:multiLevelType w:val="hybridMultilevel"/>
    <w:tmpl w:val="5CDCC050"/>
    <w:lvl w:ilvl="0" w:tplc="9FDC5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E6B4C"/>
    <w:multiLevelType w:val="hybridMultilevel"/>
    <w:tmpl w:val="27368B98"/>
    <w:lvl w:ilvl="0" w:tplc="B750F3A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21611"/>
    <w:multiLevelType w:val="hybridMultilevel"/>
    <w:tmpl w:val="8D881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F3852"/>
    <w:multiLevelType w:val="hybridMultilevel"/>
    <w:tmpl w:val="A626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A7E66"/>
    <w:multiLevelType w:val="hybridMultilevel"/>
    <w:tmpl w:val="A2725AD6"/>
    <w:lvl w:ilvl="0" w:tplc="9FDC5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BE0BBD"/>
    <w:multiLevelType w:val="hybridMultilevel"/>
    <w:tmpl w:val="F4946D06"/>
    <w:lvl w:ilvl="0" w:tplc="9FDC53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DF5575"/>
    <w:multiLevelType w:val="hybridMultilevel"/>
    <w:tmpl w:val="9E745728"/>
    <w:lvl w:ilvl="0" w:tplc="9FDC533C">
      <w:start w:val="1"/>
      <w:numFmt w:val="bullet"/>
      <w:lvlText w:val=""/>
      <w:lvlJc w:val="left"/>
      <w:pPr>
        <w:ind w:left="2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3" w:hanging="360"/>
      </w:pPr>
      <w:rPr>
        <w:rFonts w:ascii="Wingdings" w:hAnsi="Wingdings" w:hint="default"/>
      </w:rPr>
    </w:lvl>
  </w:abstractNum>
  <w:abstractNum w:abstractNumId="9">
    <w:nsid w:val="50300094"/>
    <w:multiLevelType w:val="hybridMultilevel"/>
    <w:tmpl w:val="ECAC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D324F"/>
    <w:multiLevelType w:val="hybridMultilevel"/>
    <w:tmpl w:val="4CB2C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0FB12">
      <w:start w:val="12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E9364E"/>
    <w:multiLevelType w:val="hybridMultilevel"/>
    <w:tmpl w:val="A442EF7C"/>
    <w:lvl w:ilvl="0" w:tplc="0D1C5D4C">
      <w:start w:val="1"/>
      <w:numFmt w:val="bullet"/>
      <w:pStyle w:val="a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804305"/>
    <w:multiLevelType w:val="hybridMultilevel"/>
    <w:tmpl w:val="A470E010"/>
    <w:lvl w:ilvl="0" w:tplc="9FDC5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1740E"/>
    <w:multiLevelType w:val="hybridMultilevel"/>
    <w:tmpl w:val="9E14D722"/>
    <w:lvl w:ilvl="0" w:tplc="B7DE2E1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A65CF"/>
    <w:multiLevelType w:val="hybridMultilevel"/>
    <w:tmpl w:val="19064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4338E"/>
    <w:multiLevelType w:val="hybridMultilevel"/>
    <w:tmpl w:val="9B7A1698"/>
    <w:lvl w:ilvl="0" w:tplc="9FDC5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D72C6"/>
    <w:multiLevelType w:val="hybridMultilevel"/>
    <w:tmpl w:val="B538D94E"/>
    <w:lvl w:ilvl="0" w:tplc="9FDC533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14"/>
  </w:num>
  <w:num w:numId="6">
    <w:abstractNumId w:val="5"/>
  </w:num>
  <w:num w:numId="7">
    <w:abstractNumId w:val="11"/>
  </w:num>
  <w:num w:numId="8">
    <w:abstractNumId w:val="16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1"/>
  </w:num>
  <w:num w:numId="14">
    <w:abstractNumId w:val="15"/>
  </w:num>
  <w:num w:numId="15">
    <w:abstractNumId w:val="13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5204"/>
    <w:rsid w:val="00092E79"/>
    <w:rsid w:val="001A6A75"/>
    <w:rsid w:val="004B5204"/>
    <w:rsid w:val="005217AB"/>
    <w:rsid w:val="005C6627"/>
    <w:rsid w:val="00DA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1A6A75"/>
    <w:rPr>
      <w:color w:val="0000FF"/>
      <w:u w:val="single"/>
    </w:rPr>
  </w:style>
  <w:style w:type="paragraph" w:styleId="a5">
    <w:name w:val="List Paragraph"/>
    <w:basedOn w:val="a0"/>
    <w:qFormat/>
    <w:rsid w:val="001A6A7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">
    <w:name w:val="аТекст"/>
    <w:basedOn w:val="a7"/>
    <w:rsid w:val="001A6A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аСписок"/>
    <w:basedOn w:val="a0"/>
    <w:rsid w:val="001A6A75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1A6A7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0"/>
    <w:link w:val="a8"/>
    <w:uiPriority w:val="99"/>
    <w:semiHidden/>
    <w:unhideWhenUsed/>
    <w:rsid w:val="001A6A75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1A6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8B25-A457-4391-A261-E0B87AF2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4</cp:revision>
  <dcterms:created xsi:type="dcterms:W3CDTF">2013-08-25T16:38:00Z</dcterms:created>
  <dcterms:modified xsi:type="dcterms:W3CDTF">2013-08-29T06:13:00Z</dcterms:modified>
</cp:coreProperties>
</file>