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0A" w:rsidRPr="00335B52" w:rsidRDefault="0075120A" w:rsidP="0075120A">
      <w:pPr>
        <w:jc w:val="right"/>
        <w:rPr>
          <w:rFonts w:ascii="Times New Roman" w:hAnsi="Times New Roman"/>
          <w:b/>
          <w:sz w:val="28"/>
          <w:szCs w:val="28"/>
        </w:rPr>
      </w:pPr>
      <w:r w:rsidRPr="00335B52">
        <w:rPr>
          <w:rFonts w:ascii="Times New Roman" w:hAnsi="Times New Roman"/>
          <w:b/>
          <w:sz w:val="28"/>
          <w:szCs w:val="28"/>
        </w:rPr>
        <w:t>Приложение 3</w:t>
      </w:r>
    </w:p>
    <w:p w:rsidR="0075120A" w:rsidRDefault="0075120A" w:rsidP="0075120A">
      <w:pPr>
        <w:ind w:left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120A" w:rsidRPr="00AA5612" w:rsidRDefault="0075120A" w:rsidP="0075120A">
      <w:pPr>
        <w:ind w:left="705"/>
        <w:jc w:val="both"/>
        <w:rPr>
          <w:rFonts w:ascii="Times New Roman" w:hAnsi="Times New Roman"/>
          <w:smallCaps/>
          <w:sz w:val="28"/>
          <w:szCs w:val="28"/>
        </w:rPr>
      </w:pPr>
      <w:r w:rsidRPr="00AA5612">
        <w:rPr>
          <w:rFonts w:ascii="Times New Roman" w:hAnsi="Times New Roman"/>
          <w:smallCaps/>
          <w:sz w:val="28"/>
          <w:szCs w:val="28"/>
        </w:rPr>
        <w:t>Образец</w:t>
      </w:r>
    </w:p>
    <w:p w:rsidR="0075120A" w:rsidRPr="0037640B" w:rsidRDefault="0075120A" w:rsidP="0075120A">
      <w:pPr>
        <w:ind w:left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120A" w:rsidRDefault="0075120A" w:rsidP="0075120A">
      <w:pPr>
        <w:jc w:val="both"/>
        <w:rPr>
          <w:rFonts w:ascii="Times New Roman" w:hAnsi="Times New Roman"/>
          <w:i/>
          <w:sz w:val="28"/>
          <w:szCs w:val="28"/>
        </w:rPr>
      </w:pPr>
      <w:r w:rsidRPr="0037640B">
        <w:rPr>
          <w:rFonts w:ascii="Times New Roman" w:hAnsi="Times New Roman"/>
          <w:i/>
          <w:sz w:val="28"/>
          <w:szCs w:val="28"/>
        </w:rPr>
        <w:t xml:space="preserve">В образце представлены различные виды источников и литературы с оформлением в соответствии с </w:t>
      </w:r>
      <w:proofErr w:type="spellStart"/>
      <w:r w:rsidRPr="0037640B">
        <w:rPr>
          <w:rFonts w:ascii="Times New Roman" w:hAnsi="Times New Roman"/>
          <w:i/>
          <w:sz w:val="28"/>
          <w:szCs w:val="28"/>
        </w:rPr>
        <w:t>ГОСТом</w:t>
      </w:r>
      <w:proofErr w:type="spellEnd"/>
      <w:r w:rsidRPr="0037640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7640B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37640B">
        <w:rPr>
          <w:rFonts w:ascii="Times New Roman" w:hAnsi="Times New Roman"/>
          <w:i/>
          <w:sz w:val="28"/>
          <w:szCs w:val="28"/>
        </w:rPr>
        <w:t xml:space="preserve"> 7.0.5-2008, список оформляется в алф</w:t>
      </w:r>
      <w:r w:rsidRPr="0037640B">
        <w:rPr>
          <w:rFonts w:ascii="Times New Roman" w:hAnsi="Times New Roman"/>
          <w:i/>
          <w:sz w:val="28"/>
          <w:szCs w:val="28"/>
        </w:rPr>
        <w:t>а</w:t>
      </w:r>
      <w:r w:rsidRPr="0037640B">
        <w:rPr>
          <w:rFonts w:ascii="Times New Roman" w:hAnsi="Times New Roman"/>
          <w:i/>
          <w:sz w:val="28"/>
          <w:szCs w:val="28"/>
        </w:rPr>
        <w:t>витном порядке.</w:t>
      </w:r>
    </w:p>
    <w:p w:rsidR="0075120A" w:rsidRPr="0037640B" w:rsidRDefault="0075120A" w:rsidP="0075120A">
      <w:pPr>
        <w:jc w:val="both"/>
        <w:rPr>
          <w:rFonts w:ascii="Times New Roman" w:hAnsi="Times New Roman"/>
          <w:i/>
          <w:sz w:val="28"/>
          <w:szCs w:val="28"/>
        </w:rPr>
      </w:pPr>
    </w:p>
    <w:p w:rsidR="0075120A" w:rsidRDefault="0075120A" w:rsidP="007512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</w:p>
    <w:p w:rsidR="0075120A" w:rsidRPr="0037640B" w:rsidRDefault="0075120A" w:rsidP="007512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120A" w:rsidRPr="0037640B" w:rsidRDefault="0075120A" w:rsidP="0075120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37640B">
        <w:rPr>
          <w:rFonts w:ascii="Times New Roman" w:hAnsi="Times New Roman"/>
          <w:sz w:val="28"/>
          <w:szCs w:val="28"/>
          <w:lang w:val="en-US"/>
        </w:rPr>
        <w:t>Britannica CD'99 [</w:t>
      </w:r>
      <w:r w:rsidRPr="0037640B">
        <w:rPr>
          <w:rFonts w:ascii="Times New Roman" w:hAnsi="Times New Roman"/>
          <w:sz w:val="28"/>
          <w:szCs w:val="28"/>
        </w:rPr>
        <w:t>Электронный</w:t>
      </w:r>
      <w:r w:rsidRPr="0037640B">
        <w:rPr>
          <w:rFonts w:ascii="Times New Roman" w:hAnsi="Times New Roman"/>
          <w:sz w:val="28"/>
          <w:szCs w:val="28"/>
          <w:lang w:val="en-US"/>
        </w:rPr>
        <w:t> </w:t>
      </w:r>
      <w:r w:rsidRPr="0037640B">
        <w:rPr>
          <w:rFonts w:ascii="Times New Roman" w:hAnsi="Times New Roman"/>
          <w:sz w:val="28"/>
          <w:szCs w:val="28"/>
        </w:rPr>
        <w:t>ресурс</w:t>
      </w:r>
      <w:proofErr w:type="gramStart"/>
      <w:r w:rsidRPr="0037640B">
        <w:rPr>
          <w:rFonts w:ascii="Times New Roman" w:hAnsi="Times New Roman"/>
          <w:sz w:val="28"/>
          <w:szCs w:val="28"/>
          <w:lang w:val="en-US"/>
        </w:rPr>
        <w:t>] :</w:t>
      </w:r>
      <w:proofErr w:type="gramEnd"/>
      <w:r w:rsidRPr="0037640B">
        <w:rPr>
          <w:rFonts w:ascii="Times New Roman" w:hAnsi="Times New Roman"/>
          <w:sz w:val="28"/>
          <w:szCs w:val="28"/>
          <w:lang w:val="en-US"/>
        </w:rPr>
        <w:t xml:space="preserve"> encyclopedia : Knowledge for the I</w:t>
      </w:r>
      <w:r w:rsidRPr="0037640B">
        <w:rPr>
          <w:rFonts w:ascii="Times New Roman" w:hAnsi="Times New Roman"/>
          <w:sz w:val="28"/>
          <w:szCs w:val="28"/>
          <w:lang w:val="en-US"/>
        </w:rPr>
        <w:t>n</w:t>
      </w:r>
      <w:r w:rsidRPr="0037640B">
        <w:rPr>
          <w:rFonts w:ascii="Times New Roman" w:hAnsi="Times New Roman"/>
          <w:sz w:val="28"/>
          <w:szCs w:val="28"/>
          <w:lang w:val="en-US"/>
        </w:rPr>
        <w:t xml:space="preserve">formation age. - </w:t>
      </w:r>
      <w:proofErr w:type="gramStart"/>
      <w:r w:rsidRPr="0037640B">
        <w:rPr>
          <w:rFonts w:ascii="Times New Roman" w:hAnsi="Times New Roman"/>
          <w:sz w:val="28"/>
          <w:szCs w:val="28"/>
          <w:lang w:val="en-US"/>
        </w:rPr>
        <w:t>Chicago :</w:t>
      </w:r>
      <w:proofErr w:type="gramEnd"/>
      <w:r w:rsidRPr="0037640B">
        <w:rPr>
          <w:rFonts w:ascii="Times New Roman" w:hAnsi="Times New Roman"/>
          <w:sz w:val="28"/>
          <w:szCs w:val="28"/>
          <w:lang w:val="en-US"/>
        </w:rPr>
        <w:t xml:space="preserve"> Encyclopedia Britannica, Inc., 1999. - 2 </w:t>
      </w:r>
      <w:proofErr w:type="spellStart"/>
      <w:r w:rsidRPr="0037640B">
        <w:rPr>
          <w:rFonts w:ascii="Times New Roman" w:hAnsi="Times New Roman"/>
          <w:sz w:val="28"/>
          <w:szCs w:val="28"/>
        </w:rPr>
        <w:t>эл</w:t>
      </w:r>
      <w:proofErr w:type="spellEnd"/>
      <w:r w:rsidRPr="0037640B">
        <w:rPr>
          <w:rFonts w:ascii="Times New Roman" w:hAnsi="Times New Roman"/>
          <w:sz w:val="28"/>
          <w:szCs w:val="28"/>
          <w:lang w:val="en-US"/>
        </w:rPr>
        <w:t>. </w:t>
      </w:r>
      <w:r w:rsidRPr="0037640B">
        <w:rPr>
          <w:rFonts w:ascii="Times New Roman" w:hAnsi="Times New Roman"/>
          <w:sz w:val="28"/>
          <w:szCs w:val="28"/>
        </w:rPr>
        <w:t>опт</w:t>
      </w:r>
      <w:proofErr w:type="gramStart"/>
      <w:r w:rsidRPr="0037640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37640B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37640B">
        <w:rPr>
          <w:rFonts w:ascii="Times New Roman" w:hAnsi="Times New Roman"/>
          <w:sz w:val="28"/>
          <w:szCs w:val="28"/>
        </w:rPr>
        <w:t>д</w:t>
      </w:r>
      <w:proofErr w:type="gramEnd"/>
      <w:r w:rsidRPr="0037640B">
        <w:rPr>
          <w:rFonts w:ascii="Times New Roman" w:hAnsi="Times New Roman"/>
          <w:sz w:val="28"/>
          <w:szCs w:val="28"/>
        </w:rPr>
        <w:t>иск</w:t>
      </w:r>
      <w:r w:rsidRPr="0037640B">
        <w:rPr>
          <w:rFonts w:ascii="Times New Roman" w:hAnsi="Times New Roman"/>
          <w:sz w:val="28"/>
          <w:szCs w:val="28"/>
          <w:lang w:val="en-US"/>
        </w:rPr>
        <w:t> (CD-ROM) : </w:t>
      </w:r>
      <w:proofErr w:type="spellStart"/>
      <w:r w:rsidRPr="0037640B">
        <w:rPr>
          <w:rFonts w:ascii="Times New Roman" w:hAnsi="Times New Roman"/>
          <w:sz w:val="28"/>
          <w:szCs w:val="28"/>
        </w:rPr>
        <w:t>цв</w:t>
      </w:r>
      <w:proofErr w:type="spellEnd"/>
      <w:r w:rsidRPr="0037640B">
        <w:rPr>
          <w:rFonts w:ascii="Times New Roman" w:hAnsi="Times New Roman"/>
          <w:sz w:val="28"/>
          <w:szCs w:val="28"/>
          <w:lang w:val="en-US"/>
        </w:rPr>
        <w:t>., </w:t>
      </w:r>
      <w:proofErr w:type="spellStart"/>
      <w:r w:rsidRPr="0037640B">
        <w:rPr>
          <w:rFonts w:ascii="Times New Roman" w:hAnsi="Times New Roman"/>
          <w:sz w:val="28"/>
          <w:szCs w:val="28"/>
        </w:rPr>
        <w:t>зв</w:t>
      </w:r>
      <w:proofErr w:type="spellEnd"/>
      <w:r w:rsidRPr="0037640B">
        <w:rPr>
          <w:rFonts w:ascii="Times New Roman" w:hAnsi="Times New Roman"/>
          <w:sz w:val="28"/>
          <w:szCs w:val="28"/>
          <w:lang w:val="en-US"/>
        </w:rPr>
        <w:t xml:space="preserve">. + 2 </w:t>
      </w:r>
      <w:proofErr w:type="spellStart"/>
      <w:r w:rsidRPr="0037640B">
        <w:rPr>
          <w:rFonts w:ascii="Times New Roman" w:hAnsi="Times New Roman"/>
          <w:sz w:val="28"/>
          <w:szCs w:val="28"/>
        </w:rPr>
        <w:t>бр</w:t>
      </w:r>
      <w:proofErr w:type="spellEnd"/>
      <w:r w:rsidRPr="0037640B">
        <w:rPr>
          <w:rFonts w:ascii="Times New Roman" w:hAnsi="Times New Roman"/>
          <w:sz w:val="28"/>
          <w:szCs w:val="28"/>
          <w:lang w:val="en-US"/>
        </w:rPr>
        <w:t xml:space="preserve">. + 1 </w:t>
      </w:r>
      <w:proofErr w:type="spellStart"/>
      <w:r w:rsidRPr="0037640B">
        <w:rPr>
          <w:rFonts w:ascii="Times New Roman" w:hAnsi="Times New Roman"/>
          <w:sz w:val="28"/>
          <w:szCs w:val="28"/>
        </w:rPr>
        <w:t>эл</w:t>
      </w:r>
      <w:proofErr w:type="spellEnd"/>
      <w:r w:rsidRPr="0037640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7640B">
        <w:rPr>
          <w:rFonts w:ascii="Times New Roman" w:hAnsi="Times New Roman"/>
          <w:sz w:val="28"/>
          <w:szCs w:val="28"/>
        </w:rPr>
        <w:t>опт</w:t>
      </w:r>
      <w:r w:rsidRPr="0037640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7640B">
        <w:rPr>
          <w:rFonts w:ascii="Times New Roman" w:hAnsi="Times New Roman"/>
          <w:sz w:val="28"/>
          <w:szCs w:val="28"/>
        </w:rPr>
        <w:t>диск</w:t>
      </w:r>
      <w:r w:rsidRPr="0037640B">
        <w:rPr>
          <w:rFonts w:ascii="Times New Roman" w:hAnsi="Times New Roman"/>
          <w:sz w:val="28"/>
          <w:szCs w:val="28"/>
          <w:lang w:val="en-US"/>
        </w:rPr>
        <w:t xml:space="preserve"> (CD-ROM). </w:t>
      </w:r>
    </w:p>
    <w:p w:rsidR="0075120A" w:rsidRPr="0037640B" w:rsidRDefault="0075120A" w:rsidP="0075120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7640B">
        <w:rPr>
          <w:rFonts w:ascii="Times New Roman" w:hAnsi="Times New Roman"/>
          <w:sz w:val="28"/>
          <w:szCs w:val="28"/>
        </w:rPr>
        <w:t xml:space="preserve">Автономова Н.С. Открытая структура: Якобсон - Бахтин - Лотман - </w:t>
      </w:r>
      <w:proofErr w:type="spellStart"/>
      <w:r w:rsidRPr="0037640B">
        <w:rPr>
          <w:rFonts w:ascii="Times New Roman" w:hAnsi="Times New Roman"/>
          <w:sz w:val="28"/>
          <w:szCs w:val="28"/>
        </w:rPr>
        <w:t>Гаспаров</w:t>
      </w:r>
      <w:proofErr w:type="spellEnd"/>
      <w:r w:rsidRPr="0037640B">
        <w:rPr>
          <w:rFonts w:ascii="Times New Roman" w:hAnsi="Times New Roman"/>
          <w:sz w:val="28"/>
          <w:szCs w:val="28"/>
        </w:rPr>
        <w:t>. М.: РОССПЭН, 2009. 503 с.</w:t>
      </w:r>
    </w:p>
    <w:p w:rsidR="0075120A" w:rsidRPr="0037640B" w:rsidRDefault="0075120A" w:rsidP="0075120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7640B">
        <w:rPr>
          <w:rFonts w:ascii="Times New Roman" w:hAnsi="Times New Roman"/>
          <w:sz w:val="28"/>
          <w:szCs w:val="28"/>
        </w:rPr>
        <w:t>Козлова О.В. Проблема свободы и объективации в философии Н.А. Бердяева //Историко-философский ежегодник. - 2001. - М., 2003. - С. 282-290.</w:t>
      </w:r>
    </w:p>
    <w:p w:rsidR="0075120A" w:rsidRPr="0037640B" w:rsidRDefault="0075120A" w:rsidP="0075120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640B">
        <w:rPr>
          <w:rFonts w:ascii="Times New Roman" w:hAnsi="Times New Roman"/>
          <w:sz w:val="28"/>
          <w:szCs w:val="28"/>
        </w:rPr>
        <w:t>Куратов</w:t>
      </w:r>
      <w:proofErr w:type="spellEnd"/>
      <w:r w:rsidRPr="0037640B">
        <w:rPr>
          <w:rFonts w:ascii="Times New Roman" w:hAnsi="Times New Roman"/>
          <w:sz w:val="28"/>
          <w:szCs w:val="28"/>
        </w:rPr>
        <w:t xml:space="preserve"> А.А. Кафедра истории Поморского государственного университета [Электронный ресурс] - Режим доступа: http://hist.pomorsu.ru/history.html. Дата обращения: 01.09.2009.</w:t>
      </w:r>
    </w:p>
    <w:p w:rsidR="0075120A" w:rsidRPr="0037640B" w:rsidRDefault="0075120A" w:rsidP="0075120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7640B">
        <w:rPr>
          <w:rFonts w:ascii="Times New Roman" w:hAnsi="Times New Roman"/>
          <w:sz w:val="28"/>
          <w:szCs w:val="28"/>
        </w:rPr>
        <w:t xml:space="preserve">Метрическая книга Валаамской церкви сел. </w:t>
      </w:r>
      <w:proofErr w:type="gramStart"/>
      <w:r w:rsidRPr="0037640B">
        <w:rPr>
          <w:rFonts w:ascii="Times New Roman" w:hAnsi="Times New Roman"/>
          <w:sz w:val="28"/>
          <w:szCs w:val="28"/>
        </w:rPr>
        <w:t>Бузи</w:t>
      </w:r>
      <w:proofErr w:type="gramEnd"/>
      <w:r w:rsidRPr="0037640B">
        <w:rPr>
          <w:rFonts w:ascii="Times New Roman" w:hAnsi="Times New Roman"/>
          <w:sz w:val="28"/>
          <w:szCs w:val="28"/>
        </w:rPr>
        <w:t xml:space="preserve"> 1893-1900 г. //ГАПК. - Ф.1010. - Оп.3. - Д.21. </w:t>
      </w:r>
    </w:p>
    <w:p w:rsidR="0075120A" w:rsidRPr="0037640B" w:rsidRDefault="0075120A" w:rsidP="0075120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640B">
        <w:rPr>
          <w:rFonts w:ascii="Times New Roman" w:hAnsi="Times New Roman"/>
          <w:sz w:val="28"/>
          <w:szCs w:val="28"/>
        </w:rPr>
        <w:t>Нюридсани</w:t>
      </w:r>
      <w:proofErr w:type="spellEnd"/>
      <w:r w:rsidRPr="0037640B">
        <w:rPr>
          <w:rFonts w:ascii="Times New Roman" w:hAnsi="Times New Roman"/>
          <w:sz w:val="28"/>
          <w:szCs w:val="28"/>
        </w:rPr>
        <w:t xml:space="preserve"> М. Сальвадор Дали: пер. с фр. М.: Мол</w:t>
      </w:r>
      <w:proofErr w:type="gramStart"/>
      <w:r w:rsidRPr="0037640B">
        <w:rPr>
          <w:rFonts w:ascii="Times New Roman" w:hAnsi="Times New Roman"/>
          <w:sz w:val="28"/>
          <w:szCs w:val="28"/>
        </w:rPr>
        <w:t>.</w:t>
      </w:r>
      <w:proofErr w:type="gramEnd"/>
      <w:r w:rsidRPr="003764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640B">
        <w:rPr>
          <w:rFonts w:ascii="Times New Roman" w:hAnsi="Times New Roman"/>
          <w:sz w:val="28"/>
          <w:szCs w:val="28"/>
        </w:rPr>
        <w:t>г</w:t>
      </w:r>
      <w:proofErr w:type="gramEnd"/>
      <w:r w:rsidRPr="0037640B">
        <w:rPr>
          <w:rFonts w:ascii="Times New Roman" w:hAnsi="Times New Roman"/>
          <w:sz w:val="28"/>
          <w:szCs w:val="28"/>
        </w:rPr>
        <w:t>вардия, 2008. 541 с.</w:t>
      </w:r>
    </w:p>
    <w:p w:rsidR="0075120A" w:rsidRPr="0037640B" w:rsidRDefault="0075120A" w:rsidP="0075120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7640B">
        <w:rPr>
          <w:rFonts w:ascii="Times New Roman" w:hAnsi="Times New Roman"/>
          <w:sz w:val="28"/>
          <w:szCs w:val="28"/>
        </w:rPr>
        <w:t>Российская Федерация [Карты]</w:t>
      </w:r>
      <w:proofErr w:type="gramStart"/>
      <w:r w:rsidRPr="0037640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7640B">
        <w:rPr>
          <w:rFonts w:ascii="Times New Roman" w:hAnsi="Times New Roman"/>
          <w:sz w:val="28"/>
          <w:szCs w:val="28"/>
        </w:rPr>
        <w:t xml:space="preserve"> физическая карта. - 1: 40 000 </w:t>
      </w:r>
      <w:proofErr w:type="spellStart"/>
      <w:r w:rsidRPr="0037640B">
        <w:rPr>
          <w:rFonts w:ascii="Times New Roman" w:hAnsi="Times New Roman"/>
          <w:sz w:val="28"/>
          <w:szCs w:val="28"/>
        </w:rPr>
        <w:t>000</w:t>
      </w:r>
      <w:proofErr w:type="spellEnd"/>
      <w:r w:rsidRPr="0037640B">
        <w:rPr>
          <w:rFonts w:ascii="Times New Roman" w:hAnsi="Times New Roman"/>
          <w:sz w:val="28"/>
          <w:szCs w:val="28"/>
        </w:rPr>
        <w:t xml:space="preserve"> //Малый атлас мира. - М., 2000. С. 16-17. </w:t>
      </w:r>
    </w:p>
    <w:p w:rsidR="0075120A" w:rsidRPr="0037640B" w:rsidRDefault="0075120A" w:rsidP="0075120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640B">
        <w:rPr>
          <w:rFonts w:ascii="Times New Roman" w:hAnsi="Times New Roman"/>
          <w:sz w:val="28"/>
          <w:szCs w:val="28"/>
        </w:rPr>
        <w:t>Санакина</w:t>
      </w:r>
      <w:proofErr w:type="spellEnd"/>
      <w:r w:rsidRPr="0037640B">
        <w:rPr>
          <w:rFonts w:ascii="Times New Roman" w:hAnsi="Times New Roman"/>
          <w:sz w:val="28"/>
          <w:szCs w:val="28"/>
        </w:rPr>
        <w:t xml:space="preserve"> Т. А. Судьба Архангельской духовной семинарии в 1917-1920 гг. //1917 год в судьбах России и мира</w:t>
      </w:r>
      <w:proofErr w:type="gramStart"/>
      <w:r w:rsidRPr="0037640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7640B">
        <w:rPr>
          <w:rFonts w:ascii="Times New Roman" w:hAnsi="Times New Roman"/>
          <w:sz w:val="28"/>
          <w:szCs w:val="28"/>
        </w:rPr>
        <w:t xml:space="preserve"> сборник материалов научной конференции. - Архангельск</w:t>
      </w:r>
      <w:proofErr w:type="gramStart"/>
      <w:r w:rsidRPr="0037640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7640B">
        <w:rPr>
          <w:rFonts w:ascii="Times New Roman" w:hAnsi="Times New Roman"/>
          <w:sz w:val="28"/>
          <w:szCs w:val="28"/>
        </w:rPr>
        <w:t xml:space="preserve"> СОЛТИ, 2007. - С.198-207.</w:t>
      </w:r>
    </w:p>
    <w:p w:rsidR="0075120A" w:rsidRPr="0037640B" w:rsidRDefault="0075120A" w:rsidP="0075120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7640B">
        <w:rPr>
          <w:rFonts w:ascii="Times New Roman" w:hAnsi="Times New Roman"/>
          <w:sz w:val="28"/>
          <w:szCs w:val="28"/>
        </w:rPr>
        <w:t>Филиппова М. Школа костюма в Архангельске //Народное творчество. 2007. № 2(59). С. 40-52.</w:t>
      </w:r>
    </w:p>
    <w:p w:rsidR="0075120A" w:rsidRDefault="0075120A" w:rsidP="0075120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7640B">
        <w:rPr>
          <w:rFonts w:ascii="Times New Roman" w:hAnsi="Times New Roman"/>
          <w:sz w:val="28"/>
          <w:szCs w:val="28"/>
        </w:rPr>
        <w:t xml:space="preserve">Философия культуры и трансцендентальный идеализм //Избранное: Дух и история: пер. </w:t>
      </w:r>
      <w:proofErr w:type="gramStart"/>
      <w:r w:rsidRPr="0037640B">
        <w:rPr>
          <w:rFonts w:ascii="Times New Roman" w:hAnsi="Times New Roman"/>
          <w:sz w:val="28"/>
          <w:szCs w:val="28"/>
        </w:rPr>
        <w:t>с</w:t>
      </w:r>
      <w:proofErr w:type="gramEnd"/>
      <w:r w:rsidRPr="0037640B">
        <w:rPr>
          <w:rFonts w:ascii="Times New Roman" w:hAnsi="Times New Roman"/>
          <w:sz w:val="28"/>
          <w:szCs w:val="28"/>
        </w:rPr>
        <w:t xml:space="preserve"> нем. М., 1995. С. 7-19.</w:t>
      </w:r>
    </w:p>
    <w:p w:rsidR="003A1CE2" w:rsidRPr="0075120A" w:rsidRDefault="003A1CE2" w:rsidP="0075120A"/>
    <w:sectPr w:rsidR="003A1CE2" w:rsidRPr="0075120A" w:rsidSect="00F72F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9AA"/>
    <w:multiLevelType w:val="hybridMultilevel"/>
    <w:tmpl w:val="BF944A1C"/>
    <w:lvl w:ilvl="0" w:tplc="6D6AD9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i/>
        <w:color w:val="00000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5F2F"/>
    <w:rsid w:val="003A1CE2"/>
    <w:rsid w:val="004F1725"/>
    <w:rsid w:val="00715F2F"/>
    <w:rsid w:val="0075120A"/>
    <w:rsid w:val="00EB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715F2F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/>
    </w:rPr>
  </w:style>
  <w:style w:type="paragraph" w:customStyle="1" w:styleId="ListParagraph">
    <w:name w:val="List Paragraph"/>
    <w:basedOn w:val="a"/>
    <w:rsid w:val="007512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HSE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KovrovaAS</dc:creator>
  <cp:lastModifiedBy>KovrovaAS</cp:lastModifiedBy>
  <cp:revision>2</cp:revision>
  <dcterms:created xsi:type="dcterms:W3CDTF">2013-01-21T08:42:00Z</dcterms:created>
  <dcterms:modified xsi:type="dcterms:W3CDTF">2013-01-21T08:42:00Z</dcterms:modified>
</cp:coreProperties>
</file>