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EF" w:rsidRPr="004D113A" w:rsidRDefault="008263EF" w:rsidP="004D113A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4D113A">
        <w:rPr>
          <w:rFonts w:ascii="Times New Roman" w:hAnsi="Times New Roman" w:cs="Times New Roman"/>
          <w:color w:val="333333"/>
          <w:sz w:val="28"/>
          <w:szCs w:val="28"/>
        </w:rPr>
        <w:t>Кашапова  Эльмира  Нахиповна</w:t>
      </w:r>
    </w:p>
    <w:p w:rsidR="008263EF" w:rsidRPr="004D113A" w:rsidRDefault="008263EF" w:rsidP="004D113A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4D113A">
        <w:rPr>
          <w:rFonts w:ascii="Times New Roman" w:hAnsi="Times New Roman" w:cs="Times New Roman"/>
          <w:color w:val="333333"/>
          <w:sz w:val="28"/>
          <w:szCs w:val="28"/>
        </w:rPr>
        <w:t>Учитель  русского  языка  и  литературы</w:t>
      </w:r>
    </w:p>
    <w:p w:rsidR="008263EF" w:rsidRPr="004D113A" w:rsidRDefault="008263EF" w:rsidP="004D113A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4D113A">
        <w:rPr>
          <w:rFonts w:ascii="Times New Roman" w:hAnsi="Times New Roman" w:cs="Times New Roman"/>
          <w:color w:val="333333"/>
          <w:sz w:val="28"/>
          <w:szCs w:val="28"/>
        </w:rPr>
        <w:t>МБОУ «Гимназия  №  4  имени  братьев  Каменских»  города  Перми</w:t>
      </w:r>
    </w:p>
    <w:p w:rsidR="008263EF" w:rsidRPr="004D113A" w:rsidRDefault="008263EF" w:rsidP="004D113A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825414" w:rsidRPr="004D113A" w:rsidRDefault="00056A2F" w:rsidP="004D113A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D113A">
        <w:rPr>
          <w:rFonts w:ascii="Times New Roman" w:hAnsi="Times New Roman" w:cs="Times New Roman"/>
          <w:b/>
          <w:color w:val="333333"/>
          <w:sz w:val="28"/>
          <w:szCs w:val="28"/>
        </w:rPr>
        <w:t>Применение технологии смешанного обучения на уроках литературы</w:t>
      </w:r>
    </w:p>
    <w:p w:rsidR="00306C72" w:rsidRPr="004D113A" w:rsidRDefault="00306C72" w:rsidP="004D113A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103DA" w:rsidRPr="004D113A" w:rsidRDefault="004107FD" w:rsidP="004D113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  <w:r w:rsidRPr="004D113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«В 2012—2013 учебном году впервые в российском образовании был начат инновационный проект по апробации моделей смешанного обучения на основе ресурса НП «Телешкола». Смешанное обучение представляет собой сочетание очного и электронного обучения и позволяет реализовывать требования ФГО</w:t>
      </w:r>
      <w:r w:rsidR="00C23ABB" w:rsidRPr="004D113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С на каждой ступени образования</w:t>
      </w:r>
      <w:r w:rsidRPr="004D113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», - </w:t>
      </w:r>
      <w:r w:rsidR="00306C72" w:rsidRPr="004D113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так  комментируют проект   «Смешанное  обучение»  его  авторы. </w:t>
      </w:r>
    </w:p>
    <w:p w:rsidR="00B103DA" w:rsidRPr="004D113A" w:rsidRDefault="00306C72" w:rsidP="004D113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  <w:r w:rsidRPr="004D113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В    2012 – 2013 учебном  году  наша  гимназия    </w:t>
      </w:r>
      <w:r w:rsidR="00386BD4" w:rsidRPr="004D113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стала  участником  данного  направления  деятельности.</w:t>
      </w:r>
      <w:r w:rsidR="00B103DA" w:rsidRPr="004D113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Мной  был  выбран  ресурс,  предназначенный  для  углублённого  изучения  литературы  в  10  классе.  </w:t>
      </w:r>
      <w:r w:rsidR="00561E3C" w:rsidRPr="004D113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Надо  признаться,  было  нелегко.  Сначала  </w:t>
      </w:r>
      <w:r w:rsidR="009610BF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думала</w:t>
      </w:r>
      <w:r w:rsidR="00561E3C" w:rsidRPr="004D113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:  что  здесь  сложного.  Учащиеся  профильной  </w:t>
      </w:r>
      <w:r w:rsidR="00622A26" w:rsidRPr="004D113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группы  -  дети  мотивированные.  З</w:t>
      </w:r>
      <w:r w:rsidR="00561E3C" w:rsidRPr="004D113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адаёшь  им  урок  в  интернете,  они  его  изучают,</w:t>
      </w:r>
      <w:r w:rsidR="00F424B6" w:rsidRPr="004D113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 выполняют  задания, </w:t>
      </w:r>
      <w:r w:rsidR="00561E3C" w:rsidRPr="004D113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 при</w:t>
      </w:r>
      <w:r w:rsidR="00622A26" w:rsidRPr="004D113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ходят  на  урок  в  школу,  и  я организую  </w:t>
      </w:r>
      <w:r w:rsidR="009610BF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работу  так</w:t>
      </w:r>
      <w:r w:rsidR="00622A26" w:rsidRPr="004D113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,  чтобы  провести контроль.  Но  всё  оказалось  гораздо  сложней  и  …  интереснее.</w:t>
      </w:r>
      <w:r w:rsidR="00C87345" w:rsidRPr="004D113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 </w:t>
      </w:r>
      <w:r w:rsidR="00DD4474" w:rsidRPr="004D113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Конечно,  хотелось  бы  познакомиться  с  опытом  учителей,  уже  освоивших  данную   методику,  воспользоваться  уже  опробованными  формами  работы,  но  от  меня,  как  и  от  всех  моих  коллег,  требовалось  совершенно  иное.  А  именно:   создать  свой  арсенал  приёмов  работы,  выработать  систему  оценивания    деятельности  наших  учеников.</w:t>
      </w:r>
      <w:r w:rsidR="00D721A3" w:rsidRPr="004D113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 В  этой  статье  я  хотела  бы  поделиться  тем,  что  удалось  создать,  «наработать»  на  уроках,  проведённых  в  рамках  технологии  смешанного  обучения.</w:t>
      </w:r>
    </w:p>
    <w:p w:rsidR="00D31E28" w:rsidRPr="004D113A" w:rsidRDefault="00F424B6" w:rsidP="004D113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  <w:r w:rsidRPr="004D113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Присоединившись  к  данному  проекту,  начинаешь  понимать</w:t>
      </w:r>
      <w:r w:rsidR="00D31E28" w:rsidRPr="004D113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,  что  от  преподавателя  требуется  организация  такой  учебной  деятельности  школьников,  при  которой  они  не  потеряли  </w:t>
      </w:r>
      <w:r w:rsidR="009F4BB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бы </w:t>
      </w:r>
      <w:r w:rsidR="00D31E28" w:rsidRPr="004D113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интерес  к  живому  общению  на  занятии,  стремились  поделиться  своими  открытиями,  тем,  что  их поразило,  удивило,  хотели  просто  поделиться  новыми  знаниями</w:t>
      </w:r>
      <w:r w:rsidRPr="004D113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,  своим  </w:t>
      </w:r>
      <w:r w:rsidRPr="004D113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lastRenderedPageBreak/>
        <w:t xml:space="preserve">пониманием   литературного  произведения  и  даже   жизни. </w:t>
      </w:r>
      <w:r w:rsidR="00B47C7A" w:rsidRPr="004D113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(Ведь  ученики  приобретают  и  жизненный опыт.)</w:t>
      </w:r>
      <w:r w:rsidR="00D31E28" w:rsidRPr="004D113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А  для  этого  учитель  должен  быть  готов  </w:t>
      </w:r>
      <w:r w:rsidR="00B47C7A" w:rsidRPr="004D113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создать </w:t>
      </w:r>
      <w:r w:rsidR="009F4BB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такую  атмосферу</w:t>
      </w:r>
      <w:r w:rsidR="00D31E28" w:rsidRPr="004D113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,  чтобы  ученик  понял,  что  он  свободен  в  выборе  места,  времени  обучения  в  интернете,  но  одновременно,  что  </w:t>
      </w:r>
      <w:r w:rsidR="00B47C7A" w:rsidRPr="004D113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он  не  находится  в  абсолютно</w:t>
      </w:r>
      <w:r w:rsidR="009F4BB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 «свободном  плавании».  От  того,  как  подготовился  каждый  участник  урока,  зависит  результат  обучения.  </w:t>
      </w:r>
    </w:p>
    <w:p w:rsidR="00D31E28" w:rsidRPr="004D113A" w:rsidRDefault="008D00B5" w:rsidP="004D113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  <w:r w:rsidRPr="004D113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Технологию  смешанного   обучения  я  применяла,  как  уже  говорила,  в   профильной  группе,  поэтому,  разумеется, </w:t>
      </w:r>
      <w:r w:rsidR="00522557" w:rsidRPr="004D113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требовался  углублённый  подхо</w:t>
      </w:r>
      <w:r w:rsidR="00A86EAB" w:rsidRPr="004D113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д  к  изучению  предмета,  </w:t>
      </w:r>
      <w:r w:rsidRPr="004D113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необходимо  было  </w:t>
      </w:r>
      <w:r w:rsidR="004D113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подробно  </w:t>
      </w:r>
      <w:r w:rsidRPr="004D113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рассматривать  и  историю  создания  произведения,  и  особенности  жанра,  и  систему  персонажей,  и  художественные  особенности,  словом,  постигать  различные  литературоведческие  тонкости  и  нюансы.  Поэтому   на  уроках  систематически  проводилась  работа  по  теории  литературы.  Это  и  литературоведческие </w:t>
      </w:r>
      <w:r w:rsidR="00B47C7A" w:rsidRPr="004D113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диктанты,   кроссворды,  тесты,  викторины.</w:t>
      </w:r>
      <w:r w:rsidRPr="004D113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  Нередко </w:t>
      </w:r>
      <w:r w:rsidR="00B47C7A" w:rsidRPr="004D113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я</w:t>
      </w:r>
      <w:r w:rsidRPr="004D113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пользовалась  материалами  ЕГЭ  по  литературе  разных  лет.  Учащиеся  готовились  к  этому  виду  работы  дома  с  помощью  ресурса  «Телешколы». </w:t>
      </w:r>
      <w:r w:rsidR="00A86EAB" w:rsidRPr="004D113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В  каждом  виртуальном  уроке  присутствует  рубрика,  в  которой  даётся  определённая  теоретическая  база,  рассматриваются  различны</w:t>
      </w:r>
      <w:r w:rsidR="004F010C" w:rsidRPr="004D113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е  литературоведческие  понятия:  жанр  произведения,  изобразительно – выразительные  средства,  мотив,  идея  и  т.п.  Сначала  </w:t>
      </w:r>
      <w:r w:rsidR="00A86EAB" w:rsidRPr="004D113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 </w:t>
      </w:r>
      <w:r w:rsidR="004F010C" w:rsidRPr="004D113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вопросы в  разных  формах  по  данному  разделу  предлагались  мной.  Затем  учащиеся  стали  сами  придумывать  подобные  задания  для  все</w:t>
      </w:r>
      <w:r w:rsidR="00B47C7A" w:rsidRPr="004D113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й</w:t>
      </w:r>
      <w:r w:rsidR="004F010C" w:rsidRPr="004D113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 группы.</w:t>
      </w:r>
    </w:p>
    <w:p w:rsidR="008A584F" w:rsidRPr="004D113A" w:rsidRDefault="008A584F" w:rsidP="004D11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13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Перед  тем  как  приступить  к  детальному  рассмотрению  литературного  произведения,  </w:t>
      </w:r>
      <w:r w:rsidR="00B47C7A" w:rsidRPr="004D113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всегда  хотелось  узнать</w:t>
      </w:r>
      <w:r w:rsidRPr="004D113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,  какое  впечатление  произвела  книга  на   учеников,  насколько  хорошо  они  владеют  текстом,  насколько  внимательно  прочитали  роман,  повесть,  поэму… Поэтому    первые  уроки  в </w:t>
      </w:r>
      <w:r w:rsidR="00B47C7A" w:rsidRPr="004D113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каждой  большой  теме   начинала</w:t>
      </w:r>
      <w:r w:rsidRPr="004D113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 с  так  называемого  «контроля  чтения».  </w:t>
      </w:r>
      <w:r w:rsidR="00B47C7A" w:rsidRPr="004D113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Что  из  себя  представляет</w:t>
      </w:r>
      <w:r w:rsidR="004D113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r w:rsidR="00B47C7A" w:rsidRPr="004D113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такая форма  работы?  </w:t>
      </w:r>
      <w:r w:rsidRPr="004D113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Это  может  быть  просто  набор  вопросов  по  тексту  (например,  кому  принадлежит  данная  фраза,  о  ком  говорится,  чей  портрет  дан  и  т.д).  А  может  быть  и  игра  наподобие  лото. </w:t>
      </w:r>
      <w:r w:rsidRPr="004D113A">
        <w:rPr>
          <w:rFonts w:ascii="Times New Roman" w:hAnsi="Times New Roman" w:cs="Times New Roman"/>
          <w:sz w:val="28"/>
          <w:szCs w:val="28"/>
        </w:rPr>
        <w:t xml:space="preserve">Учащимся  раздаются  карточки (назовём их «основные») с  цитатами  из  </w:t>
      </w:r>
      <w:r w:rsidR="00B47C7A" w:rsidRPr="004D113A">
        <w:rPr>
          <w:rFonts w:ascii="Times New Roman" w:hAnsi="Times New Roman" w:cs="Times New Roman"/>
          <w:sz w:val="28"/>
          <w:szCs w:val="28"/>
        </w:rPr>
        <w:t xml:space="preserve"> изучаемой  книги, </w:t>
      </w:r>
      <w:r w:rsidRPr="004D113A">
        <w:rPr>
          <w:rFonts w:ascii="Times New Roman" w:hAnsi="Times New Roman" w:cs="Times New Roman"/>
          <w:sz w:val="28"/>
          <w:szCs w:val="28"/>
        </w:rPr>
        <w:t xml:space="preserve">  </w:t>
      </w:r>
      <w:r w:rsidRPr="004D113A">
        <w:rPr>
          <w:rFonts w:ascii="Times New Roman" w:hAnsi="Times New Roman" w:cs="Times New Roman"/>
          <w:sz w:val="28"/>
          <w:szCs w:val="28"/>
        </w:rPr>
        <w:lastRenderedPageBreak/>
        <w:t xml:space="preserve">а  также  </w:t>
      </w:r>
      <w:r w:rsidR="009F4BBA">
        <w:rPr>
          <w:rFonts w:ascii="Times New Roman" w:hAnsi="Times New Roman" w:cs="Times New Roman"/>
          <w:sz w:val="28"/>
          <w:szCs w:val="28"/>
        </w:rPr>
        <w:t xml:space="preserve"> маленькие  </w:t>
      </w:r>
      <w:r w:rsidRPr="004D113A">
        <w:rPr>
          <w:rFonts w:ascii="Times New Roman" w:hAnsi="Times New Roman" w:cs="Times New Roman"/>
          <w:sz w:val="28"/>
          <w:szCs w:val="28"/>
        </w:rPr>
        <w:t xml:space="preserve">карточки    с  именем  героя,  </w:t>
      </w:r>
      <w:r w:rsidR="00B47C7A" w:rsidRPr="004D113A">
        <w:rPr>
          <w:rFonts w:ascii="Times New Roman" w:hAnsi="Times New Roman" w:cs="Times New Roman"/>
          <w:sz w:val="28"/>
          <w:szCs w:val="28"/>
        </w:rPr>
        <w:t>названием   места</w:t>
      </w:r>
      <w:r w:rsidR="004D113A">
        <w:rPr>
          <w:rFonts w:ascii="Times New Roman" w:hAnsi="Times New Roman" w:cs="Times New Roman"/>
          <w:sz w:val="28"/>
          <w:szCs w:val="28"/>
        </w:rPr>
        <w:t xml:space="preserve">  события</w:t>
      </w:r>
      <w:r w:rsidR="00492784">
        <w:rPr>
          <w:rFonts w:ascii="Times New Roman" w:hAnsi="Times New Roman" w:cs="Times New Roman"/>
          <w:sz w:val="28"/>
          <w:szCs w:val="28"/>
        </w:rPr>
        <w:t xml:space="preserve">  и т.п.</w:t>
      </w:r>
    </w:p>
    <w:p w:rsidR="008A584F" w:rsidRPr="004D113A" w:rsidRDefault="008A584F" w:rsidP="004D11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13A">
        <w:rPr>
          <w:rFonts w:ascii="Times New Roman" w:hAnsi="Times New Roman" w:cs="Times New Roman"/>
          <w:sz w:val="28"/>
          <w:szCs w:val="28"/>
        </w:rPr>
        <w:t xml:space="preserve">Учитель   достаёт  из  конверта  карточки,  называет,  то,  что  на  ней  написано (имя героя,  </w:t>
      </w:r>
      <w:r w:rsidR="00492784">
        <w:rPr>
          <w:rFonts w:ascii="Times New Roman" w:hAnsi="Times New Roman" w:cs="Times New Roman"/>
          <w:sz w:val="28"/>
          <w:szCs w:val="28"/>
        </w:rPr>
        <w:t xml:space="preserve">место,  время </w:t>
      </w:r>
      <w:r w:rsidRPr="004D113A">
        <w:rPr>
          <w:rFonts w:ascii="Times New Roman" w:hAnsi="Times New Roman" w:cs="Times New Roman"/>
          <w:sz w:val="28"/>
          <w:szCs w:val="28"/>
        </w:rPr>
        <w:t>и т.п.),  школьники  находят  у  себя  эти  карточки  и  соотносят  с  «основными».</w:t>
      </w:r>
    </w:p>
    <w:p w:rsidR="008A584F" w:rsidRPr="004D113A" w:rsidRDefault="008A584F" w:rsidP="004D11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13A">
        <w:rPr>
          <w:rFonts w:ascii="Times New Roman" w:hAnsi="Times New Roman" w:cs="Times New Roman"/>
          <w:sz w:val="28"/>
          <w:szCs w:val="28"/>
        </w:rPr>
        <w:t>Я  проводила  эту  игру  в  группах.  Та  группа,  которая  быстрее   справилась    и  точно  соотнесла  карточки,  разумеется,  побеждала.</w:t>
      </w:r>
    </w:p>
    <w:p w:rsidR="00C31499" w:rsidRPr="004D113A" w:rsidRDefault="00C31499" w:rsidP="0049278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13A">
        <w:rPr>
          <w:rFonts w:ascii="Times New Roman" w:hAnsi="Times New Roman" w:cs="Times New Roman"/>
          <w:sz w:val="28"/>
          <w:szCs w:val="28"/>
        </w:rPr>
        <w:t xml:space="preserve">Интересным  видом  работы,  по  моим  наблюдениям,  была  игра  «Пазлы».  Что  это  такое?  Снова  учащимся  на  уроке  раздаются  карточки  с  цитатами,  выдержками,  отдельными  словосочетаниями  или  даже  просто  словами,  относящимися  к  какому – либо  герою,  какой – то особенности  художественного  произведения.  Необходимо  подобрать  и  собрать  эти  карточки  так,  чтобы  они   касались  одной  темы.     Мы  выполняли  эту  работу  в  группах  в  целях  экономии  времени  на  уроке.  </w:t>
      </w:r>
    </w:p>
    <w:p w:rsidR="00E83707" w:rsidRPr="004D113A" w:rsidRDefault="004F010C" w:rsidP="004D11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13A">
        <w:rPr>
          <w:rFonts w:ascii="Times New Roman" w:hAnsi="Times New Roman" w:cs="Times New Roman"/>
          <w:sz w:val="28"/>
          <w:szCs w:val="28"/>
        </w:rPr>
        <w:t xml:space="preserve">Конечно,  самое  основное  в  изучении  литературного  произведения – это постижение  того,  что   и  как  автор  хотел донести  до  читателя.  Знакомясь  с  романом  Ф.М.Достоевского,  учащиеся  с  помощью  ресурса,  который  </w:t>
      </w:r>
      <w:r w:rsidR="00E83707" w:rsidRPr="004D113A">
        <w:rPr>
          <w:rFonts w:ascii="Times New Roman" w:hAnsi="Times New Roman" w:cs="Times New Roman"/>
          <w:sz w:val="28"/>
          <w:szCs w:val="28"/>
        </w:rPr>
        <w:t xml:space="preserve">предложил </w:t>
      </w:r>
      <w:r w:rsidRPr="004D113A">
        <w:rPr>
          <w:rFonts w:ascii="Times New Roman" w:hAnsi="Times New Roman" w:cs="Times New Roman"/>
          <w:sz w:val="28"/>
          <w:szCs w:val="28"/>
        </w:rPr>
        <w:t xml:space="preserve">  </w:t>
      </w:r>
      <w:r w:rsidR="00E83707" w:rsidRPr="004D113A">
        <w:rPr>
          <w:rFonts w:ascii="Times New Roman" w:hAnsi="Times New Roman" w:cs="Times New Roman"/>
          <w:sz w:val="28"/>
          <w:szCs w:val="28"/>
        </w:rPr>
        <w:t xml:space="preserve">некоторые  </w:t>
      </w:r>
      <w:r w:rsidRPr="004D113A">
        <w:rPr>
          <w:rFonts w:ascii="Times New Roman" w:hAnsi="Times New Roman" w:cs="Times New Roman"/>
          <w:sz w:val="28"/>
          <w:szCs w:val="28"/>
        </w:rPr>
        <w:t>ориентиры  в  постижении  идеи  книги</w:t>
      </w:r>
      <w:r w:rsidR="00341A06" w:rsidRPr="004D113A">
        <w:rPr>
          <w:rFonts w:ascii="Times New Roman" w:hAnsi="Times New Roman" w:cs="Times New Roman"/>
          <w:sz w:val="28"/>
          <w:szCs w:val="28"/>
        </w:rPr>
        <w:t xml:space="preserve">,  составляли   конспект по  </w:t>
      </w:r>
      <w:r w:rsidR="00E83707" w:rsidRPr="004D113A">
        <w:rPr>
          <w:rFonts w:ascii="Times New Roman" w:hAnsi="Times New Roman" w:cs="Times New Roman"/>
          <w:sz w:val="28"/>
          <w:szCs w:val="28"/>
        </w:rPr>
        <w:t xml:space="preserve">заданию.  </w:t>
      </w:r>
      <w:r w:rsidR="00341A06" w:rsidRPr="004D113A">
        <w:rPr>
          <w:rFonts w:ascii="Times New Roman" w:hAnsi="Times New Roman" w:cs="Times New Roman"/>
          <w:sz w:val="28"/>
          <w:szCs w:val="28"/>
        </w:rPr>
        <w:t>Каждая   ученица  рассматривала  определённую  тему,  например:  мотив  креста,  мотив  книги,  мотив  числа,  образ  ребёнка  в романе,  судьбы  Мармеладова,  Сони,  Лизаветы,   роль  определённого  эпизода  в  романе.   На  уроке  школьницы  объединялись в  группы  по  одному  из  направлений,  составляли  общий  конспект  и  делали  сообщение  для  всей  группы.  Затем  мы  объединили  их  исследования  в одну  таблицу  «Библейские  мотивы в  романе  Ф.М.Достоевского  «Преступление и наказание»</w:t>
      </w:r>
      <w:r w:rsidR="00E83707" w:rsidRPr="004D113A">
        <w:rPr>
          <w:rFonts w:ascii="Times New Roman" w:hAnsi="Times New Roman" w:cs="Times New Roman"/>
          <w:sz w:val="28"/>
          <w:szCs w:val="28"/>
        </w:rPr>
        <w:t xml:space="preserve">»,  которая  включала  следующие  разделы: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9"/>
        <w:gridCol w:w="2445"/>
        <w:gridCol w:w="2529"/>
        <w:gridCol w:w="2625"/>
      </w:tblGrid>
      <w:tr w:rsidR="00E83707" w:rsidRPr="004D113A" w:rsidTr="00A106FB">
        <w:tc>
          <w:tcPr>
            <w:tcW w:w="4050" w:type="dxa"/>
          </w:tcPr>
          <w:p w:rsidR="00E83707" w:rsidRPr="004D113A" w:rsidRDefault="00E83707" w:rsidP="004D11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13A">
              <w:rPr>
                <w:rFonts w:ascii="Times New Roman" w:hAnsi="Times New Roman" w:cs="Times New Roman"/>
                <w:sz w:val="28"/>
                <w:szCs w:val="28"/>
              </w:rPr>
              <w:t>Деталь. Мотив</w:t>
            </w:r>
          </w:p>
        </w:tc>
        <w:tc>
          <w:tcPr>
            <w:tcW w:w="4050" w:type="dxa"/>
          </w:tcPr>
          <w:p w:rsidR="00E83707" w:rsidRPr="004D113A" w:rsidRDefault="00E83707" w:rsidP="004D11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13A">
              <w:rPr>
                <w:rFonts w:ascii="Times New Roman" w:hAnsi="Times New Roman" w:cs="Times New Roman"/>
                <w:sz w:val="28"/>
                <w:szCs w:val="28"/>
              </w:rPr>
              <w:t>Герой</w:t>
            </w:r>
          </w:p>
        </w:tc>
        <w:tc>
          <w:tcPr>
            <w:tcW w:w="4051" w:type="dxa"/>
          </w:tcPr>
          <w:p w:rsidR="00E83707" w:rsidRPr="004D113A" w:rsidRDefault="00E83707" w:rsidP="004D11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13A">
              <w:rPr>
                <w:rFonts w:ascii="Times New Roman" w:hAnsi="Times New Roman" w:cs="Times New Roman"/>
                <w:sz w:val="28"/>
                <w:szCs w:val="28"/>
              </w:rPr>
              <w:t>Эпизод</w:t>
            </w:r>
          </w:p>
        </w:tc>
        <w:tc>
          <w:tcPr>
            <w:tcW w:w="4051" w:type="dxa"/>
          </w:tcPr>
          <w:p w:rsidR="00E83707" w:rsidRPr="004D113A" w:rsidRDefault="00E83707" w:rsidP="004D11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13A">
              <w:rPr>
                <w:rFonts w:ascii="Times New Roman" w:hAnsi="Times New Roman" w:cs="Times New Roman"/>
                <w:sz w:val="28"/>
                <w:szCs w:val="28"/>
              </w:rPr>
              <w:t>Взгляды писателя</w:t>
            </w:r>
          </w:p>
        </w:tc>
      </w:tr>
    </w:tbl>
    <w:p w:rsidR="00A106FB" w:rsidRPr="004D113A" w:rsidRDefault="00A106FB" w:rsidP="004D11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391B" w:rsidRPr="004D113A" w:rsidRDefault="00A106FB" w:rsidP="004D11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13A">
        <w:rPr>
          <w:rFonts w:ascii="Times New Roman" w:hAnsi="Times New Roman" w:cs="Times New Roman"/>
          <w:sz w:val="28"/>
          <w:szCs w:val="28"/>
        </w:rPr>
        <w:t>На  мой   взгляд,  составление  таблицы  позволяет  учащимся  систематизировать  изучаемый  материал,  более   лаконично и  чётко  сформулировать  мысль.</w:t>
      </w:r>
      <w:r w:rsidR="00492784">
        <w:rPr>
          <w:rFonts w:ascii="Times New Roman" w:hAnsi="Times New Roman" w:cs="Times New Roman"/>
          <w:sz w:val="28"/>
          <w:szCs w:val="28"/>
        </w:rPr>
        <w:t xml:space="preserve">  Не  менее  важным  считаю  и  практическую  пользу  от  </w:t>
      </w:r>
      <w:r w:rsidR="00492784">
        <w:rPr>
          <w:rFonts w:ascii="Times New Roman" w:hAnsi="Times New Roman" w:cs="Times New Roman"/>
          <w:sz w:val="28"/>
          <w:szCs w:val="28"/>
        </w:rPr>
        <w:lastRenderedPageBreak/>
        <w:t xml:space="preserve">таблицы:  к  ней  можно  обратиться  при  подготовке  к  контрольной  работе,  к  экзамену,  к  олимпиаде  по  предмету. </w:t>
      </w:r>
      <w:r w:rsidRPr="004D113A">
        <w:rPr>
          <w:rFonts w:ascii="Times New Roman" w:hAnsi="Times New Roman" w:cs="Times New Roman"/>
          <w:sz w:val="28"/>
          <w:szCs w:val="28"/>
        </w:rPr>
        <w:t xml:space="preserve"> Мы  применяли  данный  способ  и  при  изучении  романа   Л.Н.Толстого  «Война  и  мир»,  создавали  таблицы  о   жизненном  и  духовном  пути  главных  героев  произведения. </w:t>
      </w:r>
      <w:r w:rsidR="0050391B" w:rsidRPr="004D113A">
        <w:rPr>
          <w:rFonts w:ascii="Times New Roman" w:hAnsi="Times New Roman" w:cs="Times New Roman"/>
          <w:sz w:val="28"/>
          <w:szCs w:val="28"/>
        </w:rPr>
        <w:t xml:space="preserve"> Разумеется,  данный  вид  работы   применялся  и  на  традиционных  уроках.  Отличие  заключается  в  том,  </w:t>
      </w:r>
      <w:r w:rsidR="00492784">
        <w:rPr>
          <w:rFonts w:ascii="Times New Roman" w:hAnsi="Times New Roman" w:cs="Times New Roman"/>
          <w:sz w:val="28"/>
          <w:szCs w:val="28"/>
        </w:rPr>
        <w:t xml:space="preserve">что  </w:t>
      </w:r>
      <w:r w:rsidR="0050391B" w:rsidRPr="004D113A">
        <w:rPr>
          <w:rFonts w:ascii="Times New Roman" w:hAnsi="Times New Roman" w:cs="Times New Roman"/>
          <w:sz w:val="28"/>
          <w:szCs w:val="28"/>
        </w:rPr>
        <w:t>учащиеся  профильной  группы  изучают  урок  сначала  самостоятельно</w:t>
      </w:r>
      <w:r w:rsidR="00523AE8" w:rsidRPr="004D113A">
        <w:rPr>
          <w:rFonts w:ascii="Times New Roman" w:hAnsi="Times New Roman" w:cs="Times New Roman"/>
          <w:sz w:val="28"/>
          <w:szCs w:val="28"/>
        </w:rPr>
        <w:t>,</w:t>
      </w:r>
      <w:r w:rsidR="0050391B" w:rsidRPr="004D113A">
        <w:rPr>
          <w:rFonts w:ascii="Times New Roman" w:hAnsi="Times New Roman" w:cs="Times New Roman"/>
          <w:sz w:val="28"/>
          <w:szCs w:val="28"/>
        </w:rPr>
        <w:t xml:space="preserve">  и</w:t>
      </w:r>
      <w:r w:rsidR="00523AE8" w:rsidRPr="004D113A">
        <w:rPr>
          <w:rFonts w:ascii="Times New Roman" w:hAnsi="Times New Roman" w:cs="Times New Roman"/>
          <w:sz w:val="28"/>
          <w:szCs w:val="28"/>
        </w:rPr>
        <w:t>,</w:t>
      </w:r>
      <w:r w:rsidR="0050391B" w:rsidRPr="004D113A">
        <w:rPr>
          <w:rFonts w:ascii="Times New Roman" w:hAnsi="Times New Roman" w:cs="Times New Roman"/>
          <w:sz w:val="28"/>
          <w:szCs w:val="28"/>
        </w:rPr>
        <w:t xml:space="preserve">  когда  они  приходят  на  «реальный»  урок</w:t>
      </w:r>
      <w:r w:rsidR="00523AE8" w:rsidRPr="004D113A">
        <w:rPr>
          <w:rFonts w:ascii="Times New Roman" w:hAnsi="Times New Roman" w:cs="Times New Roman"/>
          <w:sz w:val="28"/>
          <w:szCs w:val="28"/>
        </w:rPr>
        <w:t xml:space="preserve">  с  определённым  багажом  знаний  после  виртуального,  им,  так  сказать,  «есть  о  чём  поговорить»,  есть  что  обсудить,  о  чём  поспорить.  Задача  учителя - организовать  так  работу,  чтобы  ученики  поделились   тем,  что  и  как поняли;  придумать  такие  вопросы,  чтобы  обнаружился  некий  парадокс,  выявилось  некое  расхождение    в  позициях.</w:t>
      </w:r>
    </w:p>
    <w:p w:rsidR="00523AE8" w:rsidRPr="004D113A" w:rsidRDefault="00523AE8" w:rsidP="004D11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13A">
        <w:rPr>
          <w:rFonts w:ascii="Times New Roman" w:hAnsi="Times New Roman" w:cs="Times New Roman"/>
          <w:sz w:val="28"/>
          <w:szCs w:val="28"/>
        </w:rPr>
        <w:t>Разумеется,  вся  работа  учащихся  оценивалась.  Для  каждого  вида  работы  составлялся  рубрикатор  оценивания,  например:  рубрикатор  оценивания  таблицы,  рубрикатор  оценивания  сочинения,  р</w:t>
      </w:r>
      <w:r w:rsidR="00492784">
        <w:rPr>
          <w:rFonts w:ascii="Times New Roman" w:hAnsi="Times New Roman" w:cs="Times New Roman"/>
          <w:sz w:val="28"/>
          <w:szCs w:val="28"/>
        </w:rPr>
        <w:t>убрикатор  оценивания  викторин,  кроссвордов</w:t>
      </w:r>
      <w:r w:rsidRPr="004D113A">
        <w:rPr>
          <w:rFonts w:ascii="Times New Roman" w:hAnsi="Times New Roman" w:cs="Times New Roman"/>
          <w:sz w:val="28"/>
          <w:szCs w:val="28"/>
        </w:rPr>
        <w:t>,  составленных  учащимися,  и  т.д.</w:t>
      </w:r>
      <w:r w:rsidR="00C23ABB" w:rsidRPr="004D113A">
        <w:rPr>
          <w:rFonts w:ascii="Times New Roman" w:hAnsi="Times New Roman" w:cs="Times New Roman"/>
          <w:sz w:val="28"/>
          <w:szCs w:val="28"/>
        </w:rPr>
        <w:t xml:space="preserve">   Ученицы  заранее  </w:t>
      </w:r>
      <w:r w:rsidR="00492784">
        <w:rPr>
          <w:rFonts w:ascii="Times New Roman" w:hAnsi="Times New Roman" w:cs="Times New Roman"/>
          <w:sz w:val="28"/>
          <w:szCs w:val="28"/>
        </w:rPr>
        <w:t>знали</w:t>
      </w:r>
      <w:r w:rsidR="00C23ABB" w:rsidRPr="004D113A">
        <w:rPr>
          <w:rFonts w:ascii="Times New Roman" w:hAnsi="Times New Roman" w:cs="Times New Roman"/>
          <w:sz w:val="28"/>
          <w:szCs w:val="28"/>
        </w:rPr>
        <w:t xml:space="preserve">  требования,  которые  будут  им  предъявляться  при  выполнении  работы,  все  рубрикаторы  были  открыты  для  них. </w:t>
      </w:r>
    </w:p>
    <w:p w:rsidR="00C23ABB" w:rsidRPr="004D113A" w:rsidRDefault="00C23ABB" w:rsidP="004D11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13A">
        <w:rPr>
          <w:rFonts w:ascii="Times New Roman" w:hAnsi="Times New Roman" w:cs="Times New Roman"/>
          <w:sz w:val="28"/>
          <w:szCs w:val="28"/>
        </w:rPr>
        <w:t xml:space="preserve">Я  не  могу  сказать,  что  достигла  идеальных  результатов  в  освоении  технологии  «смешанного  обучения».  На  первый  взгляд,  всё  выглядело  просто.  Но  есть  опасность  свести  всё  обучение  к  «репродукции»,  а  хорошего  результата  можно  добиться,  когда    учащиеся  вовлекаются  в  творчество,  когда  им  предлагается  выполнять  продуктивные  задания. Это и сложно  в  модели  «перевёрнутый  класс».  Однако  понимаю  и  вижу  преимущества  такого  метода  обучения.  Данная  технология  позволяет  </w:t>
      </w:r>
      <w:r w:rsidR="00C51393" w:rsidRPr="004D113A">
        <w:rPr>
          <w:rFonts w:ascii="Times New Roman" w:hAnsi="Times New Roman" w:cs="Times New Roman"/>
          <w:sz w:val="28"/>
          <w:szCs w:val="28"/>
        </w:rPr>
        <w:t>совершенствовать  у  учащихся  универсальные  учебные действия:</w:t>
      </w:r>
      <w:r w:rsidRPr="004D113A">
        <w:rPr>
          <w:rFonts w:ascii="Times New Roman" w:hAnsi="Times New Roman" w:cs="Times New Roman"/>
          <w:sz w:val="28"/>
          <w:szCs w:val="28"/>
        </w:rPr>
        <w:t xml:space="preserve">  </w:t>
      </w:r>
      <w:r w:rsidR="00C51393" w:rsidRPr="004D113A">
        <w:rPr>
          <w:rFonts w:ascii="Times New Roman" w:hAnsi="Times New Roman" w:cs="Times New Roman"/>
          <w:sz w:val="28"/>
          <w:szCs w:val="28"/>
        </w:rPr>
        <w:t xml:space="preserve">и  регулятивные,  и  познавательные,  и  коммуникативные;  развивать  самостоятельность,  а  кроме  того,  экономит  время  на  уроке:  ведь  ученицы  приходят  на  урок  практически  как  собеседники,  у  которых  есть не  только  знание  текста,    истории  создания  произведения,  мнения  о  книге  критиков,  </w:t>
      </w:r>
      <w:r w:rsidR="00C51393" w:rsidRPr="004D113A">
        <w:rPr>
          <w:rFonts w:ascii="Times New Roman" w:hAnsi="Times New Roman" w:cs="Times New Roman"/>
          <w:sz w:val="28"/>
          <w:szCs w:val="28"/>
        </w:rPr>
        <w:lastRenderedPageBreak/>
        <w:t>читателей,  но  и  своё  понимание  идеи,  своё  видение  проблемы,  словом,  свой  взгляд  на   роман,  повесть, поэму,  стихотворение  и  т.п.  Именно  это  и  ценно!</w:t>
      </w:r>
    </w:p>
    <w:p w:rsidR="00A106FB" w:rsidRPr="004D113A" w:rsidRDefault="00A106FB" w:rsidP="004927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06FB" w:rsidRPr="004D113A" w:rsidSect="00C51393">
      <w:footerReference w:type="default" r:id="rId7"/>
      <w:pgSz w:w="11906" w:h="16838"/>
      <w:pgMar w:top="851" w:right="991" w:bottom="709" w:left="993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19F" w:rsidRDefault="003F119F" w:rsidP="00C51393">
      <w:pPr>
        <w:spacing w:after="0" w:line="240" w:lineRule="auto"/>
      </w:pPr>
      <w:r>
        <w:separator/>
      </w:r>
    </w:p>
  </w:endnote>
  <w:endnote w:type="continuationSeparator" w:id="1">
    <w:p w:rsidR="003F119F" w:rsidRDefault="003F119F" w:rsidP="00C51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61030"/>
      <w:docPartObj>
        <w:docPartGallery w:val="Page Numbers (Bottom of Page)"/>
        <w:docPartUnique/>
      </w:docPartObj>
    </w:sdtPr>
    <w:sdtContent>
      <w:p w:rsidR="00C51393" w:rsidRDefault="00825414">
        <w:pPr>
          <w:pStyle w:val="a6"/>
          <w:jc w:val="center"/>
        </w:pPr>
        <w:fldSimple w:instr=" PAGE   \* MERGEFORMAT ">
          <w:r w:rsidR="00CF71E2">
            <w:rPr>
              <w:noProof/>
            </w:rPr>
            <w:t>5</w:t>
          </w:r>
        </w:fldSimple>
      </w:p>
    </w:sdtContent>
  </w:sdt>
  <w:p w:rsidR="00C51393" w:rsidRDefault="00C513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19F" w:rsidRDefault="003F119F" w:rsidP="00C51393">
      <w:pPr>
        <w:spacing w:after="0" w:line="240" w:lineRule="auto"/>
      </w:pPr>
      <w:r>
        <w:separator/>
      </w:r>
    </w:p>
  </w:footnote>
  <w:footnote w:type="continuationSeparator" w:id="1">
    <w:p w:rsidR="003F119F" w:rsidRDefault="003F119F" w:rsidP="00C51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13E5D"/>
    <w:multiLevelType w:val="hybridMultilevel"/>
    <w:tmpl w:val="76A286DE"/>
    <w:lvl w:ilvl="0" w:tplc="ADCABF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7CF6"/>
    <w:rsid w:val="00020F1C"/>
    <w:rsid w:val="00056A2F"/>
    <w:rsid w:val="00281AC2"/>
    <w:rsid w:val="00306C72"/>
    <w:rsid w:val="00341A06"/>
    <w:rsid w:val="00373CFA"/>
    <w:rsid w:val="00386BD4"/>
    <w:rsid w:val="003F119F"/>
    <w:rsid w:val="004107FD"/>
    <w:rsid w:val="00492784"/>
    <w:rsid w:val="004C6E95"/>
    <w:rsid w:val="004D113A"/>
    <w:rsid w:val="004E21EA"/>
    <w:rsid w:val="004F010C"/>
    <w:rsid w:val="0050391B"/>
    <w:rsid w:val="00522557"/>
    <w:rsid w:val="00523AE8"/>
    <w:rsid w:val="00561E3C"/>
    <w:rsid w:val="00590D33"/>
    <w:rsid w:val="00622A26"/>
    <w:rsid w:val="00812326"/>
    <w:rsid w:val="00825414"/>
    <w:rsid w:val="008263EF"/>
    <w:rsid w:val="008A584F"/>
    <w:rsid w:val="008C120C"/>
    <w:rsid w:val="008D00B5"/>
    <w:rsid w:val="009610BF"/>
    <w:rsid w:val="009F4BBA"/>
    <w:rsid w:val="00A106FB"/>
    <w:rsid w:val="00A86EAB"/>
    <w:rsid w:val="00B103DA"/>
    <w:rsid w:val="00B47C7A"/>
    <w:rsid w:val="00C07CF6"/>
    <w:rsid w:val="00C23ABB"/>
    <w:rsid w:val="00C31499"/>
    <w:rsid w:val="00C51393"/>
    <w:rsid w:val="00C87345"/>
    <w:rsid w:val="00CF71E2"/>
    <w:rsid w:val="00D31E28"/>
    <w:rsid w:val="00D721A3"/>
    <w:rsid w:val="00DD4474"/>
    <w:rsid w:val="00E83707"/>
    <w:rsid w:val="00EA08D4"/>
    <w:rsid w:val="00F4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51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1393"/>
  </w:style>
  <w:style w:type="paragraph" w:styleId="a6">
    <w:name w:val="footer"/>
    <w:basedOn w:val="a"/>
    <w:link w:val="a7"/>
    <w:uiPriority w:val="99"/>
    <w:unhideWhenUsed/>
    <w:rsid w:val="00C51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1393"/>
  </w:style>
  <w:style w:type="paragraph" w:styleId="HTML">
    <w:name w:val="HTML Preformatted"/>
    <w:basedOn w:val="a"/>
    <w:link w:val="HTML0"/>
    <w:uiPriority w:val="99"/>
    <w:unhideWhenUsed/>
    <w:rsid w:val="00C31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149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5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Эльмира</cp:lastModifiedBy>
  <cp:revision>35</cp:revision>
  <dcterms:created xsi:type="dcterms:W3CDTF">2013-08-25T10:47:00Z</dcterms:created>
  <dcterms:modified xsi:type="dcterms:W3CDTF">2013-08-25T18:45:00Z</dcterms:modified>
</cp:coreProperties>
</file>