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B0" w:rsidRPr="00E70664" w:rsidRDefault="00423BC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F44CB0" w:rsidRPr="00E70664">
        <w:rPr>
          <w:rFonts w:ascii="Times New Roman" w:hAnsi="Times New Roman" w:cs="Times New Roman"/>
          <w:b/>
          <w:sz w:val="28"/>
          <w:szCs w:val="28"/>
        </w:rPr>
        <w:t>Возможности использования цифровой лаборатории во внеурочной деятельности</w:t>
      </w:r>
    </w:p>
    <w:p w:rsidR="00F44CB0" w:rsidRDefault="00F44CB0" w:rsidP="00423B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92089C" w:rsidRPr="00E3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предметах</w:t>
      </w:r>
      <w:r w:rsidRPr="00E3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естественнонаучного цикла)</w:t>
      </w:r>
      <w:r w:rsidR="00423B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23BC0" w:rsidRPr="00423BC0" w:rsidRDefault="00423BC0" w:rsidP="00423B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Ведущие мастер-класса: </w:t>
      </w:r>
      <w:r w:rsidRPr="0042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Кузьминых Алексей Александрович, учитель физики МАОУ Гимназия </w:t>
      </w:r>
      <w:proofErr w:type="gramStart"/>
      <w:r w:rsidRPr="00423BC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23BC0">
        <w:rPr>
          <w:rFonts w:ascii="Times New Roman" w:hAnsi="Times New Roman" w:cs="Times New Roman"/>
          <w:color w:val="000000" w:themeColor="text1"/>
          <w:sz w:val="28"/>
          <w:szCs w:val="28"/>
        </w:rPr>
        <w:t>. Чайковский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2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3BC0">
        <w:rPr>
          <w:rFonts w:ascii="Times New Roman" w:hAnsi="Times New Roman" w:cs="Times New Roman"/>
          <w:color w:val="000000" w:themeColor="text1"/>
          <w:sz w:val="28"/>
          <w:szCs w:val="28"/>
        </w:rPr>
        <w:t>Финк</w:t>
      </w:r>
      <w:proofErr w:type="spellEnd"/>
      <w:r w:rsidRPr="0042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Юрьевна, учитель биологии МАОУ Гимназия г. Чайковский; Смирнова Марина Леонидовна, учитель химии МАОУ Гимназия г. Чайковский</w:t>
      </w:r>
    </w:p>
    <w:p w:rsidR="00F44CB0" w:rsidRDefault="00F44CB0" w:rsidP="00423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C1D">
        <w:rPr>
          <w:rFonts w:ascii="Times New Roman" w:hAnsi="Times New Roman" w:cs="Times New Roman"/>
          <w:b/>
          <w:sz w:val="28"/>
          <w:szCs w:val="28"/>
        </w:rPr>
        <w:t>Цель</w:t>
      </w:r>
      <w:r w:rsidR="00423BC0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D71C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методов и приемов работы с  цифровой </w:t>
      </w:r>
      <w:r>
        <w:rPr>
          <w:rFonts w:ascii="Times New Roman" w:hAnsi="Times New Roman" w:cs="Times New Roman"/>
          <w:sz w:val="28"/>
          <w:szCs w:val="28"/>
          <w:lang w:val="en-US"/>
        </w:rPr>
        <w:t>AFS</w:t>
      </w:r>
      <w:r w:rsidR="00423B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лабораторией при выполнении исследований на предметах естественнонаучного цикла</w:t>
      </w:r>
      <w:r w:rsidR="00F40E03">
        <w:rPr>
          <w:rFonts w:ascii="Times New Roman" w:hAnsi="Times New Roman" w:cs="Times New Roman"/>
          <w:sz w:val="28"/>
          <w:szCs w:val="28"/>
        </w:rPr>
        <w:t xml:space="preserve"> при переходе на ФГОС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CB0" w:rsidRDefault="00F44CB0" w:rsidP="00423B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4CB0" w:rsidRPr="004E26A7" w:rsidRDefault="00F44CB0" w:rsidP="00423B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программой обработки экспериментальных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LoggerPro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CB0" w:rsidRDefault="00F44CB0" w:rsidP="00423B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0E03">
        <w:rPr>
          <w:rFonts w:ascii="Times New Roman" w:hAnsi="Times New Roman" w:cs="Times New Roman"/>
          <w:sz w:val="28"/>
          <w:szCs w:val="28"/>
        </w:rPr>
        <w:t>ознакомить с результата</w:t>
      </w:r>
      <w:r w:rsidR="00423BC0">
        <w:rPr>
          <w:rFonts w:ascii="Times New Roman" w:hAnsi="Times New Roman" w:cs="Times New Roman"/>
          <w:sz w:val="28"/>
          <w:szCs w:val="28"/>
        </w:rPr>
        <w:t>ми апробации лаборатории во вне</w:t>
      </w:r>
      <w:r w:rsidR="00F40E03">
        <w:rPr>
          <w:rFonts w:ascii="Times New Roman" w:hAnsi="Times New Roman" w:cs="Times New Roman"/>
          <w:sz w:val="28"/>
          <w:szCs w:val="28"/>
        </w:rPr>
        <w:t>урочной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CB0" w:rsidRDefault="00F44CB0" w:rsidP="00423B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практикум </w:t>
      </w:r>
      <w:r w:rsidR="00F40E03">
        <w:rPr>
          <w:rFonts w:ascii="Times New Roman" w:hAnsi="Times New Roman" w:cs="Times New Roman"/>
          <w:sz w:val="28"/>
          <w:szCs w:val="28"/>
        </w:rPr>
        <w:t>по использованию цифровой лаборатории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B0" w:rsidRPr="00423BC0" w:rsidRDefault="00F44CB0" w:rsidP="00423B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BC0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423BC0">
        <w:rPr>
          <w:rFonts w:ascii="Times New Roman" w:hAnsi="Times New Roman" w:cs="Times New Roman"/>
          <w:b/>
          <w:sz w:val="28"/>
          <w:szCs w:val="28"/>
        </w:rPr>
        <w:t xml:space="preserve"> проведения мастер-класса</w:t>
      </w:r>
      <w:r w:rsidRPr="00423BC0">
        <w:rPr>
          <w:rFonts w:ascii="Times New Roman" w:hAnsi="Times New Roman" w:cs="Times New Roman"/>
          <w:b/>
          <w:sz w:val="28"/>
          <w:szCs w:val="28"/>
        </w:rPr>
        <w:t>:</w:t>
      </w:r>
    </w:p>
    <w:p w:rsidR="00F44CB0" w:rsidRDefault="00F44CB0" w:rsidP="00423B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участников мастер-класса в активную экспериментальную деятельность;</w:t>
      </w:r>
    </w:p>
    <w:p w:rsidR="00F44CB0" w:rsidRDefault="00F44CB0" w:rsidP="00423B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группового взаимодействия и обсу</w:t>
      </w:r>
      <w:r w:rsidR="00F40E03">
        <w:rPr>
          <w:rFonts w:ascii="Times New Roman" w:hAnsi="Times New Roman" w:cs="Times New Roman"/>
          <w:sz w:val="28"/>
          <w:szCs w:val="28"/>
        </w:rPr>
        <w:t>ждение результатов эксперимента;</w:t>
      </w:r>
    </w:p>
    <w:p w:rsidR="00F44CB0" w:rsidRDefault="00F44CB0" w:rsidP="00423B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в процессе мастер-класса</w:t>
      </w:r>
      <w:r w:rsidR="006A2251">
        <w:rPr>
          <w:rFonts w:ascii="Times New Roman" w:hAnsi="Times New Roman" w:cs="Times New Roman"/>
          <w:sz w:val="28"/>
          <w:szCs w:val="28"/>
        </w:rPr>
        <w:t>.</w:t>
      </w:r>
    </w:p>
    <w:p w:rsidR="00AA5492" w:rsidRPr="00423BC0" w:rsidRDefault="00F44CB0" w:rsidP="00423B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BC0">
        <w:rPr>
          <w:rFonts w:ascii="Times New Roman" w:hAnsi="Times New Roman" w:cs="Times New Roman"/>
          <w:b/>
          <w:sz w:val="28"/>
          <w:szCs w:val="28"/>
        </w:rPr>
        <w:t>Структура мастер-класса</w:t>
      </w:r>
      <w:r w:rsidR="00423BC0">
        <w:rPr>
          <w:rFonts w:ascii="Times New Roman" w:hAnsi="Times New Roman" w:cs="Times New Roman"/>
          <w:b/>
          <w:sz w:val="28"/>
          <w:szCs w:val="28"/>
        </w:rPr>
        <w:t>:</w:t>
      </w:r>
    </w:p>
    <w:p w:rsidR="00F44CB0" w:rsidRPr="00423BC0" w:rsidRDefault="00F44CB0" w:rsidP="00423BC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C0">
        <w:rPr>
          <w:rFonts w:ascii="Times New Roman" w:hAnsi="Times New Roman" w:cs="Times New Roman"/>
          <w:i/>
          <w:sz w:val="28"/>
          <w:szCs w:val="28"/>
        </w:rPr>
        <w:t>Подготовительно-организационный</w:t>
      </w:r>
      <w:r w:rsidR="00423BC0" w:rsidRPr="00423B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11724" w:rsidRPr="00423BC0">
        <w:rPr>
          <w:rFonts w:ascii="Times New Roman" w:hAnsi="Times New Roman" w:cs="Times New Roman"/>
          <w:sz w:val="28"/>
          <w:szCs w:val="28"/>
        </w:rPr>
        <w:t>А</w:t>
      </w:r>
      <w:r w:rsidR="0066146C" w:rsidRPr="00423BC0">
        <w:rPr>
          <w:rFonts w:ascii="Times New Roman" w:hAnsi="Times New Roman" w:cs="Times New Roman"/>
          <w:sz w:val="28"/>
          <w:szCs w:val="28"/>
        </w:rPr>
        <w:t xml:space="preserve">ктуализация, </w:t>
      </w:r>
      <w:r w:rsidRPr="00423BC0">
        <w:rPr>
          <w:rFonts w:ascii="Times New Roman" w:hAnsi="Times New Roman" w:cs="Times New Roman"/>
          <w:sz w:val="28"/>
          <w:szCs w:val="28"/>
        </w:rPr>
        <w:t>постановка целей и задач; презентация опыта работы</w:t>
      </w:r>
      <w:r w:rsidR="00AD3A09" w:rsidRPr="00423BC0">
        <w:rPr>
          <w:rFonts w:ascii="Times New Roman" w:hAnsi="Times New Roman" w:cs="Times New Roman"/>
          <w:sz w:val="28"/>
          <w:szCs w:val="28"/>
        </w:rPr>
        <w:t xml:space="preserve"> в летнем интеллектуальном лагере</w:t>
      </w:r>
      <w:r w:rsidR="0066146C" w:rsidRPr="00423BC0">
        <w:rPr>
          <w:rFonts w:ascii="Times New Roman" w:hAnsi="Times New Roman" w:cs="Times New Roman"/>
          <w:sz w:val="28"/>
          <w:szCs w:val="28"/>
        </w:rPr>
        <w:t>.</w:t>
      </w:r>
    </w:p>
    <w:p w:rsidR="0066146C" w:rsidRDefault="0066146C" w:rsidP="00423BC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34F0">
        <w:rPr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в одном из пунктов, касающихся результатов освоения основной образовательной программы по физике, химии, биологии</w:t>
      </w:r>
      <w:r w:rsidR="00423BC0">
        <w:rPr>
          <w:color w:val="000000" w:themeColor="text1"/>
          <w:sz w:val="28"/>
          <w:szCs w:val="28"/>
        </w:rPr>
        <w:t>,</w:t>
      </w:r>
      <w:r w:rsidRPr="00E334F0">
        <w:rPr>
          <w:color w:val="000000" w:themeColor="text1"/>
          <w:sz w:val="28"/>
          <w:szCs w:val="28"/>
        </w:rPr>
        <w:t xml:space="preserve"> предполагает приобретение опыта применения научных методов познания, наблюдения природных явлений, проведения опытов, простых экспериментальных </w:t>
      </w:r>
      <w:r w:rsidRPr="00E334F0">
        <w:rPr>
          <w:color w:val="000000" w:themeColor="text1"/>
          <w:sz w:val="28"/>
          <w:szCs w:val="28"/>
        </w:rPr>
        <w:lastRenderedPageBreak/>
        <w:t xml:space="preserve">исследований, прямых и косвенных измерений с использованием аналоговых и цифровых измерительных приборов. Цифровая лаборатория </w:t>
      </w:r>
      <w:r w:rsidRPr="00E334F0">
        <w:rPr>
          <w:color w:val="000000" w:themeColor="text1"/>
          <w:sz w:val="28"/>
          <w:szCs w:val="28"/>
          <w:lang w:val="en-US"/>
        </w:rPr>
        <w:t>AFS</w:t>
      </w:r>
      <w:r w:rsidRPr="00E334F0">
        <w:rPr>
          <w:color w:val="000000" w:themeColor="text1"/>
          <w:sz w:val="28"/>
          <w:szCs w:val="28"/>
        </w:rPr>
        <w:t xml:space="preserve"> является одной из современных систем</w:t>
      </w:r>
      <w:r w:rsidR="00423BC0">
        <w:rPr>
          <w:color w:val="000000" w:themeColor="text1"/>
          <w:sz w:val="28"/>
          <w:szCs w:val="28"/>
        </w:rPr>
        <w:t>,</w:t>
      </w:r>
      <w:r w:rsidRPr="00E334F0">
        <w:rPr>
          <w:color w:val="000000" w:themeColor="text1"/>
          <w:sz w:val="28"/>
          <w:szCs w:val="28"/>
        </w:rPr>
        <w:t xml:space="preserve"> способных обеспечить достижение учащимися указанных в стандарте результатов. Новейшее оборудование позволяет проводить эксперименты, которые без</w:t>
      </w:r>
      <w:r w:rsidR="00423BC0">
        <w:rPr>
          <w:color w:val="000000" w:themeColor="text1"/>
          <w:sz w:val="28"/>
          <w:szCs w:val="28"/>
        </w:rPr>
        <w:t xml:space="preserve"> него в школе выполнить было не</w:t>
      </w:r>
      <w:r w:rsidRPr="00E334F0">
        <w:rPr>
          <w:color w:val="000000" w:themeColor="text1"/>
          <w:sz w:val="28"/>
          <w:szCs w:val="28"/>
        </w:rPr>
        <w:t>возможно. Учащиеся активно включаются в исследовательскую деятельность,  самостоятельно решая поставленную задачу. Это способствует формированию познавательного интереса, логического мышления, творческой самостоятельности, более ранней профессиональной ориентации учащихся, позволяет устанавливать причинно-следственные связи, тренирует навыки учащихся по выполнению инструкций, описывающих реальные экспериментальные действия.  Интеграция предметов (физика, химия, биология) способствует целостному восприятию проблемы с точки зрения естественных наук</w:t>
      </w:r>
      <w:r w:rsidR="00A67535">
        <w:rPr>
          <w:color w:val="000000" w:themeColor="text1"/>
          <w:sz w:val="28"/>
          <w:szCs w:val="28"/>
        </w:rPr>
        <w:t xml:space="preserve"> </w:t>
      </w:r>
      <w:r w:rsidR="00A67535" w:rsidRPr="00A67535">
        <w:rPr>
          <w:color w:val="000000" w:themeColor="text1"/>
          <w:sz w:val="28"/>
          <w:szCs w:val="28"/>
        </w:rPr>
        <w:t>[2]</w:t>
      </w:r>
      <w:r w:rsidRPr="00E334F0">
        <w:rPr>
          <w:color w:val="000000" w:themeColor="text1"/>
          <w:sz w:val="28"/>
          <w:szCs w:val="28"/>
        </w:rPr>
        <w:t>.</w:t>
      </w:r>
    </w:p>
    <w:p w:rsidR="00CC3995" w:rsidRDefault="00B07667" w:rsidP="00423B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667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423BC0">
        <w:rPr>
          <w:rFonts w:ascii="Times New Roman" w:hAnsi="Times New Roman" w:cs="Times New Roman"/>
          <w:sz w:val="28"/>
          <w:szCs w:val="28"/>
        </w:rPr>
        <w:t xml:space="preserve">мастер-класса </w:t>
      </w:r>
      <w:r w:rsidRPr="00B07667">
        <w:rPr>
          <w:rFonts w:ascii="Times New Roman" w:hAnsi="Times New Roman" w:cs="Times New Roman"/>
          <w:sz w:val="28"/>
          <w:szCs w:val="28"/>
        </w:rPr>
        <w:t>формулируются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423BC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участниками.</w:t>
      </w:r>
      <w:r w:rsidR="00CC3995">
        <w:rPr>
          <w:rFonts w:ascii="Times New Roman" w:hAnsi="Times New Roman" w:cs="Times New Roman"/>
          <w:sz w:val="28"/>
          <w:szCs w:val="28"/>
        </w:rPr>
        <w:t xml:space="preserve"> </w:t>
      </w:r>
      <w:r w:rsidRPr="00423BC0">
        <w:rPr>
          <w:rFonts w:ascii="Times New Roman" w:hAnsi="Times New Roman" w:cs="Times New Roman"/>
          <w:i/>
          <w:sz w:val="28"/>
          <w:szCs w:val="28"/>
        </w:rPr>
        <w:t>Предполагаем</w:t>
      </w:r>
      <w:r w:rsidR="00CC3995" w:rsidRPr="00423BC0">
        <w:rPr>
          <w:rFonts w:ascii="Times New Roman" w:hAnsi="Times New Roman" w:cs="Times New Roman"/>
          <w:i/>
          <w:sz w:val="28"/>
          <w:szCs w:val="28"/>
        </w:rPr>
        <w:t>ая</w:t>
      </w:r>
      <w:r w:rsidRPr="00423B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C3995" w:rsidRPr="00423BC0">
        <w:rPr>
          <w:rFonts w:ascii="Times New Roman" w:hAnsi="Times New Roman" w:cs="Times New Roman"/>
          <w:i/>
          <w:sz w:val="28"/>
          <w:szCs w:val="28"/>
        </w:rPr>
        <w:t>ц</w:t>
      </w:r>
      <w:r w:rsidR="0066146C" w:rsidRPr="00423BC0">
        <w:rPr>
          <w:rFonts w:ascii="Times New Roman" w:hAnsi="Times New Roman" w:cs="Times New Roman"/>
          <w:i/>
          <w:sz w:val="28"/>
          <w:szCs w:val="28"/>
        </w:rPr>
        <w:t>ель</w:t>
      </w:r>
      <w:r w:rsidR="00423BC0">
        <w:rPr>
          <w:rFonts w:ascii="Times New Roman" w:hAnsi="Times New Roman" w:cs="Times New Roman"/>
          <w:i/>
          <w:sz w:val="28"/>
          <w:szCs w:val="28"/>
        </w:rPr>
        <w:t xml:space="preserve"> для участников мастер-класса</w:t>
      </w:r>
      <w:r w:rsidR="0066146C" w:rsidRPr="00423BC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6146C">
        <w:rPr>
          <w:rFonts w:ascii="Times New Roman" w:hAnsi="Times New Roman" w:cs="Times New Roman"/>
          <w:sz w:val="28"/>
          <w:szCs w:val="28"/>
        </w:rPr>
        <w:t xml:space="preserve"> </w:t>
      </w:r>
      <w:r w:rsidR="00CC3995">
        <w:rPr>
          <w:rFonts w:ascii="Times New Roman" w:hAnsi="Times New Roman" w:cs="Times New Roman"/>
          <w:sz w:val="28"/>
          <w:szCs w:val="28"/>
        </w:rPr>
        <w:t>формирование представлений о в</w:t>
      </w:r>
      <w:r w:rsidR="00CC3995" w:rsidRPr="00CC3995">
        <w:rPr>
          <w:rFonts w:ascii="Times New Roman" w:hAnsi="Times New Roman" w:cs="Times New Roman"/>
          <w:sz w:val="28"/>
          <w:szCs w:val="28"/>
        </w:rPr>
        <w:t>озможност</w:t>
      </w:r>
      <w:r w:rsidR="00CC3995">
        <w:rPr>
          <w:rFonts w:ascii="Times New Roman" w:hAnsi="Times New Roman" w:cs="Times New Roman"/>
          <w:sz w:val="28"/>
          <w:szCs w:val="28"/>
        </w:rPr>
        <w:t xml:space="preserve">ях </w:t>
      </w:r>
      <w:r w:rsidR="00CC3995" w:rsidRPr="00CC3995">
        <w:rPr>
          <w:rFonts w:ascii="Times New Roman" w:hAnsi="Times New Roman" w:cs="Times New Roman"/>
          <w:sz w:val="28"/>
          <w:szCs w:val="28"/>
        </w:rPr>
        <w:t>использования цифровой лаборатории во внеурочной деятельности</w:t>
      </w:r>
      <w:r w:rsidR="00CC3995" w:rsidRPr="00E3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3995" w:rsidRPr="00CC3995">
        <w:rPr>
          <w:rFonts w:ascii="Times New Roman" w:hAnsi="Times New Roman" w:cs="Times New Roman"/>
          <w:color w:val="000000" w:themeColor="text1"/>
          <w:sz w:val="28"/>
          <w:szCs w:val="28"/>
        </w:rPr>
        <w:t>(на предметах естественнонаучного цикла)</w:t>
      </w:r>
      <w:r w:rsidR="00CC3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C3995" w:rsidRPr="00423BC0" w:rsidRDefault="00CC3995" w:rsidP="00423B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B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423B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участников мастер-класса</w:t>
      </w:r>
      <w:r w:rsidRPr="00423B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CC3995" w:rsidRPr="00CC3995" w:rsidRDefault="00CC3995" w:rsidP="00423BC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95">
        <w:rPr>
          <w:rFonts w:ascii="Times New Roman" w:hAnsi="Times New Roman" w:cs="Times New Roman"/>
          <w:sz w:val="28"/>
          <w:szCs w:val="28"/>
        </w:rPr>
        <w:t>и</w:t>
      </w:r>
      <w:r w:rsidR="0066146C" w:rsidRPr="00CC3995">
        <w:rPr>
          <w:rFonts w:ascii="Times New Roman" w:hAnsi="Times New Roman" w:cs="Times New Roman"/>
          <w:sz w:val="28"/>
          <w:szCs w:val="28"/>
        </w:rPr>
        <w:t>зуч</w:t>
      </w:r>
      <w:r w:rsidRPr="00CC3995">
        <w:rPr>
          <w:rFonts w:ascii="Times New Roman" w:hAnsi="Times New Roman" w:cs="Times New Roman"/>
          <w:sz w:val="28"/>
          <w:szCs w:val="28"/>
        </w:rPr>
        <w:t>ить</w:t>
      </w:r>
      <w:r w:rsidR="0066146C" w:rsidRPr="00CC399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CC3995">
        <w:rPr>
          <w:rFonts w:ascii="Times New Roman" w:hAnsi="Times New Roman" w:cs="Times New Roman"/>
          <w:sz w:val="28"/>
          <w:szCs w:val="28"/>
        </w:rPr>
        <w:t>ы</w:t>
      </w:r>
      <w:r w:rsidR="0066146C" w:rsidRPr="00CC3995">
        <w:rPr>
          <w:rFonts w:ascii="Times New Roman" w:hAnsi="Times New Roman" w:cs="Times New Roman"/>
          <w:sz w:val="28"/>
          <w:szCs w:val="28"/>
        </w:rPr>
        <w:t xml:space="preserve"> и прием</w:t>
      </w:r>
      <w:r w:rsidRPr="00CC3995">
        <w:rPr>
          <w:rFonts w:ascii="Times New Roman" w:hAnsi="Times New Roman" w:cs="Times New Roman"/>
          <w:sz w:val="28"/>
          <w:szCs w:val="28"/>
        </w:rPr>
        <w:t>ы</w:t>
      </w:r>
      <w:r w:rsidR="0066146C" w:rsidRPr="00CC3995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66146C" w:rsidRPr="00CC3995">
        <w:rPr>
          <w:rFonts w:ascii="Times New Roman" w:hAnsi="Times New Roman" w:cs="Times New Roman"/>
          <w:sz w:val="28"/>
          <w:szCs w:val="28"/>
          <w:lang w:val="en-US"/>
        </w:rPr>
        <w:t>AFS</w:t>
      </w:r>
      <w:r w:rsidR="0066146C" w:rsidRPr="00CC3995">
        <w:rPr>
          <w:rFonts w:ascii="Times New Roman" w:hAnsi="Times New Roman" w:cs="Times New Roman"/>
          <w:sz w:val="28"/>
          <w:szCs w:val="28"/>
        </w:rPr>
        <w:t xml:space="preserve"> лабораторией</w:t>
      </w:r>
      <w:r w:rsidRPr="00CC3995">
        <w:rPr>
          <w:rFonts w:ascii="Times New Roman" w:hAnsi="Times New Roman" w:cs="Times New Roman"/>
          <w:sz w:val="28"/>
          <w:szCs w:val="28"/>
        </w:rPr>
        <w:t>;</w:t>
      </w:r>
    </w:p>
    <w:p w:rsidR="00CC3995" w:rsidRDefault="00CC3995" w:rsidP="00423BC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эксперимент</w:t>
      </w:r>
      <w:r w:rsidR="00DD037C">
        <w:rPr>
          <w:rFonts w:ascii="Times New Roman" w:hAnsi="Times New Roman" w:cs="Times New Roman"/>
          <w:sz w:val="28"/>
          <w:szCs w:val="28"/>
        </w:rPr>
        <w:t xml:space="preserve"> с использованием датчика </w:t>
      </w:r>
      <w:r w:rsidR="00DD037C"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995" w:rsidRPr="00CC3995" w:rsidRDefault="00DD037C" w:rsidP="00423BC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варианты использования данной лаборатории в рамках своего предмета.</w:t>
      </w:r>
    </w:p>
    <w:p w:rsidR="00911724" w:rsidRPr="00911724" w:rsidRDefault="00911724" w:rsidP="00423BC0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92089C" w:rsidRPr="00911724" w:rsidRDefault="00911724" w:rsidP="00423BC0">
      <w:pPr>
        <w:pStyle w:val="a3"/>
        <w:spacing w:after="0" w:line="360" w:lineRule="auto"/>
        <w:ind w:left="0" w:firstLine="709"/>
        <w:jc w:val="both"/>
      </w:pPr>
      <w:r w:rsidRPr="00911724">
        <w:rPr>
          <w:rFonts w:ascii="Times New Roman" w:hAnsi="Times New Roman" w:cs="Times New Roman"/>
          <w:sz w:val="28"/>
          <w:szCs w:val="28"/>
        </w:rPr>
        <w:t>В</w:t>
      </w:r>
      <w:r w:rsidR="00AD3A09" w:rsidRPr="00911724">
        <w:rPr>
          <w:rFonts w:ascii="Times New Roman" w:hAnsi="Times New Roman" w:cs="Times New Roman"/>
          <w:sz w:val="28"/>
          <w:szCs w:val="28"/>
        </w:rPr>
        <w:t xml:space="preserve">ыполнение практической части заданий по определению </w:t>
      </w:r>
      <w:r w:rsidR="009F7E05" w:rsidRPr="0091172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D3A09" w:rsidRPr="009117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23BC0">
        <w:rPr>
          <w:rFonts w:ascii="Times New Roman" w:hAnsi="Times New Roman" w:cs="Times New Roman"/>
          <w:sz w:val="28"/>
          <w:szCs w:val="28"/>
        </w:rPr>
        <w:t xml:space="preserve"> </w:t>
      </w:r>
      <w:r w:rsidR="00AD3A09" w:rsidRPr="00911724">
        <w:rPr>
          <w:rFonts w:ascii="Times New Roman" w:hAnsi="Times New Roman" w:cs="Times New Roman"/>
          <w:sz w:val="28"/>
          <w:szCs w:val="28"/>
        </w:rPr>
        <w:t>средств лично</w:t>
      </w:r>
      <w:r w:rsidR="00DD037C" w:rsidRPr="00911724">
        <w:rPr>
          <w:rFonts w:ascii="Times New Roman" w:hAnsi="Times New Roman" w:cs="Times New Roman"/>
          <w:sz w:val="28"/>
          <w:szCs w:val="28"/>
        </w:rPr>
        <w:t>й гигиены (мыло, гель для душа).</w:t>
      </w:r>
    </w:p>
    <w:p w:rsidR="00DD037C" w:rsidRPr="00FE764E" w:rsidRDefault="00DD037C" w:rsidP="00423BC0">
      <w:pPr>
        <w:pStyle w:val="a3"/>
        <w:spacing w:after="0" w:line="360" w:lineRule="auto"/>
        <w:ind w:left="993"/>
        <w:jc w:val="both"/>
        <w:rPr>
          <w:b/>
        </w:rPr>
      </w:pPr>
      <w:r w:rsidRPr="00FE764E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показателя </w:t>
      </w:r>
      <w:r w:rsidRPr="00FE764E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FE764E">
        <w:rPr>
          <w:rFonts w:ascii="Times New Roman" w:hAnsi="Times New Roman" w:cs="Times New Roman"/>
          <w:b/>
          <w:sz w:val="28"/>
          <w:szCs w:val="28"/>
        </w:rPr>
        <w:t xml:space="preserve"> и его значение</w:t>
      </w:r>
    </w:p>
    <w:p w:rsidR="003301AA" w:rsidRPr="00480AF9" w:rsidRDefault="003301AA" w:rsidP="00423BC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AF9">
        <w:rPr>
          <w:rFonts w:ascii="Times New Roman" w:hAnsi="Times New Roman" w:cs="Times New Roman"/>
          <w:sz w:val="28"/>
          <w:szCs w:val="28"/>
        </w:rPr>
        <w:t>Величина рН определяется количественным соотношением в воде ионов Н</w:t>
      </w:r>
      <w:r w:rsidRPr="00480AF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80AF9">
        <w:rPr>
          <w:rFonts w:ascii="Times New Roman" w:hAnsi="Times New Roman" w:cs="Times New Roman"/>
          <w:sz w:val="28"/>
          <w:szCs w:val="28"/>
        </w:rPr>
        <w:t xml:space="preserve"> и О</w:t>
      </w:r>
      <w:proofErr w:type="gramStart"/>
      <w:r w:rsidRPr="00480AF9">
        <w:rPr>
          <w:rFonts w:ascii="Times New Roman" w:hAnsi="Times New Roman" w:cs="Times New Roman"/>
          <w:sz w:val="28"/>
          <w:szCs w:val="28"/>
        </w:rPr>
        <w:t>Н</w:t>
      </w:r>
      <w:r w:rsidRPr="00480AF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480AF9">
        <w:rPr>
          <w:rFonts w:ascii="Times New Roman" w:hAnsi="Times New Roman" w:cs="Times New Roman"/>
          <w:sz w:val="28"/>
          <w:szCs w:val="28"/>
        </w:rPr>
        <w:t>, образующихся при диссоциации воды. Если в воде пониженное содержание свободных ионов водорода (</w:t>
      </w:r>
      <w:proofErr w:type="spellStart"/>
      <w:r w:rsidRPr="00480AF9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480AF9">
        <w:rPr>
          <w:rFonts w:ascii="Times New Roman" w:hAnsi="Times New Roman" w:cs="Times New Roman"/>
          <w:sz w:val="28"/>
          <w:szCs w:val="28"/>
        </w:rPr>
        <w:t>&gt;7)</w:t>
      </w:r>
      <w:r w:rsidR="00423BC0">
        <w:rPr>
          <w:rFonts w:ascii="Times New Roman" w:hAnsi="Times New Roman" w:cs="Times New Roman"/>
          <w:sz w:val="28"/>
          <w:szCs w:val="28"/>
        </w:rPr>
        <w:t>,</w:t>
      </w:r>
      <w:r w:rsidRPr="00480AF9">
        <w:rPr>
          <w:rFonts w:ascii="Times New Roman" w:hAnsi="Times New Roman" w:cs="Times New Roman"/>
          <w:sz w:val="28"/>
          <w:szCs w:val="28"/>
        </w:rPr>
        <w:t xml:space="preserve"> по сравнению с ионами ОН</w:t>
      </w:r>
      <w:r w:rsidRPr="00480AF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80AF9">
        <w:rPr>
          <w:rFonts w:ascii="Times New Roman" w:hAnsi="Times New Roman" w:cs="Times New Roman"/>
          <w:sz w:val="28"/>
          <w:szCs w:val="28"/>
        </w:rPr>
        <w:t>, то вода будет иметь щелочную реакцию, а при повышенном содержан</w:t>
      </w:r>
      <w:proofErr w:type="gramStart"/>
      <w:r w:rsidRPr="00480AF9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480AF9">
        <w:rPr>
          <w:rFonts w:ascii="Times New Roman" w:hAnsi="Times New Roman" w:cs="Times New Roman"/>
          <w:sz w:val="28"/>
          <w:szCs w:val="28"/>
        </w:rPr>
        <w:t>нов Н</w:t>
      </w:r>
      <w:r w:rsidRPr="00480AF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80AF9">
        <w:rPr>
          <w:rFonts w:ascii="Times New Roman" w:hAnsi="Times New Roman" w:cs="Times New Roman"/>
          <w:sz w:val="28"/>
          <w:szCs w:val="28"/>
        </w:rPr>
        <w:t xml:space="preserve"> </w:t>
      </w:r>
      <w:r w:rsidRPr="00480AF9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80AF9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480AF9">
        <w:rPr>
          <w:rFonts w:ascii="Times New Roman" w:hAnsi="Times New Roman" w:cs="Times New Roman"/>
          <w:sz w:val="28"/>
          <w:szCs w:val="28"/>
        </w:rPr>
        <w:t>&lt;7)</w:t>
      </w:r>
      <w:r w:rsidR="00423BC0">
        <w:rPr>
          <w:rFonts w:ascii="Times New Roman" w:hAnsi="Times New Roman" w:cs="Times New Roman"/>
          <w:sz w:val="28"/>
          <w:szCs w:val="28"/>
        </w:rPr>
        <w:t xml:space="preserve"> </w:t>
      </w:r>
      <w:r w:rsidRPr="00480AF9">
        <w:rPr>
          <w:rFonts w:ascii="Times New Roman" w:hAnsi="Times New Roman" w:cs="Times New Roman"/>
          <w:sz w:val="28"/>
          <w:szCs w:val="28"/>
        </w:rPr>
        <w:t>- кислую. В идеально чистой дистиллированной воде эти ионы будут уравновешивать друг друга. В таких случаях вода нейтральна и рН=7.</w:t>
      </w:r>
    </w:p>
    <w:p w:rsidR="00480AF9" w:rsidRPr="00480AF9" w:rsidRDefault="00480AF9" w:rsidP="00423BC0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80AF9">
        <w:rPr>
          <w:rFonts w:ascii="Times New Roman" w:eastAsia="Times New Roman" w:hAnsi="Times New Roman" w:cs="Times New Roman"/>
          <w:sz w:val="28"/>
          <w:szCs w:val="28"/>
        </w:rPr>
        <w:t>Уровень pH кожного покрова отражают барьерные функции кожи, являются показателями ее защитной функции.</w:t>
      </w:r>
    </w:p>
    <w:p w:rsidR="00FE764E" w:rsidRDefault="00A75C5D" w:rsidP="00423BC0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AF9">
        <w:rPr>
          <w:rFonts w:ascii="Times New Roman" w:hAnsi="Times New Roman" w:cs="Times New Roman"/>
          <w:sz w:val="28"/>
          <w:szCs w:val="28"/>
        </w:rPr>
        <w:t>Кислую реакцию поверхности кожи формируют в основном молочная и уксусные кислоты.</w:t>
      </w:r>
      <w:r w:rsidR="0030051F">
        <w:rPr>
          <w:rFonts w:ascii="Times New Roman" w:hAnsi="Times New Roman" w:cs="Times New Roman"/>
          <w:sz w:val="28"/>
          <w:szCs w:val="28"/>
        </w:rPr>
        <w:t xml:space="preserve"> </w:t>
      </w:r>
      <w:r w:rsidR="00711C11" w:rsidRPr="00480AF9">
        <w:rPr>
          <w:rFonts w:ascii="Times New Roman" w:eastAsia="Times New Roman" w:hAnsi="Times New Roman" w:cs="Times New Roman"/>
          <w:sz w:val="28"/>
          <w:szCs w:val="28"/>
        </w:rPr>
        <w:t xml:space="preserve">В большинстве </w:t>
      </w:r>
      <w:r w:rsidR="00423BC0" w:rsidRPr="00ED1A30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="00423B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11C11" w:rsidRPr="00480AF9">
        <w:rPr>
          <w:rFonts w:ascii="Times New Roman" w:eastAsia="Times New Roman" w:hAnsi="Times New Roman" w:cs="Times New Roman"/>
          <w:sz w:val="28"/>
          <w:szCs w:val="28"/>
        </w:rPr>
        <w:t xml:space="preserve">источников приводится значение </w:t>
      </w:r>
      <w:proofErr w:type="spellStart"/>
      <w:r w:rsidR="00711C11" w:rsidRPr="00480AF9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="00711C11" w:rsidRPr="00480AF9">
        <w:rPr>
          <w:rFonts w:ascii="Times New Roman" w:eastAsia="Times New Roman" w:hAnsi="Times New Roman" w:cs="Times New Roman"/>
          <w:sz w:val="28"/>
          <w:szCs w:val="28"/>
        </w:rPr>
        <w:t xml:space="preserve"> кожи 5,4 - 5,9.</w:t>
      </w:r>
    </w:p>
    <w:p w:rsidR="00A83425" w:rsidRPr="00480AF9" w:rsidRDefault="00A83425" w:rsidP="00423BC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F9">
        <w:rPr>
          <w:rFonts w:ascii="Times New Roman" w:hAnsi="Times New Roman" w:cs="Times New Roman"/>
          <w:sz w:val="28"/>
          <w:szCs w:val="28"/>
        </w:rPr>
        <w:t>При использовании сре</w:t>
      </w:r>
      <w:proofErr w:type="gramStart"/>
      <w:r w:rsidRPr="00480AF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80AF9">
        <w:rPr>
          <w:rFonts w:ascii="Times New Roman" w:hAnsi="Times New Roman" w:cs="Times New Roman"/>
          <w:sz w:val="28"/>
          <w:szCs w:val="28"/>
        </w:rPr>
        <w:t>я умывания или мытья молочная и уксусная кислоты, определяющие величину рН кожи, полностью расщепляются и быстро удаляются с ее поверхности. Это сдвигает pH в нейтральную сторону к показателю 7</w:t>
      </w:r>
      <w:r w:rsidR="00A67535" w:rsidRPr="00030124">
        <w:rPr>
          <w:rFonts w:ascii="Times New Roman" w:hAnsi="Times New Roman" w:cs="Times New Roman"/>
          <w:sz w:val="28"/>
          <w:szCs w:val="28"/>
        </w:rPr>
        <w:t xml:space="preserve"> [3]</w:t>
      </w:r>
      <w:r w:rsidRPr="00480A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64E" w:rsidRPr="00FE764E" w:rsidRDefault="00FE764E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Практическая часть</w:t>
      </w:r>
      <w:r w:rsidR="00ED1A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(выполняется в группах)</w:t>
      </w:r>
    </w:p>
    <w:p w:rsidR="00FE764E" w:rsidRPr="00FE764E" w:rsidRDefault="00FE764E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proofErr w:type="gramStart"/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  <w:t>I</w:t>
      </w: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группа.</w:t>
      </w:r>
      <w:proofErr w:type="gramEnd"/>
    </w:p>
    <w:p w:rsidR="00FE764E" w:rsidRPr="00FE764E" w:rsidRDefault="0092089C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Описание эксперимента</w:t>
      </w:r>
    </w:p>
    <w:p w:rsidR="0092089C" w:rsidRPr="00FE764E" w:rsidRDefault="00ED1A30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Определение </w:t>
      </w:r>
      <w:proofErr w:type="spellStart"/>
      <w:r w:rsidR="001875B1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рН</w:t>
      </w:r>
      <w:proofErr w:type="spellEnd"/>
      <w:r w:rsidR="009F7E05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875B1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92089C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различны</w:t>
      </w:r>
      <w:r w:rsidR="001875B1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х</w:t>
      </w:r>
      <w:r w:rsidR="009F7E05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875B1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растворах средств личной гигиены (гель для душа</w:t>
      </w:r>
      <w:r w:rsidR="00FE764E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разных производителей</w:t>
      </w:r>
      <w:r w:rsidR="001875B1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92089C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 Для измерения в работе использ</w:t>
      </w:r>
      <w:r w:rsidR="001875B1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уется</w:t>
      </w:r>
      <w:r w:rsidR="0092089C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датчик рН.</w:t>
      </w:r>
    </w:p>
    <w:p w:rsidR="0092089C" w:rsidRPr="00FE764E" w:rsidRDefault="0092089C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 проведении данного эксперимента необходимо </w:t>
      </w:r>
      <w:r w:rsidR="001875B1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после каждой пробы промывать датчик в дистиллированной воде и фиксировать результаты </w:t>
      </w:r>
      <w:r w:rsidR="00FB0027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эксперимента в таблицу</w:t>
      </w:r>
      <w:r w:rsid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1.1</w:t>
      </w:r>
      <w:r w:rsidR="00FB0027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B93DD5" w:rsidRDefault="00B93DD5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Таблица 1.1 </w:t>
      </w:r>
    </w:p>
    <w:p w:rsidR="001502E4" w:rsidRPr="00FB5D03" w:rsidRDefault="00B93DD5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B5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Сравнительная таблица </w:t>
      </w:r>
      <w:r w:rsidRPr="00FB5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  <w:t>pH</w:t>
      </w:r>
      <w:r w:rsidRPr="00FB5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гелей для душа</w:t>
      </w:r>
    </w:p>
    <w:tbl>
      <w:tblPr>
        <w:tblStyle w:val="a7"/>
        <w:tblW w:w="0" w:type="auto"/>
        <w:tblLook w:val="04A0"/>
      </w:tblPr>
      <w:tblGrid>
        <w:gridCol w:w="907"/>
        <w:gridCol w:w="3013"/>
        <w:gridCol w:w="1988"/>
        <w:gridCol w:w="2217"/>
        <w:gridCol w:w="1982"/>
      </w:tblGrid>
      <w:tr w:rsidR="00D152C3" w:rsidRPr="00FB5D03" w:rsidTr="00D152C3">
        <w:trPr>
          <w:trHeight w:val="743"/>
        </w:trPr>
        <w:tc>
          <w:tcPr>
            <w:tcW w:w="907" w:type="dxa"/>
          </w:tcPr>
          <w:p w:rsidR="00D152C3" w:rsidRPr="00FB5D03" w:rsidRDefault="00D152C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13" w:type="dxa"/>
          </w:tcPr>
          <w:p w:rsidR="00D152C3" w:rsidRPr="00FB5D03" w:rsidRDefault="00D152C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Средство гигиены (гель)</w:t>
            </w:r>
          </w:p>
        </w:tc>
        <w:tc>
          <w:tcPr>
            <w:tcW w:w="1988" w:type="dxa"/>
          </w:tcPr>
          <w:p w:rsidR="00D152C3" w:rsidRPr="00FB5D03" w:rsidRDefault="00D152C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Показатель рН</w:t>
            </w:r>
          </w:p>
        </w:tc>
        <w:tc>
          <w:tcPr>
            <w:tcW w:w="2217" w:type="dxa"/>
          </w:tcPr>
          <w:p w:rsidR="00D152C3" w:rsidRPr="00FB5D03" w:rsidRDefault="00D152C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Реакция среды</w:t>
            </w:r>
          </w:p>
        </w:tc>
        <w:tc>
          <w:tcPr>
            <w:tcW w:w="1982" w:type="dxa"/>
          </w:tcPr>
          <w:p w:rsidR="00D152C3" w:rsidRPr="00FB5D03" w:rsidRDefault="00D152C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Вывод</w:t>
            </w:r>
          </w:p>
        </w:tc>
      </w:tr>
      <w:tr w:rsidR="00FB5D03" w:rsidRPr="00FB5D03" w:rsidTr="00D152C3">
        <w:trPr>
          <w:trHeight w:val="466"/>
        </w:trPr>
        <w:tc>
          <w:tcPr>
            <w:tcW w:w="90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3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CAMAY</w:t>
            </w:r>
          </w:p>
        </w:tc>
        <w:tc>
          <w:tcPr>
            <w:tcW w:w="1988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 w:val="restart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5D03" w:rsidRPr="00FB5D03" w:rsidTr="00D152C3">
        <w:trPr>
          <w:trHeight w:val="466"/>
        </w:trPr>
        <w:tc>
          <w:tcPr>
            <w:tcW w:w="90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3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DOLCE MILK</w:t>
            </w:r>
          </w:p>
        </w:tc>
        <w:tc>
          <w:tcPr>
            <w:tcW w:w="1988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5D03" w:rsidRPr="00FB5D03" w:rsidTr="00D152C3">
        <w:trPr>
          <w:trHeight w:val="466"/>
        </w:trPr>
        <w:tc>
          <w:tcPr>
            <w:tcW w:w="90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3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CALVIN KLEIN</w:t>
            </w:r>
          </w:p>
        </w:tc>
        <w:tc>
          <w:tcPr>
            <w:tcW w:w="1988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5D03" w:rsidRPr="00FB5D03" w:rsidTr="00D152C3">
        <w:trPr>
          <w:trHeight w:val="479"/>
        </w:trPr>
        <w:tc>
          <w:tcPr>
            <w:tcW w:w="90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3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УШАСТЫЙ НЯНЬ</w:t>
            </w:r>
          </w:p>
        </w:tc>
        <w:tc>
          <w:tcPr>
            <w:tcW w:w="1988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93DD5" w:rsidRPr="00D143FB" w:rsidRDefault="0092089C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208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Оборудование</w:t>
      </w:r>
      <w:r w:rsidR="00B93D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030124" w:rsidRPr="00030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5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персональный компьютер;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мини 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УИОД</w:t>
      </w:r>
      <w:r w:rsidR="00B93DD5"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программное</w:t>
      </w:r>
      <w:r w:rsid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обеспечение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L</w:t>
      </w:r>
      <w:r w:rsidR="00B93DD5"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ogger</w:t>
      </w:r>
      <w:r w:rsidR="00B93DD5"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93DD5"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Pro</w:t>
      </w:r>
      <w:r w:rsidR="00B93DD5"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 д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атчик рН</w:t>
      </w:r>
      <w:r w:rsidR="00B93DD5"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93DD5"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4 мерных стакана с растворами геля для душа</w:t>
      </w:r>
      <w:r w:rsid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93DD5" w:rsidRPr="0030051F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B93DD5" w:rsidRPr="00935ED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</w:t>
      </w:r>
      <w:r w:rsidR="00B93D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amay</w:t>
      </w:r>
      <w:r w:rsidR="00B93D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B93DD5" w:rsidRPr="00935ED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="00B93D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olce</w:t>
      </w:r>
      <w:r w:rsidR="00B93DD5" w:rsidRPr="003005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93D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milk</w:t>
      </w:r>
      <w:r w:rsidR="00B93D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B93DD5" w:rsidRPr="00935ED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</w:t>
      </w:r>
      <w:r w:rsidR="00B93D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alvin</w:t>
      </w:r>
      <w:r w:rsidR="00B93DD5" w:rsidRPr="003005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93DD5" w:rsidRPr="00935ED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K</w:t>
      </w:r>
      <w:r w:rsidR="00B93D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lein</w:t>
      </w:r>
      <w:r w:rsidR="00B93D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Ушастый </w:t>
      </w:r>
      <w:r w:rsidR="00030124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B93DD5">
        <w:rPr>
          <w:rFonts w:ascii="Times New Roman" w:eastAsia="Times New Roman" w:hAnsi="Times New Roman" w:cs="Times New Roman"/>
          <w:sz w:val="28"/>
          <w:szCs w:val="28"/>
          <w:lang w:eastAsia="en-US"/>
        </w:rPr>
        <w:t>янь</w:t>
      </w:r>
      <w:r w:rsidR="00B93DD5" w:rsidRPr="0030051F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B93DD5"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  <w:r w:rsidR="00030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93DD5"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 стакана с дистиллированной водой.</w:t>
      </w:r>
    </w:p>
    <w:p w:rsidR="00FB5D03" w:rsidRPr="00FE764E" w:rsidRDefault="00FB5D03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  <w:lastRenderedPageBreak/>
        <w:t>I</w:t>
      </w: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  <w:t>I</w:t>
      </w: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группа.</w:t>
      </w:r>
      <w:proofErr w:type="gramEnd"/>
    </w:p>
    <w:p w:rsidR="00FB5D03" w:rsidRPr="00FE764E" w:rsidRDefault="00FB5D03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Описание эксперимента</w:t>
      </w:r>
    </w:p>
    <w:p w:rsidR="00FB5D03" w:rsidRPr="00FE764E" w:rsidRDefault="00ED1A30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Предлагается</w:t>
      </w:r>
      <w:r w:rsidR="00FB5D03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определить </w:t>
      </w:r>
      <w:proofErr w:type="spellStart"/>
      <w:r w:rsidR="00FB5D03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рН</w:t>
      </w:r>
      <w:proofErr w:type="spellEnd"/>
      <w:r w:rsidR="00FB5D03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растворах</w:t>
      </w:r>
      <w:r w:rsidR="00FB5D03" w:rsidRPr="00FB5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B5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разной концентрации</w:t>
      </w:r>
      <w:r w:rsidR="00FB5D03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гел</w:t>
      </w:r>
      <w:r w:rsidR="00FB5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="00FB5D03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для душа </w:t>
      </w:r>
      <w:r w:rsidR="00FB5D03" w:rsidRPr="00935ED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="00FB5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olce</w:t>
      </w:r>
      <w:r w:rsidR="00FB5D03" w:rsidRPr="003005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5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milk</w:t>
      </w:r>
      <w:r w:rsidR="00FB5D03"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 Для измерения в работе используется датчик рН.</w:t>
      </w:r>
    </w:p>
    <w:p w:rsidR="00D143FB" w:rsidRDefault="00FB5D03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При проведении данного эксперимента необходимо после каждой пробы промывать датчик в дистиллированной воде и фиксировать результаты эксперимента в таблицу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1.</w:t>
      </w:r>
      <w:r w:rsidR="0091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FB5D03" w:rsidRDefault="00FB5D03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Таблица 1.</w:t>
      </w:r>
      <w:r w:rsidR="0091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FB5D03" w:rsidRPr="00FB5D03" w:rsidRDefault="00FB5D03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B5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Сравнительная таблица </w:t>
      </w:r>
      <w:r w:rsidRPr="00FB5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  <w:t>pH</w:t>
      </w:r>
      <w:r w:rsidRPr="00FB5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гел</w:t>
      </w:r>
      <w:r w:rsidR="009117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я для душа разной концентрации</w:t>
      </w:r>
    </w:p>
    <w:tbl>
      <w:tblPr>
        <w:tblStyle w:val="a7"/>
        <w:tblW w:w="0" w:type="auto"/>
        <w:tblLook w:val="04A0"/>
      </w:tblPr>
      <w:tblGrid>
        <w:gridCol w:w="907"/>
        <w:gridCol w:w="3013"/>
        <w:gridCol w:w="1988"/>
        <w:gridCol w:w="2217"/>
        <w:gridCol w:w="1982"/>
      </w:tblGrid>
      <w:tr w:rsidR="00FB5D03" w:rsidRPr="00FB5D03" w:rsidTr="003B51E0">
        <w:trPr>
          <w:trHeight w:val="743"/>
        </w:trPr>
        <w:tc>
          <w:tcPr>
            <w:tcW w:w="90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13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Концентрация геля</w:t>
            </w:r>
          </w:p>
        </w:tc>
        <w:tc>
          <w:tcPr>
            <w:tcW w:w="1988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Показатель рН</w:t>
            </w:r>
          </w:p>
        </w:tc>
        <w:tc>
          <w:tcPr>
            <w:tcW w:w="221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Реакция среды</w:t>
            </w:r>
          </w:p>
        </w:tc>
        <w:tc>
          <w:tcPr>
            <w:tcW w:w="1982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Вывод</w:t>
            </w:r>
          </w:p>
        </w:tc>
      </w:tr>
      <w:tr w:rsidR="00FB5D03" w:rsidRPr="00FB5D03" w:rsidTr="003B51E0">
        <w:trPr>
          <w:trHeight w:val="466"/>
        </w:trPr>
        <w:tc>
          <w:tcPr>
            <w:tcW w:w="90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3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1:50</w:t>
            </w:r>
          </w:p>
        </w:tc>
        <w:tc>
          <w:tcPr>
            <w:tcW w:w="1988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 w:val="restart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5D03" w:rsidRPr="00FB5D03" w:rsidTr="003B51E0">
        <w:trPr>
          <w:trHeight w:val="466"/>
        </w:trPr>
        <w:tc>
          <w:tcPr>
            <w:tcW w:w="90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3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1:100</w:t>
            </w:r>
          </w:p>
        </w:tc>
        <w:tc>
          <w:tcPr>
            <w:tcW w:w="1988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5D03" w:rsidRPr="00FB5D03" w:rsidTr="003B51E0">
        <w:trPr>
          <w:trHeight w:val="466"/>
        </w:trPr>
        <w:tc>
          <w:tcPr>
            <w:tcW w:w="90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3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1:150</w:t>
            </w:r>
          </w:p>
        </w:tc>
        <w:tc>
          <w:tcPr>
            <w:tcW w:w="1988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</w:tcPr>
          <w:p w:rsidR="00FB5D03" w:rsidRPr="00FB5D03" w:rsidRDefault="00FB5D03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5D03" w:rsidRPr="00B93DD5" w:rsidRDefault="00FB5D03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208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D143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5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персональный компьютер;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мини 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УИОД;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программное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обеспечение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L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ogger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Pro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 датчик рН;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мерных стакана с растворами геля</w:t>
      </w:r>
      <w:r w:rsidR="00A5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разной концентрации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для душа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35ED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olce</w:t>
      </w:r>
      <w:r w:rsidRPr="003005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milk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D143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стакана с дистиллированной водой.</w:t>
      </w:r>
    </w:p>
    <w:p w:rsidR="00A53C78" w:rsidRPr="00FE764E" w:rsidRDefault="00A53C78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  <w:t>II</w:t>
      </w: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  <w:t>I</w:t>
      </w: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группа.</w:t>
      </w:r>
    </w:p>
    <w:p w:rsidR="00A53C78" w:rsidRPr="00FE764E" w:rsidRDefault="00A53C78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E7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Описание эксперимента</w:t>
      </w:r>
    </w:p>
    <w:p w:rsidR="00A53C78" w:rsidRPr="00FE764E" w:rsidRDefault="00A53C78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этой работе </w:t>
      </w:r>
      <w:r w:rsidR="00ED1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предлагается</w:t>
      </w:r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определить </w:t>
      </w:r>
      <w:proofErr w:type="spellStart"/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рН</w:t>
      </w:r>
      <w:proofErr w:type="spellEnd"/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Pr="00A53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воде из</w:t>
      </w:r>
      <w:r w:rsidR="00ED1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под крана,</w:t>
      </w:r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растворах</w:t>
      </w:r>
      <w:r w:rsidRPr="00FB5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жидкого и твердого мыла</w:t>
      </w:r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 Для измерения в работе используется датчик рН.</w:t>
      </w:r>
    </w:p>
    <w:p w:rsidR="00A53C78" w:rsidRPr="00FE764E" w:rsidRDefault="00A53C78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При проведении данного эксперимента необходимо после каждой пробы промывать датчик в дистиллированной воде и фиксировать результаты эксперимента в таблицу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1.</w:t>
      </w:r>
      <w:r w:rsidR="0091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FE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A53C78" w:rsidRDefault="00A53C78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Таблица 1.</w:t>
      </w:r>
      <w:r w:rsidR="0091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A53C78" w:rsidRPr="00FB5D03" w:rsidRDefault="00A53C78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B5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Сравнительная таблица </w:t>
      </w:r>
      <w:r w:rsidRPr="00FB5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  <w:t>pH</w:t>
      </w:r>
      <w:r w:rsidRPr="00FB5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9117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смесей веществ</w:t>
      </w:r>
    </w:p>
    <w:tbl>
      <w:tblPr>
        <w:tblStyle w:val="a7"/>
        <w:tblW w:w="0" w:type="auto"/>
        <w:tblLook w:val="04A0"/>
      </w:tblPr>
      <w:tblGrid>
        <w:gridCol w:w="907"/>
        <w:gridCol w:w="3013"/>
        <w:gridCol w:w="1988"/>
        <w:gridCol w:w="2217"/>
        <w:gridCol w:w="1982"/>
      </w:tblGrid>
      <w:tr w:rsidR="00A53C78" w:rsidRPr="00FB5D03" w:rsidTr="003B51E0">
        <w:trPr>
          <w:trHeight w:val="743"/>
        </w:trPr>
        <w:tc>
          <w:tcPr>
            <w:tcW w:w="907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13" w:type="dxa"/>
          </w:tcPr>
          <w:p w:rsidR="00A53C78" w:rsidRPr="00FB5D03" w:rsidRDefault="00BD5749" w:rsidP="00423BC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Смеси </w:t>
            </w:r>
          </w:p>
        </w:tc>
        <w:tc>
          <w:tcPr>
            <w:tcW w:w="1988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Показатель рН</w:t>
            </w:r>
          </w:p>
        </w:tc>
        <w:tc>
          <w:tcPr>
            <w:tcW w:w="2217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Реакция среды</w:t>
            </w:r>
          </w:p>
        </w:tc>
        <w:tc>
          <w:tcPr>
            <w:tcW w:w="1982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Вывод</w:t>
            </w:r>
          </w:p>
        </w:tc>
      </w:tr>
      <w:tr w:rsidR="00A53C78" w:rsidRPr="00FB5D03" w:rsidTr="003B51E0">
        <w:trPr>
          <w:trHeight w:val="466"/>
        </w:trPr>
        <w:tc>
          <w:tcPr>
            <w:tcW w:w="907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3" w:type="dxa"/>
          </w:tcPr>
          <w:p w:rsidR="00A53C78" w:rsidRPr="00FB5D03" w:rsidRDefault="00BD5749" w:rsidP="00423BC0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Водопроводная вода</w:t>
            </w:r>
          </w:p>
        </w:tc>
        <w:tc>
          <w:tcPr>
            <w:tcW w:w="1988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 w:val="restart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C78" w:rsidRPr="00FB5D03" w:rsidTr="003B51E0">
        <w:trPr>
          <w:trHeight w:val="466"/>
        </w:trPr>
        <w:tc>
          <w:tcPr>
            <w:tcW w:w="907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3" w:type="dxa"/>
          </w:tcPr>
          <w:p w:rsidR="00A53C78" w:rsidRPr="00FB5D03" w:rsidRDefault="00BD5749" w:rsidP="00423BC0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Раствор жидкого мыла</w:t>
            </w:r>
          </w:p>
        </w:tc>
        <w:tc>
          <w:tcPr>
            <w:tcW w:w="1988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C78" w:rsidRPr="00FB5D03" w:rsidTr="003B51E0">
        <w:trPr>
          <w:trHeight w:val="466"/>
        </w:trPr>
        <w:tc>
          <w:tcPr>
            <w:tcW w:w="907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5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013" w:type="dxa"/>
          </w:tcPr>
          <w:p w:rsidR="00A53C78" w:rsidRPr="00FB5D03" w:rsidRDefault="00BD5749" w:rsidP="00423BC0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Раствор твердого мыла</w:t>
            </w:r>
          </w:p>
        </w:tc>
        <w:tc>
          <w:tcPr>
            <w:tcW w:w="1988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</w:tcPr>
          <w:p w:rsidR="00A53C78" w:rsidRPr="00FB5D03" w:rsidRDefault="00A53C78" w:rsidP="00423BC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3C78" w:rsidRDefault="00A53C78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53C78" w:rsidRDefault="00A53C78" w:rsidP="00423BC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208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D143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персональный компьютер;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мини 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УИОД;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программное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обеспечение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L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ogger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Pro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 датчик рН;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мерных стакана</w:t>
      </w:r>
      <w:r w:rsidR="00BD5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  <w:r w:rsidRPr="00B9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 </w:t>
      </w:r>
      <w:r w:rsidR="00BD5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водопроводной водой, с растворами жидкого и твердого мыла</w:t>
      </w:r>
      <w:r w:rsid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  <w:r w:rsidRP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стакана с дистиллированной водой</w:t>
      </w:r>
      <w:r w:rsidR="00A67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[1</w:t>
      </w:r>
      <w:r w:rsidR="00A67535" w:rsidRPr="00A67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4, 5]</w:t>
      </w:r>
      <w:r w:rsidRPr="00D1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D143FB" w:rsidRPr="00B01847" w:rsidRDefault="00FB0027" w:rsidP="00423BC0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847">
        <w:rPr>
          <w:rFonts w:ascii="Times New Roman" w:hAnsi="Times New Roman" w:cs="Times New Roman"/>
          <w:i/>
          <w:sz w:val="28"/>
          <w:szCs w:val="28"/>
        </w:rPr>
        <w:t>Рефлексия по индивидуальным картам в течени</w:t>
      </w:r>
      <w:r w:rsidR="000C45B5" w:rsidRPr="00B01847">
        <w:rPr>
          <w:rFonts w:ascii="Times New Roman" w:hAnsi="Times New Roman" w:cs="Times New Roman"/>
          <w:i/>
          <w:sz w:val="28"/>
          <w:szCs w:val="28"/>
        </w:rPr>
        <w:t>е</w:t>
      </w:r>
      <w:r w:rsidRPr="00B01847">
        <w:rPr>
          <w:rFonts w:ascii="Times New Roman" w:hAnsi="Times New Roman" w:cs="Times New Roman"/>
          <w:i/>
          <w:sz w:val="28"/>
          <w:szCs w:val="28"/>
        </w:rPr>
        <w:t xml:space="preserve"> мастер-класса</w:t>
      </w:r>
      <w:r w:rsidR="000C45B5" w:rsidRPr="00B01847">
        <w:rPr>
          <w:rFonts w:ascii="Times New Roman" w:hAnsi="Times New Roman" w:cs="Times New Roman"/>
          <w:i/>
          <w:sz w:val="28"/>
          <w:szCs w:val="28"/>
        </w:rPr>
        <w:t>.</w:t>
      </w:r>
    </w:p>
    <w:p w:rsidR="00FB0027" w:rsidRPr="00D143FB" w:rsidRDefault="00D143FB" w:rsidP="00423BC0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1830" w:rsidRPr="00D143FB">
        <w:rPr>
          <w:rFonts w:ascii="Times New Roman" w:hAnsi="Times New Roman" w:cs="Times New Roman"/>
          <w:sz w:val="28"/>
          <w:szCs w:val="28"/>
        </w:rPr>
        <w:t xml:space="preserve">             10</w:t>
      </w:r>
    </w:p>
    <w:p w:rsidR="001875B1" w:rsidRPr="00231830" w:rsidRDefault="00DE3185" w:rsidP="00423BC0">
      <w:pPr>
        <w:tabs>
          <w:tab w:val="left" w:pos="790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185">
        <w:rPr>
          <w:rFonts w:eastAsia="Times New Roman"/>
          <w:noProof/>
        </w:rPr>
        <w:pict>
          <v:group id="_x0000_s1077" style="position:absolute;left:0;text-align:left;margin-left:69.3pt;margin-top:.05pt;width:380.35pt;height:209.1pt;z-index:251698688" coordorigin="1575,5373" coordsize="8700,54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6960;top:6976;width:870;height:0" o:connectortype="straight" o:regroupid="1"/>
            <v:shape id="_x0000_s1059" type="#_x0000_t32" style="position:absolute;left:6075;top:7715;width:885;height:0" o:connectortype="straight" o:regroupid="1"/>
            <v:shape id="_x0000_s1057" type="#_x0000_t32" style="position:absolute;left:5251;top:8631;width:825;height:0" o:connectortype="straight" o:regroupid="1"/>
            <v:shape id="_x0000_s1055" type="#_x0000_t32" style="position:absolute;left:4365;top:9141;width:885;height:0" o:connectortype="straight" o:regroupid="1"/>
            <v:shape id="_x0000_s1054" type="#_x0000_t32" style="position:absolute;left:4364;top:9141;width:1;height:549;flip:y" o:connectortype="straight" o:regroupid="1"/>
            <v:shape id="_x0000_s1053" type="#_x0000_t32" style="position:absolute;left:3406;top:9697;width:960;height:3" o:connectortype="straight" o:regroupid="1"/>
            <v:shape id="_x0000_s1050" type="#_x0000_t32" style="position:absolute;left:2370;top:10269;width:1035;height:0" o:connectortype="straight" o:regroupid="1"/>
            <v:shape id="_x0000_s1048" type="#_x0000_t32" style="position:absolute;left:1575;top:10818;width:795;height:4;flip:y" o:connectortype="straight" o:regroupid="1"/>
            <v:shape id="_x0000_s1063" type="#_x0000_t32" style="position:absolute;left:7831;top:6398;width:780;height:0" o:connectortype="straight" o:regroupid="1"/>
            <v:shape id="_x0000_s1065" type="#_x0000_t32" style="position:absolute;left:8610;top:5835;width:870;height:0" o:connectortype="straight" o:regroupid="1"/>
            <v:shape id="_x0000_s1067" type="#_x0000_t32" style="position:absolute;left:9480;top:5373;width:795;height:0" o:connectortype="straight" o:regroupid="1"/>
            <v:shape id="_x0000_s1069" type="#_x0000_t32" style="position:absolute;left:2369;top:10269;width:1;height:549;flip:y" o:connectortype="straight"/>
            <v:shape id="_x0000_s1070" type="#_x0000_t32" style="position:absolute;left:3405;top:9697;width:1;height:549;flip:y" o:connectortype="straight"/>
            <v:shape id="_x0000_s1071" type="#_x0000_t32" style="position:absolute;left:5250;top:8631;width:1;height:549;flip:y" o:connectortype="straight"/>
            <v:shape id="_x0000_s1072" type="#_x0000_t32" style="position:absolute;left:6073;top:7715;width:1;height:917;flip:y" o:connectortype="straight"/>
            <v:shape id="_x0000_s1073" type="#_x0000_t32" style="position:absolute;left:6961;top:6976;width:1;height:739;flip:y" o:connectortype="straight"/>
            <v:shape id="_x0000_s1074" type="#_x0000_t32" style="position:absolute;left:9480;top:5373;width:1;height:462;flip:y" o:connectortype="straight"/>
            <v:shape id="_x0000_s1075" type="#_x0000_t32" style="position:absolute;left:8611;top:5835;width:1;height:549;flip:y" o:connectortype="straight"/>
            <v:shape id="_x0000_s1076" type="#_x0000_t32" style="position:absolute;left:7830;top:6398;width:1;height:549;flip:y" o:connectortype="straight"/>
          </v:group>
        </w:pict>
      </w:r>
      <w:r w:rsidR="00231830" w:rsidRPr="00231830">
        <w:rPr>
          <w:rFonts w:ascii="Times New Roman" w:hAnsi="Times New Roman" w:cs="Times New Roman"/>
          <w:sz w:val="28"/>
          <w:szCs w:val="28"/>
        </w:rPr>
        <w:tab/>
        <w:t>9</w:t>
      </w:r>
    </w:p>
    <w:p w:rsidR="001875B1" w:rsidRPr="00231830" w:rsidRDefault="00231830" w:rsidP="00423BC0">
      <w:pPr>
        <w:tabs>
          <w:tab w:val="left" w:pos="709"/>
          <w:tab w:val="left" w:pos="6960"/>
          <w:tab w:val="left" w:pos="7845"/>
          <w:tab w:val="left" w:pos="877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Pr="00231830">
        <w:rPr>
          <w:rFonts w:ascii="Times New Roman" w:hAnsi="Times New Roman" w:cs="Times New Roman"/>
          <w:sz w:val="28"/>
          <w:szCs w:val="28"/>
        </w:rPr>
        <w:tab/>
      </w:r>
      <w:r w:rsidR="00030124">
        <w:rPr>
          <w:rFonts w:ascii="Times New Roman" w:hAnsi="Times New Roman" w:cs="Times New Roman"/>
          <w:sz w:val="28"/>
          <w:szCs w:val="28"/>
        </w:rPr>
        <w:t xml:space="preserve">   </w:t>
      </w:r>
      <w:r w:rsidRPr="00231830">
        <w:rPr>
          <w:rFonts w:ascii="Times New Roman" w:hAnsi="Times New Roman" w:cs="Times New Roman"/>
          <w:sz w:val="28"/>
          <w:szCs w:val="28"/>
        </w:rPr>
        <w:t>8</w:t>
      </w:r>
      <w:r w:rsidR="00030124">
        <w:rPr>
          <w:rFonts w:ascii="Times New Roman" w:hAnsi="Times New Roman" w:cs="Times New Roman"/>
          <w:sz w:val="28"/>
          <w:szCs w:val="28"/>
        </w:rPr>
        <w:tab/>
      </w:r>
      <w:r w:rsidRPr="00231830">
        <w:rPr>
          <w:rFonts w:ascii="Times New Roman" w:hAnsi="Times New Roman" w:cs="Times New Roman"/>
          <w:sz w:val="28"/>
          <w:szCs w:val="28"/>
        </w:rPr>
        <w:tab/>
      </w:r>
    </w:p>
    <w:p w:rsidR="001875B1" w:rsidRPr="00231830" w:rsidRDefault="003301AA" w:rsidP="00423BC0">
      <w:pPr>
        <w:tabs>
          <w:tab w:val="left" w:pos="709"/>
          <w:tab w:val="left" w:pos="7050"/>
          <w:tab w:val="left" w:pos="789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="000C45B5" w:rsidRPr="00231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30124">
        <w:rPr>
          <w:rFonts w:ascii="Times New Roman" w:hAnsi="Times New Roman" w:cs="Times New Roman"/>
          <w:sz w:val="28"/>
          <w:szCs w:val="28"/>
        </w:rPr>
        <w:t xml:space="preserve">    </w:t>
      </w:r>
      <w:r w:rsidR="00231830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231830">
        <w:rPr>
          <w:rFonts w:ascii="Times New Roman" w:hAnsi="Times New Roman" w:cs="Times New Roman"/>
          <w:sz w:val="28"/>
          <w:szCs w:val="28"/>
        </w:rPr>
        <w:tab/>
      </w:r>
    </w:p>
    <w:p w:rsidR="001875B1" w:rsidRPr="00231830" w:rsidRDefault="001875B1" w:rsidP="00423BC0">
      <w:pPr>
        <w:tabs>
          <w:tab w:val="right" w:pos="180"/>
          <w:tab w:val="left" w:pos="709"/>
          <w:tab w:val="left" w:pos="6075"/>
        </w:tabs>
        <w:overflowPunct w:val="0"/>
        <w:autoSpaceDE w:val="0"/>
        <w:autoSpaceDN w:val="0"/>
        <w:adjustRightInd w:val="0"/>
        <w:spacing w:after="0" w:line="360" w:lineRule="auto"/>
        <w:ind w:left="426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C45B5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="00030124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0C45B5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</w:p>
    <w:p w:rsidR="001875B1" w:rsidRPr="00231830" w:rsidRDefault="001875B1" w:rsidP="00423BC0">
      <w:pPr>
        <w:tabs>
          <w:tab w:val="left" w:pos="709"/>
          <w:tab w:val="center" w:pos="4961"/>
          <w:tab w:val="left" w:pos="5190"/>
          <w:tab w:val="left" w:pos="5505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30124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1875B1" w:rsidRPr="00231830" w:rsidRDefault="00030124" w:rsidP="00423BC0">
      <w:pPr>
        <w:tabs>
          <w:tab w:val="left" w:pos="709"/>
          <w:tab w:val="left" w:pos="3570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1875B1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</w:p>
    <w:p w:rsidR="001875B1" w:rsidRPr="00231830" w:rsidRDefault="001875B1" w:rsidP="00423BC0">
      <w:pPr>
        <w:tabs>
          <w:tab w:val="left" w:pos="709"/>
          <w:tab w:val="left" w:pos="44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="0030051F" w:rsidRPr="002318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0124">
        <w:rPr>
          <w:rFonts w:ascii="Times New Roman" w:hAnsi="Times New Roman" w:cs="Times New Roman"/>
          <w:sz w:val="28"/>
          <w:szCs w:val="28"/>
        </w:rPr>
        <w:t xml:space="preserve"> </w:t>
      </w:r>
      <w:r w:rsidR="00030124" w:rsidRPr="00231830">
        <w:rPr>
          <w:rFonts w:ascii="Times New Roman" w:hAnsi="Times New Roman" w:cs="Times New Roman"/>
          <w:sz w:val="28"/>
          <w:szCs w:val="28"/>
        </w:rPr>
        <w:t>3</w:t>
      </w:r>
      <w:r w:rsidR="0030051F" w:rsidRPr="00231830">
        <w:rPr>
          <w:rFonts w:ascii="Times New Roman" w:hAnsi="Times New Roman" w:cs="Times New Roman"/>
          <w:sz w:val="28"/>
          <w:szCs w:val="28"/>
        </w:rPr>
        <w:t xml:space="preserve">       </w:t>
      </w:r>
      <w:r w:rsidR="00231830">
        <w:rPr>
          <w:rFonts w:ascii="Times New Roman" w:hAnsi="Times New Roman" w:cs="Times New Roman"/>
          <w:sz w:val="28"/>
          <w:szCs w:val="28"/>
        </w:rPr>
        <w:t xml:space="preserve">       </w:t>
      </w:r>
      <w:r w:rsidR="0030051F" w:rsidRPr="002318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5B1" w:rsidRPr="00231830" w:rsidRDefault="00030124" w:rsidP="00423BC0">
      <w:pPr>
        <w:tabs>
          <w:tab w:val="left" w:pos="709"/>
          <w:tab w:val="left" w:pos="2715"/>
          <w:tab w:val="left" w:pos="351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2318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051F" w:rsidRPr="0023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B1" w:rsidRPr="00231830" w:rsidRDefault="001875B1" w:rsidP="00423BC0">
      <w:pPr>
        <w:tabs>
          <w:tab w:val="left" w:pos="709"/>
          <w:tab w:val="left" w:pos="1680"/>
          <w:tab w:val="left" w:pos="271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Pr="00231830">
        <w:rPr>
          <w:rFonts w:ascii="Times New Roman" w:hAnsi="Times New Roman" w:cs="Times New Roman"/>
          <w:sz w:val="28"/>
          <w:szCs w:val="28"/>
        </w:rPr>
        <w:tab/>
      </w:r>
      <w:r w:rsidR="00030124" w:rsidRPr="00231830">
        <w:rPr>
          <w:rFonts w:ascii="Times New Roman" w:hAnsi="Times New Roman" w:cs="Times New Roman"/>
          <w:sz w:val="28"/>
          <w:szCs w:val="28"/>
        </w:rPr>
        <w:t>1</w:t>
      </w:r>
    </w:p>
    <w:p w:rsidR="00B01847" w:rsidRDefault="001875B1" w:rsidP="00423BC0">
      <w:pPr>
        <w:tabs>
          <w:tab w:val="left" w:pos="390"/>
          <w:tab w:val="left" w:pos="709"/>
          <w:tab w:val="left" w:pos="840"/>
          <w:tab w:val="left" w:pos="168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="000C45B5" w:rsidRPr="00231830">
        <w:rPr>
          <w:rFonts w:ascii="Times New Roman" w:hAnsi="Times New Roman" w:cs="Times New Roman"/>
          <w:sz w:val="28"/>
          <w:szCs w:val="28"/>
        </w:rPr>
        <w:t xml:space="preserve">   </w:t>
      </w:r>
      <w:r w:rsidRPr="00231830">
        <w:rPr>
          <w:rFonts w:ascii="Times New Roman" w:hAnsi="Times New Roman" w:cs="Times New Roman"/>
          <w:sz w:val="28"/>
          <w:szCs w:val="28"/>
        </w:rPr>
        <w:tab/>
      </w:r>
      <w:r w:rsidR="00E334F0" w:rsidRPr="00231830">
        <w:rPr>
          <w:rFonts w:ascii="Times New Roman" w:hAnsi="Times New Roman" w:cs="Times New Roman"/>
          <w:sz w:val="28"/>
          <w:szCs w:val="28"/>
        </w:rPr>
        <w:t xml:space="preserve">  </w:t>
      </w:r>
      <w:r w:rsidR="00B01847">
        <w:rPr>
          <w:rFonts w:ascii="Times New Roman" w:hAnsi="Times New Roman" w:cs="Times New Roman"/>
          <w:sz w:val="28"/>
          <w:szCs w:val="28"/>
        </w:rPr>
        <w:tab/>
      </w:r>
    </w:p>
    <w:p w:rsidR="001875B1" w:rsidRPr="00231830" w:rsidRDefault="00B01847" w:rsidP="00423BC0">
      <w:pPr>
        <w:tabs>
          <w:tab w:val="left" w:pos="709"/>
          <w:tab w:val="left" w:pos="31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Лист рефлексии. «Лестница компетентности».</w:t>
      </w:r>
    </w:p>
    <w:p w:rsidR="00E13B1A" w:rsidRDefault="00E13B1A" w:rsidP="00423BC0">
      <w:pPr>
        <w:tabs>
          <w:tab w:val="left" w:pos="709"/>
        </w:tabs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79C" w:rsidRDefault="00E13B1A" w:rsidP="00ED1A30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участники мастер-класса </w:t>
      </w:r>
      <w:r w:rsidR="00B01847">
        <w:rPr>
          <w:rFonts w:ascii="Times New Roman" w:hAnsi="Times New Roman" w:cs="Times New Roman"/>
          <w:sz w:val="28"/>
          <w:szCs w:val="28"/>
        </w:rPr>
        <w:t>указыв</w:t>
      </w:r>
      <w:r>
        <w:rPr>
          <w:rFonts w:ascii="Times New Roman" w:hAnsi="Times New Roman" w:cs="Times New Roman"/>
          <w:sz w:val="28"/>
          <w:szCs w:val="28"/>
        </w:rPr>
        <w:t xml:space="preserve">ают на листе рефлексии уровень своей компетентности по данной теме. После выполнения практической части и обсуждения вновь возвращаются к листам рефлексии и отмечают </w:t>
      </w:r>
      <w:r w:rsidR="00B01847">
        <w:rPr>
          <w:rFonts w:ascii="Times New Roman" w:hAnsi="Times New Roman" w:cs="Times New Roman"/>
          <w:sz w:val="28"/>
          <w:szCs w:val="28"/>
        </w:rPr>
        <w:t>свое перемещение по «лестнице компетентности»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847" w:rsidRDefault="00B01847" w:rsidP="00423BC0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847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B01847" w:rsidRDefault="00B01847" w:rsidP="00423BC0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окончания мастер-класса участникам предлагается </w:t>
      </w:r>
      <w:r w:rsidR="00ED1A30">
        <w:rPr>
          <w:rFonts w:ascii="Times New Roman" w:hAnsi="Times New Roman" w:cs="Times New Roman"/>
          <w:sz w:val="28"/>
          <w:szCs w:val="28"/>
        </w:rPr>
        <w:t>метод «Неоконченного предложения»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1847">
        <w:rPr>
          <w:rFonts w:ascii="Times New Roman" w:hAnsi="Times New Roman" w:cs="Times New Roman"/>
        </w:rPr>
        <w:t xml:space="preserve"> </w:t>
      </w:r>
    </w:p>
    <w:p w:rsidR="00B01847" w:rsidRPr="00B01847" w:rsidRDefault="00B01847" w:rsidP="00423BC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1. Наи</w:t>
      </w:r>
      <w:r>
        <w:rPr>
          <w:rFonts w:ascii="Times New Roman" w:hAnsi="Times New Roman" w:cs="Times New Roman"/>
          <w:sz w:val="28"/>
          <w:szCs w:val="28"/>
        </w:rPr>
        <w:t>более интересным для меня было….</w:t>
      </w:r>
    </w:p>
    <w:p w:rsidR="00B01847" w:rsidRPr="00B01847" w:rsidRDefault="00B01847" w:rsidP="00423BC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2. Наиболее ценным считаю….</w:t>
      </w:r>
    </w:p>
    <w:p w:rsidR="00B01847" w:rsidRPr="00B01847" w:rsidRDefault="00B01847" w:rsidP="00423BC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3. Я самостоятельно….</w:t>
      </w:r>
    </w:p>
    <w:p w:rsidR="00B01847" w:rsidRPr="00B01847" w:rsidRDefault="00B01847" w:rsidP="00423BC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lastRenderedPageBreak/>
        <w:t>4. У меня получилось….</w:t>
      </w:r>
    </w:p>
    <w:p w:rsidR="00B01847" w:rsidRPr="00B01847" w:rsidRDefault="00B01847" w:rsidP="00423BC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5. Я затрудняюсь….</w:t>
      </w:r>
    </w:p>
    <w:p w:rsidR="00B01847" w:rsidRDefault="00B01847" w:rsidP="00423BC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6. Необходимо сделать</w:t>
      </w:r>
      <w:r w:rsidR="001049BB">
        <w:rPr>
          <w:rFonts w:ascii="Times New Roman" w:hAnsi="Times New Roman" w:cs="Times New Roman"/>
          <w:sz w:val="28"/>
          <w:szCs w:val="28"/>
        </w:rPr>
        <w:t xml:space="preserve"> </w:t>
      </w:r>
      <w:r w:rsidRPr="00B01847">
        <w:rPr>
          <w:rFonts w:ascii="Times New Roman" w:hAnsi="Times New Roman" w:cs="Times New Roman"/>
          <w:sz w:val="28"/>
          <w:szCs w:val="28"/>
        </w:rPr>
        <w:t>…</w:t>
      </w:r>
    </w:p>
    <w:p w:rsidR="001049BB" w:rsidRDefault="001049BB" w:rsidP="00423BC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BB" w:rsidRPr="00ED1A30" w:rsidRDefault="00ED1A30" w:rsidP="00ED1A3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A67535" w:rsidRPr="00ED1A30" w:rsidRDefault="00A67535" w:rsidP="00ED1A3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1A30">
        <w:rPr>
          <w:rFonts w:ascii="Times New Roman" w:hAnsi="Times New Roman" w:cs="Times New Roman"/>
          <w:sz w:val="28"/>
          <w:szCs w:val="28"/>
        </w:rPr>
        <w:t xml:space="preserve">Биология с </w:t>
      </w:r>
      <w:proofErr w:type="spellStart"/>
      <w:r w:rsidRPr="00ED1A30">
        <w:rPr>
          <w:rFonts w:ascii="Times New Roman" w:hAnsi="Times New Roman" w:cs="Times New Roman"/>
          <w:sz w:val="28"/>
          <w:szCs w:val="28"/>
          <w:lang w:val="en-US"/>
        </w:rPr>
        <w:t>Vernier</w:t>
      </w:r>
      <w:proofErr w:type="spellEnd"/>
      <w:r w:rsidRPr="00ED1A30">
        <w:rPr>
          <w:rFonts w:ascii="Times New Roman" w:hAnsi="Times New Roman" w:cs="Times New Roman"/>
          <w:sz w:val="28"/>
          <w:szCs w:val="28"/>
        </w:rPr>
        <w:t>. ПГК «Развитие образовательных систем»</w:t>
      </w:r>
      <w:proofErr w:type="gramStart"/>
      <w:r w:rsidRPr="00ED1A3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D1A30">
        <w:rPr>
          <w:rFonts w:ascii="Times New Roman" w:hAnsi="Times New Roman" w:cs="Times New Roman"/>
          <w:sz w:val="28"/>
          <w:szCs w:val="28"/>
        </w:rPr>
        <w:t>осква, 2012.</w:t>
      </w:r>
    </w:p>
    <w:p w:rsidR="00A67535" w:rsidRPr="00ED1A30" w:rsidRDefault="00A67535" w:rsidP="00ED1A3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A30">
        <w:rPr>
          <w:rFonts w:ascii="Times New Roman" w:hAnsi="Times New Roman" w:cs="Times New Roman"/>
          <w:sz w:val="28"/>
          <w:szCs w:val="28"/>
        </w:rPr>
        <w:t>Лабораторный эксперимент с AFS</w:t>
      </w:r>
      <w:r w:rsidRPr="00ED1A30">
        <w:rPr>
          <w:rFonts w:ascii="Times New Roman" w:hAnsi="Times New Roman" w:cs="Times New Roman"/>
          <w:sz w:val="28"/>
          <w:szCs w:val="28"/>
          <w:vertAlign w:val="superscript"/>
        </w:rPr>
        <w:t>TM</w:t>
      </w:r>
      <w:r w:rsidRPr="00ED1A30">
        <w:rPr>
          <w:rFonts w:ascii="Times New Roman" w:hAnsi="Times New Roman" w:cs="Times New Roman"/>
          <w:sz w:val="28"/>
          <w:szCs w:val="28"/>
        </w:rPr>
        <w:t>. Физика. Москва, 2012</w:t>
      </w:r>
    </w:p>
    <w:p w:rsidR="00A67535" w:rsidRPr="00ED1A30" w:rsidRDefault="00A67535" w:rsidP="00ED1A3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1A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Методические находки. </w:t>
      </w:r>
      <w:r w:rsidRPr="00ED1A30">
        <w:rPr>
          <w:rFonts w:ascii="Times New Roman" w:hAnsi="Times New Roman" w:cs="Times New Roman"/>
          <w:sz w:val="28"/>
          <w:szCs w:val="28"/>
        </w:rPr>
        <w:t>http://www.alhimik.ru/abitur/pH;</w:t>
      </w:r>
    </w:p>
    <w:p w:rsidR="00A67535" w:rsidRPr="00ED1A30" w:rsidRDefault="00A67535" w:rsidP="00ED1A3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1A30">
        <w:rPr>
          <w:rFonts w:ascii="Times New Roman" w:hAnsi="Times New Roman" w:cs="Times New Roman"/>
          <w:sz w:val="28"/>
          <w:szCs w:val="28"/>
        </w:rPr>
        <w:t xml:space="preserve">Физика с </w:t>
      </w:r>
      <w:proofErr w:type="spellStart"/>
      <w:r w:rsidRPr="00ED1A30">
        <w:rPr>
          <w:rFonts w:ascii="Times New Roman" w:hAnsi="Times New Roman" w:cs="Times New Roman"/>
          <w:sz w:val="28"/>
          <w:szCs w:val="28"/>
          <w:lang w:val="en-US"/>
        </w:rPr>
        <w:t>Vernier</w:t>
      </w:r>
      <w:proofErr w:type="spellEnd"/>
      <w:r w:rsidRPr="00ED1A30">
        <w:rPr>
          <w:rFonts w:ascii="Times New Roman" w:hAnsi="Times New Roman" w:cs="Times New Roman"/>
          <w:sz w:val="28"/>
          <w:szCs w:val="28"/>
        </w:rPr>
        <w:t>. ПГК «Развитие образовательных систем»</w:t>
      </w:r>
      <w:proofErr w:type="gramStart"/>
      <w:r w:rsidRPr="00ED1A3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D1A30">
        <w:rPr>
          <w:rFonts w:ascii="Times New Roman" w:hAnsi="Times New Roman" w:cs="Times New Roman"/>
          <w:sz w:val="28"/>
          <w:szCs w:val="28"/>
        </w:rPr>
        <w:t>осква, 2012.</w:t>
      </w:r>
    </w:p>
    <w:p w:rsidR="00A67535" w:rsidRPr="00ED1A30" w:rsidRDefault="00A67535" w:rsidP="00ED1A3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1A30">
        <w:rPr>
          <w:rFonts w:ascii="Times New Roman" w:hAnsi="Times New Roman" w:cs="Times New Roman"/>
          <w:sz w:val="28"/>
          <w:szCs w:val="28"/>
        </w:rPr>
        <w:t xml:space="preserve"> Химия с </w:t>
      </w:r>
      <w:proofErr w:type="spellStart"/>
      <w:r w:rsidRPr="00ED1A30">
        <w:rPr>
          <w:rFonts w:ascii="Times New Roman" w:hAnsi="Times New Roman" w:cs="Times New Roman"/>
          <w:sz w:val="28"/>
          <w:szCs w:val="28"/>
          <w:lang w:val="en-US"/>
        </w:rPr>
        <w:t>Vernier</w:t>
      </w:r>
      <w:proofErr w:type="spellEnd"/>
      <w:r w:rsidRPr="00ED1A30">
        <w:rPr>
          <w:rFonts w:ascii="Times New Roman" w:hAnsi="Times New Roman" w:cs="Times New Roman"/>
          <w:sz w:val="28"/>
          <w:szCs w:val="28"/>
        </w:rPr>
        <w:t>. ПГК «Развитие образовательных систем»</w:t>
      </w:r>
      <w:proofErr w:type="gramStart"/>
      <w:r w:rsidRPr="00ED1A3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D1A30">
        <w:rPr>
          <w:rFonts w:ascii="Times New Roman" w:hAnsi="Times New Roman" w:cs="Times New Roman"/>
          <w:sz w:val="28"/>
          <w:szCs w:val="28"/>
        </w:rPr>
        <w:t>осква, 2012.</w:t>
      </w:r>
    </w:p>
    <w:sectPr w:rsidR="00A67535" w:rsidRPr="00ED1A30" w:rsidSect="00D143F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AB0"/>
    <w:multiLevelType w:val="hybridMultilevel"/>
    <w:tmpl w:val="67A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2EE1"/>
    <w:multiLevelType w:val="hybridMultilevel"/>
    <w:tmpl w:val="63E4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C0267"/>
    <w:multiLevelType w:val="hybridMultilevel"/>
    <w:tmpl w:val="BF06CA9A"/>
    <w:lvl w:ilvl="0" w:tplc="CE88F0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DB33F4"/>
    <w:multiLevelType w:val="hybridMultilevel"/>
    <w:tmpl w:val="BA3AED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461B5F"/>
    <w:multiLevelType w:val="hybridMultilevel"/>
    <w:tmpl w:val="74E4C558"/>
    <w:lvl w:ilvl="0" w:tplc="367CC36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513A55"/>
    <w:multiLevelType w:val="hybridMultilevel"/>
    <w:tmpl w:val="2BC4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A6268"/>
    <w:multiLevelType w:val="hybridMultilevel"/>
    <w:tmpl w:val="D470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851BD"/>
    <w:multiLevelType w:val="hybridMultilevel"/>
    <w:tmpl w:val="1A02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0C87"/>
    <w:multiLevelType w:val="hybridMultilevel"/>
    <w:tmpl w:val="B5E237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4030F7"/>
    <w:multiLevelType w:val="hybridMultilevel"/>
    <w:tmpl w:val="B428DD52"/>
    <w:lvl w:ilvl="0" w:tplc="333AB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03BDD"/>
    <w:multiLevelType w:val="multilevel"/>
    <w:tmpl w:val="A3A0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320D9"/>
    <w:multiLevelType w:val="multilevel"/>
    <w:tmpl w:val="C56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E395B"/>
    <w:multiLevelType w:val="hybridMultilevel"/>
    <w:tmpl w:val="528AD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3D0DA7"/>
    <w:multiLevelType w:val="hybridMultilevel"/>
    <w:tmpl w:val="6584E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711BEF"/>
    <w:multiLevelType w:val="hybridMultilevel"/>
    <w:tmpl w:val="BA3657D0"/>
    <w:lvl w:ilvl="0" w:tplc="75ACDE8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13"/>
  </w:num>
  <w:num w:numId="10">
    <w:abstractNumId w:val="12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B0"/>
    <w:rsid w:val="00030124"/>
    <w:rsid w:val="00047213"/>
    <w:rsid w:val="000A51CD"/>
    <w:rsid w:val="000C45B5"/>
    <w:rsid w:val="001049BB"/>
    <w:rsid w:val="001502E4"/>
    <w:rsid w:val="001875B1"/>
    <w:rsid w:val="001F7EC4"/>
    <w:rsid w:val="00231830"/>
    <w:rsid w:val="0030051F"/>
    <w:rsid w:val="003301AA"/>
    <w:rsid w:val="00377941"/>
    <w:rsid w:val="00423BC0"/>
    <w:rsid w:val="00480AF9"/>
    <w:rsid w:val="004C2A6C"/>
    <w:rsid w:val="00596E6F"/>
    <w:rsid w:val="006063ED"/>
    <w:rsid w:val="0066146C"/>
    <w:rsid w:val="006A2251"/>
    <w:rsid w:val="00711C11"/>
    <w:rsid w:val="008C2454"/>
    <w:rsid w:val="00911724"/>
    <w:rsid w:val="0092089C"/>
    <w:rsid w:val="00935EDF"/>
    <w:rsid w:val="009B1F60"/>
    <w:rsid w:val="009F7E05"/>
    <w:rsid w:val="00A1079C"/>
    <w:rsid w:val="00A33211"/>
    <w:rsid w:val="00A53C78"/>
    <w:rsid w:val="00A67535"/>
    <w:rsid w:val="00A75C5D"/>
    <w:rsid w:val="00A83425"/>
    <w:rsid w:val="00AA5492"/>
    <w:rsid w:val="00AD3A09"/>
    <w:rsid w:val="00B01847"/>
    <w:rsid w:val="00B07667"/>
    <w:rsid w:val="00B21038"/>
    <w:rsid w:val="00B463A9"/>
    <w:rsid w:val="00B93DD5"/>
    <w:rsid w:val="00BC07CD"/>
    <w:rsid w:val="00BD5749"/>
    <w:rsid w:val="00C656EF"/>
    <w:rsid w:val="00CC0C13"/>
    <w:rsid w:val="00CC3995"/>
    <w:rsid w:val="00CE211A"/>
    <w:rsid w:val="00D143FB"/>
    <w:rsid w:val="00D152C3"/>
    <w:rsid w:val="00D87434"/>
    <w:rsid w:val="00DD037C"/>
    <w:rsid w:val="00DE3185"/>
    <w:rsid w:val="00E13B1A"/>
    <w:rsid w:val="00E334F0"/>
    <w:rsid w:val="00ED1A30"/>
    <w:rsid w:val="00F4044E"/>
    <w:rsid w:val="00F40E03"/>
    <w:rsid w:val="00F44CB0"/>
    <w:rsid w:val="00FA6C1F"/>
    <w:rsid w:val="00FB0027"/>
    <w:rsid w:val="00FB5D03"/>
    <w:rsid w:val="00FE764E"/>
    <w:rsid w:val="00FF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_x0000_s1072"/>
        <o:r id="V:Rule21" type="connector" idref="#_x0000_s1073"/>
        <o:r id="V:Rule22" type="connector" idref="#_x0000_s1069"/>
        <o:r id="V:Rule23" type="connector" idref="#_x0000_s1063"/>
        <o:r id="V:Rule24" type="connector" idref="#_x0000_s1061"/>
        <o:r id="V:Rule25" type="connector" idref="#_x0000_s1059"/>
        <o:r id="V:Rule26" type="connector" idref="#_x0000_s1074"/>
        <o:r id="V:Rule27" type="connector" idref="#_x0000_s1071"/>
        <o:r id="V:Rule28" type="connector" idref="#_x0000_s1054"/>
        <o:r id="V:Rule29" type="connector" idref="#_x0000_s1067"/>
        <o:r id="V:Rule30" type="connector" idref="#_x0000_s1048"/>
        <o:r id="V:Rule31" type="connector" idref="#_x0000_s1050"/>
        <o:r id="V:Rule32" type="connector" idref="#_x0000_s1057"/>
        <o:r id="V:Rule33" type="connector" idref="#_x0000_s1053"/>
        <o:r id="V:Rule34" type="connector" idref="#_x0000_s1055"/>
        <o:r id="V:Rule35" type="connector" idref="#_x0000_s1070"/>
        <o:r id="V:Rule36" type="connector" idref="#_x0000_s1075"/>
        <o:r id="V:Rule37" type="connector" idref="#_x0000_s1076"/>
        <o:r id="V:Rule38" type="connector" idref="#_x0000_s106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B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04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1C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A6C1F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5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8342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9">
    <w:name w:val="Strong"/>
    <w:basedOn w:val="a0"/>
    <w:uiPriority w:val="22"/>
    <w:qFormat/>
    <w:rsid w:val="00A83425"/>
    <w:rPr>
      <w:b/>
      <w:bCs/>
    </w:rPr>
  </w:style>
  <w:style w:type="paragraph" w:customStyle="1" w:styleId="Default">
    <w:name w:val="Default"/>
    <w:rsid w:val="00CE2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049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4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8080-EE46-4DD8-8D53-B730D7E5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kab12</dc:creator>
  <cp:lastModifiedBy>Елена</cp:lastModifiedBy>
  <cp:revision>5</cp:revision>
  <dcterms:created xsi:type="dcterms:W3CDTF">2012-09-04T12:12:00Z</dcterms:created>
  <dcterms:modified xsi:type="dcterms:W3CDTF">2012-09-04T13:55:00Z</dcterms:modified>
</cp:coreProperties>
</file>