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D4" w:rsidRPr="00100807" w:rsidRDefault="00C6304F" w:rsidP="00C63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07">
        <w:rPr>
          <w:rFonts w:ascii="Times New Roman" w:hAnsi="Times New Roman" w:cs="Times New Roman"/>
          <w:b/>
          <w:sz w:val="28"/>
          <w:szCs w:val="28"/>
        </w:rPr>
        <w:t>Мастер-класс «Формирование культуры здоровья»</w:t>
      </w:r>
    </w:p>
    <w:p w:rsidR="00C6304F" w:rsidRDefault="00C6304F" w:rsidP="00100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С.В. учитель биологии Высшей категории</w:t>
      </w:r>
      <w:r w:rsidR="00134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«СОШ № 3» города Краснокамска</w:t>
      </w:r>
    </w:p>
    <w:p w:rsidR="00C6304F" w:rsidRDefault="00C6304F" w:rsidP="00100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опытом работы педагога по формированию культуры здоровья</w:t>
      </w:r>
    </w:p>
    <w:p w:rsidR="00C6304F" w:rsidRDefault="00C6304F" w:rsidP="00100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АРМ, маркеры, листы бумаги.</w:t>
      </w:r>
    </w:p>
    <w:p w:rsidR="00C6304F" w:rsidRDefault="00C6304F" w:rsidP="00100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мастер-класса:</w:t>
      </w:r>
      <w:r w:rsidR="00914482">
        <w:rPr>
          <w:rFonts w:ascii="Times New Roman" w:hAnsi="Times New Roman" w:cs="Times New Roman"/>
          <w:sz w:val="28"/>
          <w:szCs w:val="28"/>
        </w:rPr>
        <w:t xml:space="preserve"> Постановка проблемы.</w:t>
      </w:r>
    </w:p>
    <w:p w:rsidR="00C6304F" w:rsidRPr="00252160" w:rsidRDefault="00C6304F" w:rsidP="00100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60">
        <w:rPr>
          <w:rFonts w:ascii="Times New Roman" w:hAnsi="Times New Roman" w:cs="Times New Roman"/>
          <w:sz w:val="28"/>
          <w:szCs w:val="28"/>
        </w:rPr>
        <w:t>Существует много определений понятия «здоровье». Мне нравится идея представить здоровье в виде стилизованного цветка. Пять его лепестков символизируют личностный, эмоциональный, социальный, интеллектуальный и физический аспекты здоровья, а стебель – духовный аспект.</w:t>
      </w:r>
    </w:p>
    <w:p w:rsidR="00C6304F" w:rsidRDefault="00C6304F" w:rsidP="00100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60">
        <w:rPr>
          <w:rFonts w:ascii="Times New Roman" w:hAnsi="Times New Roman" w:cs="Times New Roman"/>
          <w:sz w:val="28"/>
          <w:szCs w:val="28"/>
        </w:rPr>
        <w:t xml:space="preserve">Под физическим аспектом понимают физиологические процессы, протекающие в организме. Под </w:t>
      </w:r>
      <w:proofErr w:type="gramStart"/>
      <w:r w:rsidRPr="00252160">
        <w:rPr>
          <w:rFonts w:ascii="Times New Roman" w:hAnsi="Times New Roman" w:cs="Times New Roman"/>
          <w:sz w:val="28"/>
          <w:szCs w:val="28"/>
        </w:rPr>
        <w:t>интеллектуальным</w:t>
      </w:r>
      <w:proofErr w:type="gramEnd"/>
      <w:r w:rsidRPr="00252160">
        <w:rPr>
          <w:rFonts w:ascii="Times New Roman" w:hAnsi="Times New Roman" w:cs="Times New Roman"/>
          <w:sz w:val="28"/>
          <w:szCs w:val="28"/>
        </w:rPr>
        <w:t xml:space="preserve"> – то, как усваивается информация, касающаяся здоровья; эмоциональный аспект – понимание своих чувств и умение выражать их. Социальный аспект – осознание себя, как полезной части социума</w:t>
      </w:r>
      <w:r w:rsidR="00495085" w:rsidRPr="00252160">
        <w:rPr>
          <w:rFonts w:ascii="Times New Roman" w:hAnsi="Times New Roman" w:cs="Times New Roman"/>
          <w:sz w:val="28"/>
          <w:szCs w:val="28"/>
        </w:rPr>
        <w:t>; личностный – осознание себя в качестве саморазвивающейся личности.</w:t>
      </w:r>
    </w:p>
    <w:p w:rsidR="00914482" w:rsidRPr="00252160" w:rsidRDefault="00914482" w:rsidP="00100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элементов опыта работы.</w:t>
      </w:r>
    </w:p>
    <w:p w:rsidR="00495085" w:rsidRPr="00252160" w:rsidRDefault="00495085" w:rsidP="00100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60">
        <w:rPr>
          <w:rFonts w:ascii="Times New Roman" w:hAnsi="Times New Roman" w:cs="Times New Roman"/>
          <w:sz w:val="28"/>
          <w:szCs w:val="28"/>
        </w:rPr>
        <w:t xml:space="preserve">К физическому аспекту предлагаю отнести работу по профилактике употребления ПАВ. </w:t>
      </w:r>
      <w:bookmarkStart w:id="0" w:name="_GoBack"/>
      <w:bookmarkEnd w:id="0"/>
    </w:p>
    <w:p w:rsidR="00495085" w:rsidRPr="00252160" w:rsidRDefault="00495085" w:rsidP="00100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60">
        <w:rPr>
          <w:rFonts w:ascii="Times New Roman" w:hAnsi="Times New Roman" w:cs="Times New Roman"/>
          <w:sz w:val="28"/>
          <w:szCs w:val="28"/>
        </w:rPr>
        <w:t>Считаю, что для младших школьников фраза о том, что «сигареты содержат около 400 губительных для человека веществ» звучит малоубедительно. Поэтому предлаг</w:t>
      </w:r>
      <w:r w:rsidR="0071085B" w:rsidRPr="00252160">
        <w:rPr>
          <w:rFonts w:ascii="Times New Roman" w:hAnsi="Times New Roman" w:cs="Times New Roman"/>
          <w:sz w:val="28"/>
          <w:szCs w:val="28"/>
        </w:rPr>
        <w:t>аю им смоделировать некоторые эффекты табачного дыма.</w:t>
      </w:r>
    </w:p>
    <w:p w:rsidR="0071085B" w:rsidRPr="00252160" w:rsidRDefault="0071085B" w:rsidP="00100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60">
        <w:rPr>
          <w:rFonts w:ascii="Times New Roman" w:hAnsi="Times New Roman" w:cs="Times New Roman"/>
          <w:sz w:val="28"/>
          <w:szCs w:val="28"/>
        </w:rPr>
        <w:t>Практическая часть. Участники становятся в круг. Они – «органы человека». В центре столик (легкие) с фишками (кислородом). Во внутреннем круге – 3-4 участника. Они - «</w:t>
      </w:r>
      <w:r w:rsidR="00252160" w:rsidRPr="00252160">
        <w:rPr>
          <w:rFonts w:ascii="Times New Roman" w:hAnsi="Times New Roman" w:cs="Times New Roman"/>
          <w:sz w:val="28"/>
          <w:szCs w:val="28"/>
        </w:rPr>
        <w:t>г</w:t>
      </w:r>
      <w:r w:rsidR="00786494">
        <w:rPr>
          <w:rFonts w:ascii="Times New Roman" w:hAnsi="Times New Roman" w:cs="Times New Roman"/>
          <w:sz w:val="28"/>
          <w:szCs w:val="28"/>
        </w:rPr>
        <w:t>емоглобин</w:t>
      </w:r>
      <w:r w:rsidRPr="00252160">
        <w:rPr>
          <w:rFonts w:ascii="Times New Roman" w:hAnsi="Times New Roman" w:cs="Times New Roman"/>
          <w:sz w:val="28"/>
          <w:szCs w:val="28"/>
        </w:rPr>
        <w:t xml:space="preserve">»  - переносят кислород от «легких» к «органам». </w:t>
      </w:r>
      <w:r w:rsidRPr="00252160">
        <w:rPr>
          <w:rFonts w:ascii="Times New Roman" w:hAnsi="Times New Roman" w:cs="Times New Roman"/>
          <w:sz w:val="28"/>
          <w:szCs w:val="28"/>
        </w:rPr>
        <w:lastRenderedPageBreak/>
        <w:t>За один раз каждый может брать только по одной фишке. Проигрываются 3 ситуации: «Здоровый человек»; «человек выкурил сигарету» - часть гемоглобина связана угарным газом – убираем 1-2 участников из внутреннего круга; «человек выкурил еще одну сигарету».</w:t>
      </w:r>
    </w:p>
    <w:p w:rsidR="0071085B" w:rsidRPr="00252160" w:rsidRDefault="0071085B" w:rsidP="00100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60">
        <w:rPr>
          <w:rFonts w:ascii="Times New Roman" w:hAnsi="Times New Roman" w:cs="Times New Roman"/>
          <w:sz w:val="28"/>
          <w:szCs w:val="28"/>
        </w:rPr>
        <w:t>Анализ результатов. Подсчитывают сколько кислорода не получили ткани организма в результате курения.</w:t>
      </w:r>
    </w:p>
    <w:p w:rsidR="00C6304F" w:rsidRPr="00252160" w:rsidRDefault="00252160" w:rsidP="00100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60">
        <w:rPr>
          <w:rFonts w:ascii="Times New Roman" w:hAnsi="Times New Roman" w:cs="Times New Roman"/>
          <w:sz w:val="28"/>
          <w:szCs w:val="28"/>
        </w:rPr>
        <w:t>Демонстрация опыта «Загрязнение легких смолами». Оборудование: 2 стаканчика с водой, чернила, пипетка.</w:t>
      </w:r>
    </w:p>
    <w:p w:rsidR="00252160" w:rsidRDefault="00252160" w:rsidP="00100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формированию личностного аспекта здоровья отношу работу по профессиональному ориентированию учащихся. Предлагаю упражнение «Полотно профессий» - участники 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стикерахзаписывают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качествами должны обладать люди</w:t>
      </w:r>
      <w:r w:rsidR="00786494">
        <w:rPr>
          <w:rFonts w:ascii="Times New Roman" w:hAnsi="Times New Roman" w:cs="Times New Roman"/>
          <w:sz w:val="28"/>
          <w:szCs w:val="28"/>
        </w:rPr>
        <w:t xml:space="preserve"> разных групп профессий «человек-человек», «человек - техника», «человек - знак», «человек – художественный образ». После обсуждения демонстрируется приём «ступеньки роста».</w:t>
      </w:r>
    </w:p>
    <w:p w:rsidR="00786494" w:rsidRDefault="00786494" w:rsidP="00100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Эмоциональный аспект. 1 группа участников мастер-класса составляет список причин, по которым подростки пробуют ПАВ. 2 группа  - список проблем, которые возникают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употребление ПАВ. После представления результатов работы групп формулируется вывод: одна из причин употребления ПАВ – уход от проблем, а в итоге их становится еще больше.</w:t>
      </w:r>
    </w:p>
    <w:p w:rsidR="00FD6DF1" w:rsidRDefault="00FD6DF1" w:rsidP="00100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9-11 классах усиливается социальный аспект и ориентация на семейные ценности. Предлагаю участникам упражнение «Допуск в ЗАГС». Составьте список требований, которые мог бы выдвинуть ЗАГС перед желающими зарегистрировать свои отношения (задание построено по принципу КОЗ, выполняется на бланках).</w:t>
      </w:r>
    </w:p>
    <w:p w:rsidR="00FD6DF1" w:rsidRDefault="00914482" w:rsidP="009144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результативности мастер-класса.</w:t>
      </w:r>
      <w:r w:rsidR="0094608D">
        <w:rPr>
          <w:rFonts w:ascii="Times New Roman" w:hAnsi="Times New Roman" w:cs="Times New Roman"/>
          <w:sz w:val="28"/>
          <w:szCs w:val="28"/>
        </w:rPr>
        <w:t xml:space="preserve"> Предлагаю участникам ответить на вопросы: «Какие приёмы вызвали наибольший интерес?», «Какие моменты Вам показались спорными или вызвали вопросы, требующие пояснения?», «Какие вопросы хотелось бы обсудить в следующий раз?».</w:t>
      </w:r>
    </w:p>
    <w:sectPr w:rsidR="00FD6DF1" w:rsidSect="001008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014"/>
    <w:multiLevelType w:val="hybridMultilevel"/>
    <w:tmpl w:val="6636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2AD"/>
    <w:rsid w:val="00100807"/>
    <w:rsid w:val="00134603"/>
    <w:rsid w:val="00252160"/>
    <w:rsid w:val="00495085"/>
    <w:rsid w:val="005E79D4"/>
    <w:rsid w:val="0071085B"/>
    <w:rsid w:val="007362AD"/>
    <w:rsid w:val="00786494"/>
    <w:rsid w:val="00914482"/>
    <w:rsid w:val="0094608D"/>
    <w:rsid w:val="0099107B"/>
    <w:rsid w:val="009F125A"/>
    <w:rsid w:val="00C6304F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8</cp:revision>
  <dcterms:created xsi:type="dcterms:W3CDTF">2012-09-09T07:48:00Z</dcterms:created>
  <dcterms:modified xsi:type="dcterms:W3CDTF">2012-10-04T09:18:00Z</dcterms:modified>
</cp:coreProperties>
</file>