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03" w:rsidRPr="00445071" w:rsidRDefault="00C85A58" w:rsidP="00382C50">
      <w:pPr>
        <w:pStyle w:val="ConsPlusNormal"/>
        <w:ind w:left="6379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45071"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:rsidR="00B9503B" w:rsidRPr="00445071" w:rsidRDefault="00B9503B" w:rsidP="00382C50">
      <w:pPr>
        <w:pStyle w:val="ConsPlusNormal"/>
        <w:ind w:left="6379"/>
        <w:outlineLvl w:val="0"/>
        <w:rPr>
          <w:rFonts w:ascii="Times New Roman" w:hAnsi="Times New Roman" w:cs="Times New Roman"/>
          <w:sz w:val="26"/>
          <w:szCs w:val="26"/>
        </w:rPr>
      </w:pPr>
    </w:p>
    <w:p w:rsidR="00B9503B" w:rsidRPr="00445071" w:rsidRDefault="00B9503B" w:rsidP="00382C50">
      <w:pPr>
        <w:pStyle w:val="ConsPlusNormal"/>
        <w:ind w:left="6379"/>
        <w:outlineLvl w:val="0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УТВЕРЖДЕН</w:t>
      </w:r>
    </w:p>
    <w:p w:rsidR="00B9503B" w:rsidRPr="00445071" w:rsidRDefault="00B9503B" w:rsidP="00382C50">
      <w:pPr>
        <w:pStyle w:val="ConsPlusNormal"/>
        <w:ind w:left="6379"/>
        <w:outlineLvl w:val="0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П</w:t>
      </w:r>
      <w:r w:rsidR="00C85A58" w:rsidRPr="00445071">
        <w:rPr>
          <w:rFonts w:ascii="Times New Roman" w:hAnsi="Times New Roman" w:cs="Times New Roman"/>
          <w:sz w:val="26"/>
          <w:szCs w:val="26"/>
        </w:rPr>
        <w:t>риказ</w:t>
      </w:r>
      <w:r w:rsidRPr="00445071">
        <w:rPr>
          <w:rFonts w:ascii="Times New Roman" w:hAnsi="Times New Roman" w:cs="Times New Roman"/>
          <w:sz w:val="26"/>
          <w:szCs w:val="26"/>
        </w:rPr>
        <w:t>ом НИУ ВШЭ</w:t>
      </w:r>
    </w:p>
    <w:p w:rsidR="00C85A58" w:rsidRPr="00445071" w:rsidRDefault="004D1F03" w:rsidP="00382C50">
      <w:pPr>
        <w:pStyle w:val="ConsPlusNormal"/>
        <w:ind w:left="6379"/>
        <w:outlineLvl w:val="0"/>
        <w:rPr>
          <w:rFonts w:ascii="Times New Roman" w:hAnsi="Times New Roman" w:cs="Times New Roman"/>
          <w:sz w:val="24"/>
          <w:szCs w:val="24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 №_____от____</w:t>
      </w:r>
    </w:p>
    <w:p w:rsidR="00C85A58" w:rsidRPr="00445071" w:rsidRDefault="00C85A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7622E" w:rsidRPr="00445071" w:rsidRDefault="00DD7C8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Регламент</w:t>
      </w:r>
      <w:r w:rsidR="002822E8" w:rsidRPr="00445071">
        <w:rPr>
          <w:rFonts w:ascii="Times New Roman" w:hAnsi="Times New Roman" w:cs="Times New Roman"/>
          <w:sz w:val="26"/>
          <w:szCs w:val="26"/>
        </w:rPr>
        <w:t xml:space="preserve"> проведения конкурса на замещение должностей научных работников в Национальном исследовательском университете </w:t>
      </w:r>
    </w:p>
    <w:p w:rsidR="00BC4911" w:rsidRPr="00445071" w:rsidRDefault="002822E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«Высшая школа экономики» </w:t>
      </w:r>
    </w:p>
    <w:p w:rsidR="00DD7C88" w:rsidRPr="00445071" w:rsidRDefault="00DD7C8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A449D" w:rsidRPr="00445071" w:rsidRDefault="001A449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C4911" w:rsidRPr="00445071" w:rsidRDefault="00DD7C88" w:rsidP="00B60320">
      <w:pPr>
        <w:pStyle w:val="ConsPlusNormal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071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1A1886" w:rsidRPr="00445071" w:rsidRDefault="008B0558" w:rsidP="00B60320">
      <w:pPr>
        <w:pStyle w:val="ConsPlusNormal"/>
        <w:numPr>
          <w:ilvl w:val="1"/>
          <w:numId w:val="2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Регламент</w:t>
      </w:r>
      <w:r w:rsidR="001A1886" w:rsidRPr="00445071">
        <w:rPr>
          <w:rFonts w:ascii="Times New Roman" w:hAnsi="Times New Roman" w:cs="Times New Roman"/>
          <w:sz w:val="26"/>
          <w:szCs w:val="26"/>
        </w:rPr>
        <w:t xml:space="preserve"> проведения конкурса на замещение должностей научных работников (далее </w:t>
      </w:r>
      <w:r w:rsidR="00EA03D6" w:rsidRPr="00445071">
        <w:rPr>
          <w:rFonts w:ascii="Times New Roman" w:hAnsi="Times New Roman" w:cs="Times New Roman"/>
          <w:sz w:val="26"/>
          <w:szCs w:val="26"/>
        </w:rPr>
        <w:t>–</w:t>
      </w:r>
      <w:r w:rsidR="004D1F03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Pr="00445071">
        <w:rPr>
          <w:rFonts w:ascii="Times New Roman" w:hAnsi="Times New Roman" w:cs="Times New Roman"/>
          <w:sz w:val="26"/>
          <w:szCs w:val="26"/>
        </w:rPr>
        <w:t>Регламент</w:t>
      </w:r>
      <w:r w:rsidR="001A1886" w:rsidRPr="00445071">
        <w:rPr>
          <w:rFonts w:ascii="Times New Roman" w:hAnsi="Times New Roman" w:cs="Times New Roman"/>
          <w:sz w:val="26"/>
          <w:szCs w:val="26"/>
        </w:rPr>
        <w:t>) определяет пр</w:t>
      </w:r>
      <w:r w:rsidR="005E7462" w:rsidRPr="00445071">
        <w:rPr>
          <w:rFonts w:ascii="Times New Roman" w:hAnsi="Times New Roman" w:cs="Times New Roman"/>
          <w:sz w:val="26"/>
          <w:szCs w:val="26"/>
        </w:rPr>
        <w:t>оцедуру</w:t>
      </w:r>
      <w:r w:rsidR="001A1886" w:rsidRPr="00445071">
        <w:rPr>
          <w:rFonts w:ascii="Times New Roman" w:hAnsi="Times New Roman" w:cs="Times New Roman"/>
          <w:sz w:val="26"/>
          <w:szCs w:val="26"/>
        </w:rPr>
        <w:t xml:space="preserve"> проведения конкурса на замещение должностей научных работников и перевода на соответствующие должности научных работников в Национальном исследовательском университете «Высшая школа экономики» (далее соответственно </w:t>
      </w:r>
      <w:r w:rsidR="00EA03D6" w:rsidRPr="00445071">
        <w:rPr>
          <w:rFonts w:ascii="Times New Roman" w:hAnsi="Times New Roman" w:cs="Times New Roman"/>
          <w:sz w:val="26"/>
          <w:szCs w:val="26"/>
        </w:rPr>
        <w:t>–</w:t>
      </w:r>
      <w:r w:rsidR="001A1886" w:rsidRPr="00445071">
        <w:rPr>
          <w:rFonts w:ascii="Times New Roman" w:hAnsi="Times New Roman" w:cs="Times New Roman"/>
          <w:sz w:val="26"/>
          <w:szCs w:val="26"/>
        </w:rPr>
        <w:t xml:space="preserve"> конкурс, НИУ ВШЭ)</w:t>
      </w:r>
      <w:r w:rsidR="00FD1042" w:rsidRPr="00445071">
        <w:rPr>
          <w:rFonts w:ascii="Times New Roman" w:hAnsi="Times New Roman" w:cs="Times New Roman"/>
          <w:sz w:val="26"/>
          <w:szCs w:val="26"/>
        </w:rPr>
        <w:t>, включая его филиалы</w:t>
      </w:r>
      <w:r w:rsidR="001A1886" w:rsidRPr="00445071">
        <w:rPr>
          <w:rFonts w:ascii="Times New Roman" w:hAnsi="Times New Roman" w:cs="Times New Roman"/>
          <w:sz w:val="26"/>
          <w:szCs w:val="26"/>
        </w:rPr>
        <w:t>.</w:t>
      </w:r>
    </w:p>
    <w:p w:rsidR="009D0ECE" w:rsidRPr="00445071" w:rsidRDefault="00B618FF" w:rsidP="00FD1042">
      <w:pPr>
        <w:pStyle w:val="ConsPlusNormal"/>
        <w:tabs>
          <w:tab w:val="left" w:pos="1276"/>
        </w:tabs>
        <w:ind w:firstLine="127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Перечень должностей научных работников, замещение которых в НИУ ВШЭ осуществляется по результатам конкурса</w:t>
      </w:r>
      <w:r w:rsidR="00C278C3" w:rsidRPr="00445071">
        <w:rPr>
          <w:rFonts w:ascii="Times New Roman" w:hAnsi="Times New Roman" w:cs="Times New Roman"/>
          <w:sz w:val="26"/>
          <w:szCs w:val="26"/>
        </w:rPr>
        <w:t>,</w:t>
      </w:r>
      <w:r w:rsidRPr="00445071">
        <w:rPr>
          <w:rFonts w:ascii="Times New Roman" w:hAnsi="Times New Roman" w:cs="Times New Roman"/>
          <w:sz w:val="26"/>
          <w:szCs w:val="26"/>
        </w:rPr>
        <w:t xml:space="preserve"> установлен </w:t>
      </w:r>
      <w:r w:rsidR="00101AF2" w:rsidRPr="00445071">
        <w:rPr>
          <w:rFonts w:ascii="Times New Roman" w:hAnsi="Times New Roman" w:cs="Times New Roman"/>
          <w:sz w:val="26"/>
          <w:szCs w:val="26"/>
        </w:rPr>
        <w:t>приказом НИУ ВШЭ.</w:t>
      </w:r>
      <w:r w:rsidRPr="00445071" w:rsidDel="00B618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A1886" w:rsidRPr="00445071">
        <w:rPr>
          <w:rFonts w:ascii="Times New Roman" w:hAnsi="Times New Roman" w:cs="Times New Roman"/>
          <w:sz w:val="26"/>
          <w:szCs w:val="26"/>
        </w:rPr>
        <w:t xml:space="preserve">Регламент разработан в соответствии с Трудовым кодексом Российской Федерации, Федеральным законом от 29.12.2012 № 273-ФЗ «Об образовании в Российской Федерации», </w:t>
      </w:r>
      <w:hyperlink r:id="rId9" w:tooltip="Приказ Минобрнауки России от 2 сентября 2015 г. № 937 " w:history="1">
        <w:r w:rsidR="000D6301" w:rsidRPr="00445071">
          <w:rPr>
            <w:rFonts w:ascii="Times New Roman" w:hAnsi="Times New Roman" w:cs="Times New Roman"/>
            <w:sz w:val="26"/>
            <w:szCs w:val="26"/>
          </w:rPr>
          <w:t>п</w:t>
        </w:r>
        <w:r w:rsidR="001A1886" w:rsidRPr="00445071">
          <w:rPr>
            <w:rFonts w:ascii="Times New Roman" w:hAnsi="Times New Roman" w:cs="Times New Roman"/>
            <w:sz w:val="26"/>
            <w:szCs w:val="26"/>
          </w:rPr>
          <w:t>риказом Министерства образования и науки Российской Федерации от 02.09.2015 № 937 «Об утверждении перечня должностей научных работников, подлежащих замещению по конкурсу, и порядка проведения указанного конкурса»,</w:t>
        </w:r>
      </w:hyperlink>
      <w:r w:rsidR="001A1886" w:rsidRPr="00445071">
        <w:rPr>
          <w:rFonts w:ascii="Times New Roman" w:hAnsi="Times New Roman" w:cs="Times New Roman"/>
          <w:sz w:val="26"/>
          <w:szCs w:val="26"/>
        </w:rPr>
        <w:t xml:space="preserve"> иными </w:t>
      </w:r>
      <w:r w:rsidR="00C85A58" w:rsidRPr="00445071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актами, </w:t>
      </w:r>
      <w:r w:rsidR="001A1886" w:rsidRPr="00445071">
        <w:rPr>
          <w:rFonts w:ascii="Times New Roman" w:hAnsi="Times New Roman" w:cs="Times New Roman"/>
          <w:sz w:val="26"/>
          <w:szCs w:val="26"/>
        </w:rPr>
        <w:t>уставом и локальными нормативными актами НИУ ВШЭ.</w:t>
      </w:r>
      <w:proofErr w:type="gramEnd"/>
    </w:p>
    <w:p w:rsidR="00B605EB" w:rsidRPr="00445071" w:rsidRDefault="00B605EB" w:rsidP="00B60320">
      <w:pPr>
        <w:pStyle w:val="ConsPlusNormal"/>
        <w:numPr>
          <w:ilvl w:val="1"/>
          <w:numId w:val="2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Конкурс не проводится:</w:t>
      </w:r>
    </w:p>
    <w:p w:rsidR="00B605EB" w:rsidRPr="00445071" w:rsidRDefault="00EA03D6" w:rsidP="00B6032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1.</w:t>
      </w:r>
      <w:r w:rsidR="004762A3" w:rsidRPr="00445071">
        <w:rPr>
          <w:rFonts w:ascii="Times New Roman" w:hAnsi="Times New Roman" w:cs="Times New Roman"/>
          <w:sz w:val="26"/>
          <w:szCs w:val="26"/>
        </w:rPr>
        <w:t>2</w:t>
      </w:r>
      <w:r w:rsidRPr="00445071">
        <w:rPr>
          <w:rFonts w:ascii="Times New Roman" w:hAnsi="Times New Roman" w:cs="Times New Roman"/>
          <w:sz w:val="26"/>
          <w:szCs w:val="26"/>
        </w:rPr>
        <w:t>.1.</w:t>
      </w:r>
      <w:r w:rsidR="00B605EB" w:rsidRPr="00445071">
        <w:rPr>
          <w:rFonts w:ascii="Times New Roman" w:hAnsi="Times New Roman" w:cs="Times New Roman"/>
          <w:sz w:val="26"/>
          <w:szCs w:val="26"/>
        </w:rPr>
        <w:t xml:space="preserve"> при приеме на работу по совместительству на срок не более одного года;</w:t>
      </w:r>
    </w:p>
    <w:p w:rsidR="00B605EB" w:rsidRPr="00044784" w:rsidRDefault="00EA03D6" w:rsidP="00B6032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1.</w:t>
      </w:r>
      <w:r w:rsidR="004762A3" w:rsidRPr="00445071">
        <w:rPr>
          <w:rFonts w:ascii="Times New Roman" w:hAnsi="Times New Roman" w:cs="Times New Roman"/>
          <w:sz w:val="26"/>
          <w:szCs w:val="26"/>
        </w:rPr>
        <w:t>2</w:t>
      </w:r>
      <w:r w:rsidRPr="00445071">
        <w:rPr>
          <w:rFonts w:ascii="Times New Roman" w:hAnsi="Times New Roman" w:cs="Times New Roman"/>
          <w:sz w:val="26"/>
          <w:szCs w:val="26"/>
        </w:rPr>
        <w:t>.2</w:t>
      </w:r>
      <w:r w:rsidR="00B605EB" w:rsidRPr="00445071">
        <w:rPr>
          <w:rFonts w:ascii="Times New Roman" w:hAnsi="Times New Roman" w:cs="Times New Roman"/>
          <w:sz w:val="26"/>
          <w:szCs w:val="26"/>
        </w:rPr>
        <w:t xml:space="preserve">. для замещения временно отсутствующего работника, за которым в соответствии с законом сохраняется место работы, </w:t>
      </w:r>
      <w:r w:rsidRPr="00445071">
        <w:rPr>
          <w:rFonts w:ascii="Times New Roman" w:hAnsi="Times New Roman" w:cs="Times New Roman"/>
          <w:sz w:val="26"/>
          <w:szCs w:val="26"/>
        </w:rPr>
        <w:t>–</w:t>
      </w:r>
      <w:r w:rsidR="00B605EB" w:rsidRPr="00445071">
        <w:rPr>
          <w:rFonts w:ascii="Times New Roman" w:hAnsi="Times New Roman" w:cs="Times New Roman"/>
          <w:sz w:val="26"/>
          <w:szCs w:val="26"/>
        </w:rPr>
        <w:t xml:space="preserve"> до выхода этого работника на работу.</w:t>
      </w:r>
    </w:p>
    <w:p w:rsidR="00044784" w:rsidRPr="00044784" w:rsidRDefault="00044784" w:rsidP="00B6032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784">
        <w:rPr>
          <w:rFonts w:ascii="Times New Roman" w:hAnsi="Times New Roman" w:cs="Times New Roman"/>
          <w:sz w:val="26"/>
          <w:szCs w:val="26"/>
        </w:rPr>
        <w:t>1.2.3. в случае, если прием на работу проводится в целях выполнения конкретного научного, научно-технического проекта (программы), инновационного проекта, получившего финансовую поддержку на конкурсной основе, в том числе в форме гранта, либо в рамках государственного задания НИУ ВШЭ, договора с хозяйствующим субъектом на выполнение работ или договора пожертвования.</w:t>
      </w:r>
    </w:p>
    <w:p w:rsidR="00B605EB" w:rsidRPr="00445071" w:rsidRDefault="00B605EB" w:rsidP="00B60320">
      <w:pPr>
        <w:pStyle w:val="ConsPlusNormal"/>
        <w:numPr>
          <w:ilvl w:val="1"/>
          <w:numId w:val="2"/>
        </w:numPr>
        <w:tabs>
          <w:tab w:val="left" w:pos="851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Настоящий Регламент и изменения в него утверждаются приказом ректора НИУ ВШЭ.</w:t>
      </w:r>
    </w:p>
    <w:p w:rsidR="00D64E9A" w:rsidRPr="00445071" w:rsidRDefault="00D64E9A" w:rsidP="00D64E9A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389E" w:rsidRPr="00445071" w:rsidRDefault="0006389E" w:rsidP="00FC3F83">
      <w:pPr>
        <w:pStyle w:val="ConsPlusNormal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071">
        <w:rPr>
          <w:rFonts w:ascii="Times New Roman" w:hAnsi="Times New Roman" w:cs="Times New Roman"/>
          <w:b/>
          <w:sz w:val="26"/>
          <w:szCs w:val="26"/>
        </w:rPr>
        <w:t>Порядок и процедура проведения конкурса</w:t>
      </w:r>
    </w:p>
    <w:p w:rsidR="00FB6C61" w:rsidRPr="00445071" w:rsidRDefault="006D6C79" w:rsidP="00FB6C61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Для проведения конкурса формируется постоянно действующая конкурсная комиссия (далее - </w:t>
      </w:r>
      <w:r w:rsidR="00FB6C61" w:rsidRPr="00445071">
        <w:rPr>
          <w:rFonts w:ascii="Times New Roman" w:hAnsi="Times New Roman" w:cs="Times New Roman"/>
          <w:sz w:val="26"/>
          <w:szCs w:val="26"/>
        </w:rPr>
        <w:t>комиссия</w:t>
      </w:r>
      <w:r w:rsidRPr="00445071">
        <w:rPr>
          <w:rFonts w:ascii="Times New Roman" w:hAnsi="Times New Roman" w:cs="Times New Roman"/>
          <w:sz w:val="26"/>
          <w:szCs w:val="26"/>
        </w:rPr>
        <w:t>).</w:t>
      </w:r>
      <w:r w:rsidR="00FB6C61" w:rsidRPr="00445071">
        <w:rPr>
          <w:rFonts w:ascii="Times New Roman" w:hAnsi="Times New Roman" w:cs="Times New Roman"/>
          <w:sz w:val="26"/>
          <w:szCs w:val="26"/>
        </w:rPr>
        <w:t xml:space="preserve"> Порядок формирования и работы комиссии устанавливается Положением о конкурсной комиссии по рассмотрению заявок на замещение вакантных должностей научных работников, утвержденным приказом </w:t>
      </w:r>
      <w:r w:rsidR="00101AF2" w:rsidRPr="00445071">
        <w:rPr>
          <w:rFonts w:ascii="Times New Roman" w:hAnsi="Times New Roman" w:cs="Times New Roman"/>
          <w:sz w:val="26"/>
          <w:szCs w:val="26"/>
        </w:rPr>
        <w:t>НИУ ВШЭ.</w:t>
      </w:r>
    </w:p>
    <w:p w:rsidR="0006389E" w:rsidRPr="00445071" w:rsidRDefault="00DA07B9" w:rsidP="00B60320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lastRenderedPageBreak/>
        <w:t xml:space="preserve">Конкурс проводится по мере необходимости </w:t>
      </w:r>
      <w:r w:rsidR="005419AD" w:rsidRPr="00445071">
        <w:rPr>
          <w:rFonts w:ascii="Times New Roman" w:hAnsi="Times New Roman" w:cs="Times New Roman"/>
          <w:sz w:val="26"/>
          <w:szCs w:val="26"/>
        </w:rPr>
        <w:t>замещения должностей научных работников</w:t>
      </w:r>
      <w:r w:rsidR="00B85525" w:rsidRPr="00445071">
        <w:rPr>
          <w:rFonts w:ascii="Times New Roman" w:hAnsi="Times New Roman" w:cs="Times New Roman"/>
          <w:sz w:val="26"/>
          <w:szCs w:val="26"/>
        </w:rPr>
        <w:t xml:space="preserve"> при привлечении новых работников в НИУ ВШЭ</w:t>
      </w:r>
      <w:r w:rsidR="00C80A22" w:rsidRPr="00445071">
        <w:rPr>
          <w:rFonts w:ascii="Times New Roman" w:hAnsi="Times New Roman" w:cs="Times New Roman"/>
          <w:sz w:val="26"/>
          <w:szCs w:val="26"/>
        </w:rPr>
        <w:t xml:space="preserve">, </w:t>
      </w:r>
      <w:r w:rsidR="00750281" w:rsidRPr="00445071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FF1902" w:rsidRPr="00445071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gramStart"/>
      <w:r w:rsidR="00FF1902" w:rsidRPr="00445071">
        <w:rPr>
          <w:rFonts w:ascii="Times New Roman" w:hAnsi="Times New Roman" w:cs="Times New Roman"/>
          <w:sz w:val="26"/>
          <w:szCs w:val="26"/>
        </w:rPr>
        <w:t>истечения</w:t>
      </w:r>
      <w:r w:rsidR="00750281" w:rsidRPr="00445071">
        <w:rPr>
          <w:rFonts w:ascii="Times New Roman" w:hAnsi="Times New Roman" w:cs="Times New Roman"/>
          <w:sz w:val="26"/>
          <w:szCs w:val="26"/>
        </w:rPr>
        <w:t xml:space="preserve"> сроков </w:t>
      </w:r>
      <w:r w:rsidR="00FF1902" w:rsidRPr="00445071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750281" w:rsidRPr="00445071">
        <w:rPr>
          <w:rFonts w:ascii="Times New Roman" w:hAnsi="Times New Roman" w:cs="Times New Roman"/>
          <w:sz w:val="26"/>
          <w:szCs w:val="26"/>
        </w:rPr>
        <w:t>трудовых договор</w:t>
      </w:r>
      <w:r w:rsidR="004D1F03" w:rsidRPr="00445071">
        <w:rPr>
          <w:rFonts w:ascii="Times New Roman" w:hAnsi="Times New Roman" w:cs="Times New Roman"/>
          <w:sz w:val="26"/>
          <w:szCs w:val="26"/>
        </w:rPr>
        <w:t>ов</w:t>
      </w:r>
      <w:r w:rsidR="00750281" w:rsidRPr="00445071">
        <w:rPr>
          <w:rFonts w:ascii="Times New Roman" w:hAnsi="Times New Roman" w:cs="Times New Roman"/>
          <w:sz w:val="26"/>
          <w:szCs w:val="26"/>
        </w:rPr>
        <w:t xml:space="preserve"> научных работников</w:t>
      </w:r>
      <w:proofErr w:type="gramEnd"/>
      <w:r w:rsidR="00B85525" w:rsidRPr="00445071">
        <w:rPr>
          <w:rFonts w:ascii="Times New Roman" w:hAnsi="Times New Roman" w:cs="Times New Roman"/>
          <w:sz w:val="26"/>
          <w:szCs w:val="26"/>
        </w:rPr>
        <w:t xml:space="preserve"> НИУ ВШЭ</w:t>
      </w:r>
      <w:r w:rsidR="00C85A58" w:rsidRPr="00445071">
        <w:rPr>
          <w:rFonts w:ascii="Times New Roman" w:hAnsi="Times New Roman" w:cs="Times New Roman"/>
          <w:sz w:val="26"/>
          <w:szCs w:val="26"/>
        </w:rPr>
        <w:t>, но не чаще, чем 1 раз в квартал</w:t>
      </w:r>
      <w:r w:rsidR="00750281" w:rsidRPr="00445071">
        <w:rPr>
          <w:rFonts w:ascii="Times New Roman" w:hAnsi="Times New Roman" w:cs="Times New Roman"/>
          <w:sz w:val="26"/>
          <w:szCs w:val="26"/>
        </w:rPr>
        <w:t>.</w:t>
      </w:r>
    </w:p>
    <w:p w:rsidR="00C14535" w:rsidRPr="00445071" w:rsidRDefault="00C14535" w:rsidP="00C14535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5071">
        <w:rPr>
          <w:rFonts w:ascii="Times New Roman" w:hAnsi="Times New Roman" w:cs="Times New Roman"/>
          <w:sz w:val="26"/>
          <w:szCs w:val="26"/>
        </w:rPr>
        <w:t xml:space="preserve">Управление персонала НИУ ВШЭ </w:t>
      </w:r>
      <w:r w:rsidR="00B85525" w:rsidRPr="00445071">
        <w:rPr>
          <w:rFonts w:ascii="Times New Roman" w:hAnsi="Times New Roman" w:cs="Times New Roman"/>
          <w:sz w:val="26"/>
          <w:szCs w:val="26"/>
        </w:rPr>
        <w:t xml:space="preserve">(далее – Управление персонала) </w:t>
      </w:r>
      <w:r w:rsidRPr="00445071">
        <w:rPr>
          <w:rFonts w:ascii="Times New Roman" w:hAnsi="Times New Roman" w:cs="Times New Roman"/>
          <w:sz w:val="26"/>
          <w:szCs w:val="26"/>
        </w:rPr>
        <w:t>ежемесячно готовит список научных работников</w:t>
      </w:r>
      <w:r w:rsidR="00487E29" w:rsidRPr="00445071">
        <w:rPr>
          <w:rFonts w:ascii="Times New Roman" w:hAnsi="Times New Roman" w:cs="Times New Roman"/>
          <w:sz w:val="26"/>
          <w:szCs w:val="26"/>
        </w:rPr>
        <w:t xml:space="preserve">, срок действия трудового договора с которыми истекает </w:t>
      </w:r>
      <w:r w:rsidR="000C52C6" w:rsidRPr="00445071">
        <w:rPr>
          <w:rFonts w:ascii="Times New Roman" w:hAnsi="Times New Roman" w:cs="Times New Roman"/>
          <w:sz w:val="26"/>
          <w:szCs w:val="26"/>
        </w:rPr>
        <w:t xml:space="preserve">не менее чем </w:t>
      </w:r>
      <w:r w:rsidR="00487E29" w:rsidRPr="00445071">
        <w:rPr>
          <w:rFonts w:ascii="Times New Roman" w:hAnsi="Times New Roman" w:cs="Times New Roman"/>
          <w:sz w:val="26"/>
          <w:szCs w:val="26"/>
        </w:rPr>
        <w:t xml:space="preserve">через два месяца </w:t>
      </w:r>
      <w:r w:rsidR="00EF0F57" w:rsidRPr="00445071">
        <w:rPr>
          <w:rFonts w:ascii="Times New Roman" w:hAnsi="Times New Roman" w:cs="Times New Roman"/>
          <w:sz w:val="26"/>
          <w:szCs w:val="26"/>
        </w:rPr>
        <w:t xml:space="preserve">и не более чем через три месяца </w:t>
      </w:r>
      <w:r w:rsidR="00487E29" w:rsidRPr="00445071">
        <w:rPr>
          <w:rFonts w:ascii="Times New Roman" w:hAnsi="Times New Roman" w:cs="Times New Roman"/>
          <w:sz w:val="26"/>
          <w:szCs w:val="26"/>
        </w:rPr>
        <w:t>с момента подготовки списка,</w:t>
      </w:r>
      <w:r w:rsidRPr="00445071">
        <w:rPr>
          <w:rFonts w:ascii="Times New Roman" w:hAnsi="Times New Roman" w:cs="Times New Roman"/>
          <w:sz w:val="26"/>
          <w:szCs w:val="26"/>
        </w:rPr>
        <w:t xml:space="preserve"> с </w:t>
      </w:r>
      <w:r w:rsidR="00E7622E" w:rsidRPr="00445071">
        <w:rPr>
          <w:rFonts w:ascii="Times New Roman" w:hAnsi="Times New Roman" w:cs="Times New Roman"/>
          <w:sz w:val="26"/>
          <w:szCs w:val="26"/>
        </w:rPr>
        <w:t xml:space="preserve">указанием </w:t>
      </w:r>
      <w:r w:rsidRPr="00445071">
        <w:rPr>
          <w:rFonts w:ascii="Times New Roman" w:hAnsi="Times New Roman" w:cs="Times New Roman"/>
          <w:sz w:val="26"/>
          <w:szCs w:val="26"/>
        </w:rPr>
        <w:t>дат</w:t>
      </w:r>
      <w:r w:rsidR="00E7622E" w:rsidRPr="00445071">
        <w:rPr>
          <w:rFonts w:ascii="Times New Roman" w:hAnsi="Times New Roman" w:cs="Times New Roman"/>
          <w:sz w:val="26"/>
          <w:szCs w:val="26"/>
        </w:rPr>
        <w:t>ы</w:t>
      </w:r>
      <w:r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E7622E" w:rsidRPr="00445071">
        <w:rPr>
          <w:rFonts w:ascii="Times New Roman" w:hAnsi="Times New Roman" w:cs="Times New Roman"/>
          <w:sz w:val="26"/>
          <w:szCs w:val="26"/>
        </w:rPr>
        <w:t xml:space="preserve">прекращения </w:t>
      </w:r>
      <w:r w:rsidRPr="00445071">
        <w:rPr>
          <w:rFonts w:ascii="Times New Roman" w:hAnsi="Times New Roman" w:cs="Times New Roman"/>
          <w:sz w:val="26"/>
          <w:szCs w:val="26"/>
        </w:rPr>
        <w:t xml:space="preserve">трудового договора </w:t>
      </w:r>
      <w:r w:rsidR="00E7622E" w:rsidRPr="00445071">
        <w:rPr>
          <w:rFonts w:ascii="Times New Roman" w:hAnsi="Times New Roman" w:cs="Times New Roman"/>
          <w:sz w:val="26"/>
          <w:szCs w:val="26"/>
        </w:rPr>
        <w:t>с соответствующим работником</w:t>
      </w:r>
      <w:r w:rsidR="00C278C3" w:rsidRPr="00445071">
        <w:rPr>
          <w:rFonts w:ascii="Times New Roman" w:hAnsi="Times New Roman" w:cs="Times New Roman"/>
          <w:sz w:val="26"/>
          <w:szCs w:val="26"/>
        </w:rPr>
        <w:t>,</w:t>
      </w:r>
      <w:r w:rsidR="00E7622E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Pr="00445071">
        <w:rPr>
          <w:rFonts w:ascii="Times New Roman" w:hAnsi="Times New Roman" w:cs="Times New Roman"/>
          <w:sz w:val="26"/>
          <w:szCs w:val="26"/>
        </w:rPr>
        <w:t xml:space="preserve">и передает данный список </w:t>
      </w:r>
      <w:r w:rsidR="004951B4" w:rsidRPr="00445071">
        <w:rPr>
          <w:rFonts w:ascii="Times New Roman" w:hAnsi="Times New Roman" w:cs="Times New Roman"/>
          <w:sz w:val="26"/>
          <w:szCs w:val="26"/>
        </w:rPr>
        <w:t xml:space="preserve">декану факультета, </w:t>
      </w:r>
      <w:r w:rsidR="00487E29" w:rsidRPr="00445071">
        <w:rPr>
          <w:rFonts w:ascii="Times New Roman" w:hAnsi="Times New Roman" w:cs="Times New Roman"/>
          <w:sz w:val="26"/>
          <w:szCs w:val="26"/>
        </w:rPr>
        <w:t xml:space="preserve">директору института, заведующему лабораторией, </w:t>
      </w:r>
      <w:r w:rsidRPr="00445071">
        <w:rPr>
          <w:rFonts w:ascii="Times New Roman" w:hAnsi="Times New Roman" w:cs="Times New Roman"/>
          <w:sz w:val="26"/>
          <w:szCs w:val="26"/>
        </w:rPr>
        <w:t xml:space="preserve">иному руководителю </w:t>
      </w:r>
      <w:r w:rsidR="00487E29" w:rsidRPr="00445071">
        <w:rPr>
          <w:rFonts w:ascii="Times New Roman" w:hAnsi="Times New Roman" w:cs="Times New Roman"/>
          <w:sz w:val="26"/>
          <w:szCs w:val="26"/>
        </w:rPr>
        <w:t xml:space="preserve">структурного </w:t>
      </w:r>
      <w:r w:rsidRPr="00445071">
        <w:rPr>
          <w:rFonts w:ascii="Times New Roman" w:hAnsi="Times New Roman" w:cs="Times New Roman"/>
          <w:sz w:val="26"/>
          <w:szCs w:val="26"/>
        </w:rPr>
        <w:t>подразделения</w:t>
      </w:r>
      <w:r w:rsidR="0005040C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Pr="00445071">
        <w:rPr>
          <w:rFonts w:ascii="Times New Roman" w:hAnsi="Times New Roman" w:cs="Times New Roman"/>
          <w:sz w:val="26"/>
          <w:szCs w:val="26"/>
        </w:rPr>
        <w:t>(далее</w:t>
      </w:r>
      <w:proofErr w:type="gramEnd"/>
      <w:r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487E29" w:rsidRPr="00445071">
        <w:rPr>
          <w:rFonts w:ascii="Times New Roman" w:hAnsi="Times New Roman" w:cs="Times New Roman"/>
          <w:sz w:val="26"/>
          <w:szCs w:val="26"/>
        </w:rPr>
        <w:t>–</w:t>
      </w:r>
      <w:r w:rsidRPr="00445071">
        <w:rPr>
          <w:rFonts w:ascii="Times New Roman" w:hAnsi="Times New Roman" w:cs="Times New Roman"/>
          <w:sz w:val="26"/>
          <w:szCs w:val="26"/>
        </w:rPr>
        <w:t xml:space="preserve"> руководитель структурного подразделения)</w:t>
      </w:r>
      <w:r w:rsidRPr="00445071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445071">
        <w:rPr>
          <w:rFonts w:ascii="Times New Roman" w:hAnsi="Times New Roman" w:cs="Times New Roman"/>
          <w:sz w:val="26"/>
          <w:szCs w:val="26"/>
        </w:rPr>
        <w:t>в зависимости от того</w:t>
      </w:r>
      <w:r w:rsidR="00E7622E" w:rsidRPr="00445071">
        <w:rPr>
          <w:rFonts w:ascii="Times New Roman" w:hAnsi="Times New Roman" w:cs="Times New Roman"/>
          <w:sz w:val="26"/>
          <w:szCs w:val="26"/>
        </w:rPr>
        <w:t>,</w:t>
      </w:r>
      <w:r w:rsidRPr="00445071">
        <w:rPr>
          <w:rFonts w:ascii="Times New Roman" w:hAnsi="Times New Roman" w:cs="Times New Roman"/>
          <w:sz w:val="26"/>
          <w:szCs w:val="26"/>
        </w:rPr>
        <w:t xml:space="preserve"> в каком </w:t>
      </w:r>
      <w:r w:rsidR="00D37E5C" w:rsidRPr="00445071">
        <w:rPr>
          <w:rFonts w:ascii="Times New Roman" w:hAnsi="Times New Roman" w:cs="Times New Roman"/>
          <w:sz w:val="26"/>
          <w:szCs w:val="26"/>
        </w:rPr>
        <w:t xml:space="preserve">структурном </w:t>
      </w:r>
      <w:r w:rsidRPr="00445071">
        <w:rPr>
          <w:rFonts w:ascii="Times New Roman" w:hAnsi="Times New Roman" w:cs="Times New Roman"/>
          <w:sz w:val="26"/>
          <w:szCs w:val="26"/>
        </w:rPr>
        <w:t>подразделении работает научный работник.</w:t>
      </w:r>
    </w:p>
    <w:p w:rsidR="00101AF2" w:rsidRPr="00445071" w:rsidRDefault="00101AF2" w:rsidP="00101AF2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Руководитель структурного подразделения определяет состав квалификационных требований к претенденту, исходя из списка типовых квалификационных требований</w:t>
      </w:r>
      <w:r w:rsidR="002A661E" w:rsidRPr="00445071">
        <w:rPr>
          <w:rFonts w:ascii="Times New Roman" w:hAnsi="Times New Roman" w:cs="Times New Roman"/>
          <w:sz w:val="26"/>
          <w:szCs w:val="26"/>
        </w:rPr>
        <w:t xml:space="preserve"> к претенденту, указанных в приложении к настоящему Регламенту,</w:t>
      </w:r>
      <w:r w:rsidRPr="00445071">
        <w:rPr>
          <w:rFonts w:ascii="Times New Roman" w:hAnsi="Times New Roman" w:cs="Times New Roman"/>
          <w:sz w:val="26"/>
          <w:szCs w:val="26"/>
        </w:rPr>
        <w:t xml:space="preserve"> и примерного перечня количественных показателей результативности труда претендента, характеризующих выполнение предполагаемой работы, и согласовывает их следующим образом:</w:t>
      </w:r>
    </w:p>
    <w:p w:rsidR="00101AF2" w:rsidRPr="00445071" w:rsidRDefault="00101AF2" w:rsidP="00101AF2">
      <w:pPr>
        <w:pStyle w:val="ConsPlusNormal"/>
        <w:numPr>
          <w:ilvl w:val="2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руководитель самостоятельного структурного подразделения согласовывает требования с </w:t>
      </w:r>
      <w:r w:rsidR="002454A2" w:rsidRPr="00445071">
        <w:rPr>
          <w:rFonts w:ascii="Times New Roman" w:hAnsi="Times New Roman" w:cs="Times New Roman"/>
          <w:sz w:val="26"/>
          <w:szCs w:val="26"/>
        </w:rPr>
        <w:t>руководителем (старшим директором по направлению, первым проректором, проректором), координирующим деятельность соответствующего структурного подразделения (далее – координирующий руководитель);</w:t>
      </w:r>
    </w:p>
    <w:p w:rsidR="00101AF2" w:rsidRPr="00445071" w:rsidRDefault="00101AF2" w:rsidP="00101AF2">
      <w:pPr>
        <w:pStyle w:val="ConsPlusNormal"/>
        <w:numPr>
          <w:ilvl w:val="2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руководитель структурного подразделения, входящего в состав факультета, согласовывает требования с деканом факультета и </w:t>
      </w:r>
      <w:r w:rsidR="002454A2" w:rsidRPr="00445071">
        <w:rPr>
          <w:rFonts w:ascii="Times New Roman" w:hAnsi="Times New Roman" w:cs="Times New Roman"/>
          <w:sz w:val="26"/>
          <w:szCs w:val="26"/>
        </w:rPr>
        <w:t>координирующим руководителем;</w:t>
      </w:r>
    </w:p>
    <w:p w:rsidR="00BA223F" w:rsidRPr="00445071" w:rsidRDefault="00101AF2" w:rsidP="00BA223F">
      <w:pPr>
        <w:pStyle w:val="ConsPlusNormal"/>
        <w:numPr>
          <w:ilvl w:val="2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в случае если непосредственно на факультете есть вакантные должности научных работников, декан факультета согласовывает требования с координирующим </w:t>
      </w:r>
      <w:r w:rsidR="00BA223F" w:rsidRPr="00445071">
        <w:rPr>
          <w:rFonts w:ascii="Times New Roman" w:hAnsi="Times New Roman" w:cs="Times New Roman"/>
          <w:sz w:val="26"/>
          <w:szCs w:val="26"/>
        </w:rPr>
        <w:t>руководителем</w:t>
      </w:r>
      <w:r w:rsidRPr="00445071">
        <w:rPr>
          <w:rFonts w:ascii="Times New Roman" w:hAnsi="Times New Roman" w:cs="Times New Roman"/>
          <w:sz w:val="26"/>
          <w:szCs w:val="26"/>
        </w:rPr>
        <w:t>;</w:t>
      </w:r>
    </w:p>
    <w:p w:rsidR="0010666E" w:rsidRPr="00445071" w:rsidRDefault="0010666E" w:rsidP="00BA223F">
      <w:pPr>
        <w:pStyle w:val="ConsPlusNormal"/>
        <w:numPr>
          <w:ilvl w:val="2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/>
          <w:sz w:val="26"/>
          <w:szCs w:val="26"/>
        </w:rPr>
        <w:t>руководитель структурного подразделения, входящего в состав института, центра и иного самостоятельного структурного подразделения, согласовывает требования с руководителем самостоятельного структурного подразделения</w:t>
      </w:r>
      <w:r w:rsidRPr="00445071" w:rsidDel="002D4CFB">
        <w:rPr>
          <w:rFonts w:ascii="Times New Roman" w:hAnsi="Times New Roman"/>
          <w:sz w:val="26"/>
          <w:szCs w:val="26"/>
        </w:rPr>
        <w:t xml:space="preserve"> </w:t>
      </w:r>
      <w:r w:rsidRPr="00445071">
        <w:rPr>
          <w:rFonts w:ascii="Times New Roman" w:hAnsi="Times New Roman"/>
          <w:sz w:val="26"/>
          <w:szCs w:val="26"/>
        </w:rPr>
        <w:t xml:space="preserve">и с координирующим </w:t>
      </w:r>
      <w:r w:rsidR="00BA223F" w:rsidRPr="00445071">
        <w:rPr>
          <w:rFonts w:ascii="Times New Roman" w:hAnsi="Times New Roman"/>
          <w:sz w:val="26"/>
          <w:szCs w:val="26"/>
        </w:rPr>
        <w:t>руководителем;</w:t>
      </w:r>
    </w:p>
    <w:p w:rsidR="00815D1B" w:rsidRPr="00445071" w:rsidRDefault="00750281" w:rsidP="008B37D0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При возникновении необходимости при</w:t>
      </w:r>
      <w:r w:rsidR="00FF1902" w:rsidRPr="00445071">
        <w:rPr>
          <w:rFonts w:ascii="Times New Roman" w:hAnsi="Times New Roman" w:cs="Times New Roman"/>
          <w:sz w:val="26"/>
          <w:szCs w:val="26"/>
        </w:rPr>
        <w:t>ема</w:t>
      </w:r>
      <w:r w:rsidRPr="00445071">
        <w:rPr>
          <w:rFonts w:ascii="Times New Roman" w:hAnsi="Times New Roman" w:cs="Times New Roman"/>
          <w:sz w:val="26"/>
          <w:szCs w:val="26"/>
        </w:rPr>
        <w:t xml:space="preserve"> на работу научного работника или п</w:t>
      </w:r>
      <w:r w:rsidR="00DA07B9" w:rsidRPr="00445071">
        <w:rPr>
          <w:rFonts w:ascii="Times New Roman" w:hAnsi="Times New Roman" w:cs="Times New Roman"/>
          <w:sz w:val="26"/>
          <w:szCs w:val="26"/>
        </w:rPr>
        <w:t xml:space="preserve">осле получения из </w:t>
      </w:r>
      <w:r w:rsidR="00A05234" w:rsidRPr="00445071">
        <w:rPr>
          <w:rFonts w:ascii="Times New Roman" w:hAnsi="Times New Roman" w:cs="Times New Roman"/>
          <w:sz w:val="26"/>
          <w:szCs w:val="26"/>
        </w:rPr>
        <w:t>Управления персонала</w:t>
      </w:r>
      <w:r w:rsidR="00171976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DA07B9" w:rsidRPr="00445071">
        <w:rPr>
          <w:rFonts w:ascii="Times New Roman" w:hAnsi="Times New Roman" w:cs="Times New Roman"/>
          <w:sz w:val="26"/>
          <w:szCs w:val="26"/>
        </w:rPr>
        <w:t>информации о</w:t>
      </w:r>
      <w:r w:rsidR="0005040C" w:rsidRPr="00445071">
        <w:rPr>
          <w:rFonts w:ascii="Times New Roman" w:hAnsi="Times New Roman" w:cs="Times New Roman"/>
          <w:sz w:val="26"/>
          <w:szCs w:val="26"/>
        </w:rPr>
        <w:t>б истечении</w:t>
      </w:r>
      <w:r w:rsidR="00DA07B9" w:rsidRPr="00445071">
        <w:rPr>
          <w:rFonts w:ascii="Times New Roman" w:hAnsi="Times New Roman" w:cs="Times New Roman"/>
          <w:sz w:val="26"/>
          <w:szCs w:val="26"/>
        </w:rPr>
        <w:t xml:space="preserve"> срок</w:t>
      </w:r>
      <w:r w:rsidR="0005040C" w:rsidRPr="00445071">
        <w:rPr>
          <w:rFonts w:ascii="Times New Roman" w:hAnsi="Times New Roman" w:cs="Times New Roman"/>
          <w:sz w:val="26"/>
          <w:szCs w:val="26"/>
        </w:rPr>
        <w:t>а</w:t>
      </w:r>
      <w:r w:rsidR="00DA07B9" w:rsidRPr="00445071">
        <w:rPr>
          <w:rFonts w:ascii="Times New Roman" w:hAnsi="Times New Roman" w:cs="Times New Roman"/>
          <w:sz w:val="26"/>
          <w:szCs w:val="26"/>
        </w:rPr>
        <w:t xml:space="preserve"> трудовых договоров</w:t>
      </w:r>
      <w:r w:rsidR="0079248C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DA07B9" w:rsidRPr="00445071">
        <w:rPr>
          <w:rFonts w:ascii="Times New Roman" w:hAnsi="Times New Roman" w:cs="Times New Roman"/>
          <w:sz w:val="26"/>
          <w:szCs w:val="26"/>
        </w:rPr>
        <w:t xml:space="preserve">руководитель структурного подразделения </w:t>
      </w:r>
      <w:r w:rsidR="00EF52D8" w:rsidRPr="00445071">
        <w:rPr>
          <w:rFonts w:ascii="Times New Roman" w:hAnsi="Times New Roman" w:cs="Times New Roman"/>
          <w:sz w:val="26"/>
          <w:szCs w:val="26"/>
        </w:rPr>
        <w:t xml:space="preserve">направляет по Системе документационного обеспечения управления (СДОУ) </w:t>
      </w:r>
      <w:r w:rsidR="00487E29" w:rsidRPr="00445071">
        <w:rPr>
          <w:rFonts w:ascii="Times New Roman" w:hAnsi="Times New Roman" w:cs="Times New Roman"/>
          <w:sz w:val="26"/>
          <w:szCs w:val="26"/>
        </w:rPr>
        <w:t xml:space="preserve">на имя </w:t>
      </w:r>
      <w:r w:rsidR="002454A2" w:rsidRPr="00445071">
        <w:rPr>
          <w:rFonts w:ascii="Times New Roman" w:hAnsi="Times New Roman" w:cs="Times New Roman"/>
          <w:sz w:val="26"/>
          <w:szCs w:val="26"/>
        </w:rPr>
        <w:t>координирующего руководителя</w:t>
      </w:r>
      <w:r w:rsidR="00B75C6C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4951B4" w:rsidRPr="00445071">
        <w:rPr>
          <w:rFonts w:ascii="Times New Roman" w:hAnsi="Times New Roman" w:cs="Times New Roman"/>
          <w:sz w:val="26"/>
          <w:szCs w:val="26"/>
        </w:rPr>
        <w:t xml:space="preserve">служебную записку </w:t>
      </w:r>
      <w:r w:rsidR="00DA07B9" w:rsidRPr="00445071">
        <w:rPr>
          <w:rFonts w:ascii="Times New Roman" w:hAnsi="Times New Roman" w:cs="Times New Roman"/>
          <w:sz w:val="26"/>
          <w:szCs w:val="26"/>
        </w:rPr>
        <w:t xml:space="preserve">о необходимости проведения конкурса, </w:t>
      </w:r>
    </w:p>
    <w:p w:rsidR="0010666E" w:rsidRPr="00445071" w:rsidRDefault="00815D1B" w:rsidP="008B37D0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5071">
        <w:rPr>
          <w:rFonts w:ascii="Times New Roman" w:hAnsi="Times New Roman" w:cs="Times New Roman"/>
          <w:sz w:val="26"/>
          <w:szCs w:val="26"/>
        </w:rPr>
        <w:t xml:space="preserve">В служебной записке </w:t>
      </w:r>
      <w:r w:rsidR="005A7112" w:rsidRPr="00445071">
        <w:rPr>
          <w:rFonts w:ascii="Times New Roman" w:hAnsi="Times New Roman" w:cs="Times New Roman"/>
          <w:sz w:val="26"/>
          <w:szCs w:val="26"/>
        </w:rPr>
        <w:t>в соответствии с пункт</w:t>
      </w:r>
      <w:r w:rsidR="006D6C79" w:rsidRPr="00445071">
        <w:rPr>
          <w:rFonts w:ascii="Times New Roman" w:hAnsi="Times New Roman" w:cs="Times New Roman"/>
          <w:sz w:val="26"/>
          <w:szCs w:val="26"/>
        </w:rPr>
        <w:t>ом</w:t>
      </w:r>
      <w:r w:rsidR="005A7112" w:rsidRPr="00445071">
        <w:rPr>
          <w:rFonts w:ascii="Times New Roman" w:hAnsi="Times New Roman" w:cs="Times New Roman"/>
          <w:sz w:val="26"/>
          <w:szCs w:val="26"/>
        </w:rPr>
        <w:t xml:space="preserve"> 2.</w:t>
      </w:r>
      <w:r w:rsidR="00101AF2" w:rsidRPr="00445071">
        <w:rPr>
          <w:rFonts w:ascii="Times New Roman" w:hAnsi="Times New Roman" w:cs="Times New Roman"/>
          <w:sz w:val="26"/>
          <w:szCs w:val="26"/>
        </w:rPr>
        <w:t xml:space="preserve">4 </w:t>
      </w:r>
      <w:r w:rsidR="006D6C79" w:rsidRPr="00445071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5A7112" w:rsidRPr="00445071">
        <w:rPr>
          <w:rFonts w:ascii="Times New Roman" w:hAnsi="Times New Roman" w:cs="Times New Roman"/>
          <w:sz w:val="26"/>
          <w:szCs w:val="26"/>
        </w:rPr>
        <w:t xml:space="preserve">Регламента </w:t>
      </w:r>
      <w:r w:rsidRPr="00445071">
        <w:rPr>
          <w:rFonts w:ascii="Times New Roman" w:hAnsi="Times New Roman" w:cs="Times New Roman"/>
          <w:sz w:val="26"/>
          <w:szCs w:val="26"/>
        </w:rPr>
        <w:t>указываются</w:t>
      </w:r>
      <w:r w:rsidR="00487E29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672F87" w:rsidRPr="00445071">
        <w:rPr>
          <w:rFonts w:ascii="Times New Roman" w:hAnsi="Times New Roman" w:cs="Times New Roman"/>
          <w:sz w:val="26"/>
          <w:szCs w:val="26"/>
        </w:rPr>
        <w:t>квалификационные требования</w:t>
      </w:r>
      <w:r w:rsidR="00171976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672F87" w:rsidRPr="00445071">
        <w:rPr>
          <w:rFonts w:ascii="Times New Roman" w:hAnsi="Times New Roman" w:cs="Times New Roman"/>
          <w:sz w:val="26"/>
          <w:szCs w:val="26"/>
        </w:rPr>
        <w:t>к претенденту</w:t>
      </w:r>
      <w:r w:rsidR="00EF52D8" w:rsidRPr="00445071">
        <w:rPr>
          <w:rFonts w:ascii="Times New Roman" w:hAnsi="Times New Roman" w:cs="Times New Roman"/>
          <w:sz w:val="26"/>
          <w:szCs w:val="26"/>
        </w:rPr>
        <w:t>, включая области (отрасли) наук</w:t>
      </w:r>
      <w:r w:rsidR="000C52C6" w:rsidRPr="00445071">
        <w:rPr>
          <w:rFonts w:ascii="Times New Roman" w:hAnsi="Times New Roman" w:cs="Times New Roman"/>
          <w:sz w:val="26"/>
          <w:szCs w:val="26"/>
        </w:rPr>
        <w:t xml:space="preserve"> и/или направления деятельности</w:t>
      </w:r>
      <w:r w:rsidR="00EF52D8" w:rsidRPr="00445071">
        <w:rPr>
          <w:rFonts w:ascii="Times New Roman" w:hAnsi="Times New Roman" w:cs="Times New Roman"/>
          <w:sz w:val="26"/>
          <w:szCs w:val="26"/>
        </w:rPr>
        <w:t>, в которых предполагается работа претендента,</w:t>
      </w:r>
      <w:r w:rsidR="00171976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672F87" w:rsidRPr="00445071">
        <w:rPr>
          <w:rFonts w:ascii="Times New Roman" w:hAnsi="Times New Roman" w:cs="Times New Roman"/>
          <w:sz w:val="26"/>
          <w:szCs w:val="26"/>
        </w:rPr>
        <w:t>примерный перечень количественных показателей результативности труда претендента, характеризующих выполнение предполагаемой работы,</w:t>
      </w:r>
      <w:r w:rsidR="00171976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8D3A40" w:rsidRPr="00445071">
        <w:rPr>
          <w:rFonts w:ascii="Times New Roman" w:hAnsi="Times New Roman" w:cs="Times New Roman"/>
          <w:sz w:val="26"/>
          <w:szCs w:val="26"/>
        </w:rPr>
        <w:t>условия трудового договора,</w:t>
      </w:r>
      <w:r w:rsidR="00C25C81" w:rsidRPr="00445071">
        <w:rPr>
          <w:rFonts w:ascii="Times New Roman" w:hAnsi="Times New Roman" w:cs="Times New Roman"/>
          <w:sz w:val="26"/>
          <w:szCs w:val="26"/>
        </w:rPr>
        <w:t xml:space="preserve"> перечень трудовых функций, срок трудового договора и</w:t>
      </w:r>
      <w:r w:rsidR="008D3A40" w:rsidRPr="00445071">
        <w:rPr>
          <w:rFonts w:ascii="Times New Roman" w:hAnsi="Times New Roman" w:cs="Times New Roman"/>
          <w:sz w:val="26"/>
          <w:szCs w:val="26"/>
        </w:rPr>
        <w:t xml:space="preserve"> прочие условия</w:t>
      </w:r>
      <w:r w:rsidR="00B75C6C" w:rsidRPr="00445071">
        <w:rPr>
          <w:rFonts w:ascii="Times New Roman" w:hAnsi="Times New Roman"/>
          <w:sz w:val="26"/>
          <w:szCs w:val="26"/>
        </w:rPr>
        <w:t>.</w:t>
      </w:r>
      <w:proofErr w:type="gramEnd"/>
    </w:p>
    <w:p w:rsidR="00A170CB" w:rsidRPr="00445071" w:rsidRDefault="0010666E" w:rsidP="008B37D0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На основании разрешительной резолюции координирующего </w:t>
      </w:r>
      <w:r w:rsidRPr="00445071">
        <w:rPr>
          <w:rFonts w:ascii="Times New Roman" w:hAnsi="Times New Roman" w:cs="Times New Roman"/>
          <w:sz w:val="26"/>
          <w:szCs w:val="26"/>
        </w:rPr>
        <w:lastRenderedPageBreak/>
        <w:t>руководителя Управление персонала принимает служебную записку в работу</w:t>
      </w:r>
      <w:r w:rsidRPr="00445071">
        <w:rPr>
          <w:rFonts w:ascii="Times New Roman" w:hAnsi="Times New Roman"/>
          <w:sz w:val="26"/>
          <w:szCs w:val="26"/>
        </w:rPr>
        <w:t>.</w:t>
      </w:r>
    </w:p>
    <w:p w:rsidR="00DA07B9" w:rsidRPr="00445071" w:rsidRDefault="00DA07B9" w:rsidP="00487E29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После получения служебной записки </w:t>
      </w:r>
      <w:r w:rsidR="00A05234" w:rsidRPr="00445071">
        <w:rPr>
          <w:rFonts w:ascii="Times New Roman" w:hAnsi="Times New Roman" w:cs="Times New Roman"/>
          <w:sz w:val="26"/>
          <w:szCs w:val="26"/>
        </w:rPr>
        <w:t>Управление персонала</w:t>
      </w:r>
      <w:r w:rsidRPr="00445071">
        <w:rPr>
          <w:rFonts w:ascii="Times New Roman" w:hAnsi="Times New Roman" w:cs="Times New Roman"/>
          <w:sz w:val="26"/>
          <w:szCs w:val="26"/>
        </w:rPr>
        <w:t xml:space="preserve"> готовит </w:t>
      </w:r>
      <w:r w:rsidR="00487E29" w:rsidRPr="00445071"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445071">
        <w:rPr>
          <w:rFonts w:ascii="Times New Roman" w:hAnsi="Times New Roman" w:cs="Times New Roman"/>
          <w:sz w:val="26"/>
          <w:szCs w:val="26"/>
        </w:rPr>
        <w:t>приказ</w:t>
      </w:r>
      <w:r w:rsidR="00487E29" w:rsidRPr="00445071">
        <w:rPr>
          <w:rFonts w:ascii="Times New Roman" w:hAnsi="Times New Roman" w:cs="Times New Roman"/>
          <w:sz w:val="26"/>
          <w:szCs w:val="26"/>
        </w:rPr>
        <w:t>а</w:t>
      </w:r>
      <w:r w:rsidR="006D6C79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7079C2" w:rsidRPr="00445071">
        <w:rPr>
          <w:rFonts w:ascii="Times New Roman" w:hAnsi="Times New Roman" w:cs="Times New Roman"/>
          <w:sz w:val="26"/>
          <w:szCs w:val="26"/>
        </w:rPr>
        <w:t xml:space="preserve">за подписью ректора </w:t>
      </w:r>
      <w:r w:rsidRPr="00445071">
        <w:rPr>
          <w:rFonts w:ascii="Times New Roman" w:hAnsi="Times New Roman" w:cs="Times New Roman"/>
          <w:sz w:val="26"/>
          <w:szCs w:val="26"/>
        </w:rPr>
        <w:t>о</w:t>
      </w:r>
      <w:r w:rsidR="0042021E" w:rsidRPr="00445071">
        <w:rPr>
          <w:rFonts w:ascii="Times New Roman" w:hAnsi="Times New Roman" w:cs="Times New Roman"/>
          <w:sz w:val="26"/>
          <w:szCs w:val="26"/>
        </w:rPr>
        <w:t xml:space="preserve">б организации и проведении </w:t>
      </w:r>
      <w:r w:rsidR="00F00C6C" w:rsidRPr="00445071">
        <w:rPr>
          <w:rFonts w:ascii="Times New Roman" w:hAnsi="Times New Roman" w:cs="Times New Roman"/>
          <w:sz w:val="26"/>
          <w:szCs w:val="26"/>
        </w:rPr>
        <w:t>конкурса, в котором указыва</w:t>
      </w:r>
      <w:r w:rsidR="00604B2B" w:rsidRPr="00445071">
        <w:rPr>
          <w:rFonts w:ascii="Times New Roman" w:hAnsi="Times New Roman" w:cs="Times New Roman"/>
          <w:sz w:val="26"/>
          <w:szCs w:val="26"/>
        </w:rPr>
        <w:t>ю</w:t>
      </w:r>
      <w:r w:rsidR="00F00C6C" w:rsidRPr="00445071">
        <w:rPr>
          <w:rFonts w:ascii="Times New Roman" w:hAnsi="Times New Roman" w:cs="Times New Roman"/>
          <w:sz w:val="26"/>
          <w:szCs w:val="26"/>
        </w:rPr>
        <w:t>тся срок</w:t>
      </w:r>
      <w:r w:rsidR="00604B2B" w:rsidRPr="00445071">
        <w:rPr>
          <w:rFonts w:ascii="Times New Roman" w:hAnsi="Times New Roman" w:cs="Times New Roman"/>
          <w:sz w:val="26"/>
          <w:szCs w:val="26"/>
        </w:rPr>
        <w:t>и</w:t>
      </w:r>
      <w:r w:rsidR="00D37E5C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F00C6C" w:rsidRPr="00445071">
        <w:rPr>
          <w:rFonts w:ascii="Times New Roman" w:hAnsi="Times New Roman" w:cs="Times New Roman"/>
          <w:sz w:val="26"/>
          <w:szCs w:val="26"/>
        </w:rPr>
        <w:t xml:space="preserve">размещения </w:t>
      </w:r>
      <w:r w:rsidR="00487E29" w:rsidRPr="00445071">
        <w:rPr>
          <w:rFonts w:ascii="Times New Roman" w:hAnsi="Times New Roman" w:cs="Times New Roman"/>
          <w:sz w:val="26"/>
          <w:szCs w:val="26"/>
        </w:rPr>
        <w:t xml:space="preserve">информации о </w:t>
      </w:r>
      <w:r w:rsidR="00F00C6C" w:rsidRPr="00445071">
        <w:rPr>
          <w:rFonts w:ascii="Times New Roman" w:hAnsi="Times New Roman" w:cs="Times New Roman"/>
          <w:sz w:val="26"/>
          <w:szCs w:val="26"/>
        </w:rPr>
        <w:t xml:space="preserve">вакансии </w:t>
      </w:r>
      <w:r w:rsidR="00604B2B" w:rsidRPr="00445071">
        <w:rPr>
          <w:rFonts w:ascii="Times New Roman" w:hAnsi="Times New Roman" w:cs="Times New Roman"/>
          <w:sz w:val="26"/>
          <w:szCs w:val="26"/>
        </w:rPr>
        <w:t>и приема заявок</w:t>
      </w:r>
      <w:r w:rsidR="006D6C79" w:rsidRPr="00445071">
        <w:rPr>
          <w:rFonts w:ascii="Times New Roman" w:hAnsi="Times New Roman" w:cs="Times New Roman"/>
          <w:sz w:val="26"/>
          <w:szCs w:val="26"/>
        </w:rPr>
        <w:t>, и передает его на подпись ректору</w:t>
      </w:r>
      <w:r w:rsidR="00604B2B" w:rsidRPr="00445071">
        <w:rPr>
          <w:rFonts w:ascii="Times New Roman" w:hAnsi="Times New Roman" w:cs="Times New Roman"/>
          <w:sz w:val="26"/>
          <w:szCs w:val="26"/>
        </w:rPr>
        <w:t>.</w:t>
      </w:r>
    </w:p>
    <w:p w:rsidR="00FC3F83" w:rsidRPr="00445071" w:rsidRDefault="00FC3F83" w:rsidP="00FC3F83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Для проведения конкурса </w:t>
      </w:r>
      <w:r w:rsidR="00C85A58" w:rsidRPr="00445071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B9503B" w:rsidRPr="00445071">
        <w:rPr>
          <w:rFonts w:ascii="Times New Roman" w:hAnsi="Times New Roman" w:cs="Times New Roman"/>
          <w:sz w:val="26"/>
          <w:szCs w:val="26"/>
        </w:rPr>
        <w:t>к</w:t>
      </w:r>
      <w:r w:rsidR="00775A3B" w:rsidRPr="00445071">
        <w:rPr>
          <w:rFonts w:ascii="Times New Roman" w:hAnsi="Times New Roman" w:cs="Times New Roman"/>
          <w:sz w:val="26"/>
          <w:szCs w:val="26"/>
        </w:rPr>
        <w:t>омиссии</w:t>
      </w:r>
      <w:r w:rsidR="00C85A58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D33883" w:rsidRPr="00445071">
        <w:rPr>
          <w:rFonts w:ascii="Times New Roman" w:hAnsi="Times New Roman" w:cs="Times New Roman"/>
          <w:sz w:val="26"/>
          <w:szCs w:val="26"/>
        </w:rPr>
        <w:t>размещает</w:t>
      </w:r>
      <w:r w:rsidR="00D33883" w:rsidRPr="00445071" w:rsidDel="00D33883">
        <w:rPr>
          <w:rFonts w:ascii="Times New Roman" w:hAnsi="Times New Roman" w:cs="Times New Roman"/>
          <w:sz w:val="26"/>
          <w:szCs w:val="26"/>
        </w:rPr>
        <w:t xml:space="preserve"> </w:t>
      </w:r>
      <w:r w:rsidRPr="00445071">
        <w:rPr>
          <w:rFonts w:ascii="Times New Roman" w:hAnsi="Times New Roman" w:cs="Times New Roman"/>
          <w:sz w:val="26"/>
          <w:szCs w:val="26"/>
        </w:rPr>
        <w:t>на корпоративном сайте (портале) НИУ</w:t>
      </w:r>
      <w:r w:rsidR="00946395" w:rsidRPr="00445071">
        <w:rPr>
          <w:rFonts w:ascii="Times New Roman" w:hAnsi="Times New Roman" w:cs="Times New Roman"/>
          <w:sz w:val="26"/>
          <w:szCs w:val="26"/>
        </w:rPr>
        <w:t> </w:t>
      </w:r>
      <w:r w:rsidRPr="00445071">
        <w:rPr>
          <w:rFonts w:ascii="Times New Roman" w:hAnsi="Times New Roman" w:cs="Times New Roman"/>
          <w:sz w:val="26"/>
          <w:szCs w:val="26"/>
        </w:rPr>
        <w:t>ВШЭ и на портале вакансий</w:t>
      </w:r>
      <w:r w:rsidR="00D37E5C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D9420B" w:rsidRPr="00445071">
        <w:rPr>
          <w:rFonts w:ascii="Times New Roman" w:hAnsi="Times New Roman" w:cs="Times New Roman"/>
          <w:sz w:val="26"/>
          <w:szCs w:val="26"/>
        </w:rPr>
        <w:t>по адресу «http://ученые-исследователи</w:t>
      </w:r>
      <w:proofErr w:type="gramStart"/>
      <w:r w:rsidR="00D9420B" w:rsidRPr="0044507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D9420B" w:rsidRPr="00445071">
        <w:rPr>
          <w:rFonts w:ascii="Times New Roman" w:hAnsi="Times New Roman" w:cs="Times New Roman"/>
          <w:sz w:val="26"/>
          <w:szCs w:val="26"/>
        </w:rPr>
        <w:t xml:space="preserve">ф» </w:t>
      </w:r>
      <w:r w:rsidR="00946395" w:rsidRPr="00445071">
        <w:rPr>
          <w:rFonts w:ascii="Times New Roman" w:hAnsi="Times New Roman" w:cs="Times New Roman"/>
          <w:sz w:val="26"/>
          <w:szCs w:val="26"/>
        </w:rPr>
        <w:t xml:space="preserve">(далее – портал вакансий) </w:t>
      </w:r>
      <w:r w:rsidRPr="00445071">
        <w:rPr>
          <w:rFonts w:ascii="Times New Roman" w:hAnsi="Times New Roman" w:cs="Times New Roman"/>
          <w:sz w:val="26"/>
          <w:szCs w:val="26"/>
        </w:rPr>
        <w:t>объявление, в котором указываются:</w:t>
      </w:r>
    </w:p>
    <w:p w:rsidR="00815D1B" w:rsidRPr="00445071" w:rsidRDefault="00FC3F83" w:rsidP="00815D1B">
      <w:pPr>
        <w:pStyle w:val="ConsPlusNormal"/>
        <w:numPr>
          <w:ilvl w:val="2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место и дата проведения конкурса;</w:t>
      </w:r>
    </w:p>
    <w:p w:rsidR="00815D1B" w:rsidRPr="00445071" w:rsidRDefault="00FC3F83" w:rsidP="00815D1B">
      <w:pPr>
        <w:pStyle w:val="ConsPlusNormal"/>
        <w:numPr>
          <w:ilvl w:val="2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дата окончания приема заявок для участия в конкурсе;</w:t>
      </w:r>
    </w:p>
    <w:p w:rsidR="00FC3F83" w:rsidRPr="00445071" w:rsidRDefault="00FC3F83" w:rsidP="00815D1B">
      <w:pPr>
        <w:pStyle w:val="ConsPlusNormal"/>
        <w:numPr>
          <w:ilvl w:val="2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 полные наименования должностей научных работников, на замещение которых объявляется конкурс</w:t>
      </w:r>
      <w:r w:rsidR="00604B2B" w:rsidRPr="00445071">
        <w:rPr>
          <w:rFonts w:ascii="Times New Roman" w:hAnsi="Times New Roman" w:cs="Times New Roman"/>
          <w:sz w:val="26"/>
          <w:szCs w:val="26"/>
        </w:rPr>
        <w:t xml:space="preserve">, </w:t>
      </w:r>
      <w:r w:rsidRPr="00445071">
        <w:rPr>
          <w:rFonts w:ascii="Times New Roman" w:hAnsi="Times New Roman" w:cs="Times New Roman"/>
          <w:sz w:val="26"/>
          <w:szCs w:val="26"/>
        </w:rPr>
        <w:t xml:space="preserve">квалификационные требования к </w:t>
      </w:r>
      <w:r w:rsidR="009D1EAD" w:rsidRPr="00445071">
        <w:rPr>
          <w:rFonts w:ascii="Times New Roman" w:hAnsi="Times New Roman" w:cs="Times New Roman"/>
          <w:sz w:val="26"/>
          <w:szCs w:val="26"/>
        </w:rPr>
        <w:t xml:space="preserve">претенденту </w:t>
      </w:r>
      <w:r w:rsidRPr="00445071">
        <w:rPr>
          <w:rFonts w:ascii="Times New Roman" w:hAnsi="Times New Roman" w:cs="Times New Roman"/>
          <w:sz w:val="26"/>
          <w:szCs w:val="26"/>
        </w:rPr>
        <w:t>(далее – требования), включая отрасли (области) наук, в которых предполагается работа претендента;</w:t>
      </w:r>
    </w:p>
    <w:p w:rsidR="00FC3F83" w:rsidRPr="00445071" w:rsidRDefault="00FC3F83" w:rsidP="00815D1B">
      <w:pPr>
        <w:pStyle w:val="ConsPlusNormal"/>
        <w:numPr>
          <w:ilvl w:val="2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примерный перечень количественных показателей результативности труда претендента, характеризующих выполнение предполагаемой работы;</w:t>
      </w:r>
    </w:p>
    <w:p w:rsidR="00FC3F83" w:rsidRPr="00445071" w:rsidRDefault="00FC3F83" w:rsidP="00815D1B">
      <w:pPr>
        <w:pStyle w:val="ConsPlusNormal"/>
        <w:numPr>
          <w:ilvl w:val="2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условия трудового договора, в том числе перечень трудовых функций, срок трудового договора или в случае, если с претендентом предполагается заключение трудового договора на неопределенный срок, срок, по истечении которого предполагается проведение аттестации; размер заработной платы, возможный размер выплат стимулирующего характера и условия их получения, возможные социальные гарантии (предоставление служебного жилья, компенсация расходов на наем жилого помещения, обеспечение лечения, отдыха, проезда и так далее).</w:t>
      </w:r>
    </w:p>
    <w:p w:rsidR="00FC3F83" w:rsidRPr="00445071" w:rsidRDefault="00FC3F83" w:rsidP="00815D1B">
      <w:pPr>
        <w:pStyle w:val="ConsPlusNormal"/>
        <w:numPr>
          <w:ilvl w:val="1"/>
          <w:numId w:val="2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определяется НИУ ВШЭ и не может быть установлена ранее 20 календарных дней </w:t>
      </w:r>
      <w:proofErr w:type="gramStart"/>
      <w:r w:rsidRPr="00445071">
        <w:rPr>
          <w:rFonts w:ascii="Times New Roman" w:hAnsi="Times New Roman" w:cs="Times New Roman"/>
          <w:sz w:val="26"/>
          <w:szCs w:val="26"/>
        </w:rPr>
        <w:t>с даты размещения</w:t>
      </w:r>
      <w:proofErr w:type="gramEnd"/>
      <w:r w:rsidRPr="00445071">
        <w:rPr>
          <w:rFonts w:ascii="Times New Roman" w:hAnsi="Times New Roman" w:cs="Times New Roman"/>
          <w:sz w:val="26"/>
          <w:szCs w:val="26"/>
        </w:rPr>
        <w:t xml:space="preserve"> в сети Интернет объявления, предусмотренного настоящим пунктом.</w:t>
      </w:r>
    </w:p>
    <w:p w:rsidR="00FC3F83" w:rsidRPr="00445071" w:rsidRDefault="00FC3F83" w:rsidP="00FC3F83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Доступ к персональным данным, размещенным претендентом на портале вакансий, а также обработка указанных данных осуществляются</w:t>
      </w:r>
      <w:r w:rsidR="00815D1B" w:rsidRPr="00445071">
        <w:rPr>
          <w:rFonts w:ascii="Times New Roman" w:hAnsi="Times New Roman" w:cs="Times New Roman"/>
          <w:sz w:val="26"/>
          <w:szCs w:val="26"/>
        </w:rPr>
        <w:t xml:space="preserve"> работниками НИУ ВШЭ</w:t>
      </w:r>
      <w:r w:rsidRPr="00445071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 о персональных данных.</w:t>
      </w:r>
    </w:p>
    <w:p w:rsidR="00FC3F83" w:rsidRPr="00445071" w:rsidRDefault="00FC3F83" w:rsidP="00FC3F83">
      <w:pPr>
        <w:pStyle w:val="ConsPlusNormal"/>
        <w:numPr>
          <w:ilvl w:val="1"/>
          <w:numId w:val="2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Размещенная претендентом на портале вакансий заявка автоматически направляется на рассмотрение </w:t>
      </w:r>
      <w:r w:rsidR="00B9503B" w:rsidRPr="00445071">
        <w:rPr>
          <w:rFonts w:ascii="Times New Roman" w:hAnsi="Times New Roman" w:cs="Times New Roman"/>
          <w:sz w:val="26"/>
          <w:szCs w:val="26"/>
        </w:rPr>
        <w:t>комис</w:t>
      </w:r>
      <w:r w:rsidR="005F6D3D" w:rsidRPr="00445071">
        <w:rPr>
          <w:rFonts w:ascii="Times New Roman" w:hAnsi="Times New Roman" w:cs="Times New Roman"/>
          <w:sz w:val="26"/>
          <w:szCs w:val="26"/>
        </w:rPr>
        <w:t>сии</w:t>
      </w:r>
      <w:r w:rsidRPr="00445071">
        <w:rPr>
          <w:rFonts w:ascii="Times New Roman" w:hAnsi="Times New Roman" w:cs="Times New Roman"/>
          <w:sz w:val="26"/>
          <w:szCs w:val="26"/>
        </w:rPr>
        <w:t xml:space="preserve"> на официальный адрес</w:t>
      </w:r>
      <w:r w:rsidR="00156EA6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Pr="00445071">
        <w:rPr>
          <w:rFonts w:ascii="Times New Roman" w:hAnsi="Times New Roman" w:cs="Times New Roman"/>
          <w:sz w:val="26"/>
          <w:szCs w:val="26"/>
        </w:rPr>
        <w:t xml:space="preserve">корпоративной электронной почты </w:t>
      </w:r>
      <w:r w:rsidR="00126246" w:rsidRPr="00445071">
        <w:rPr>
          <w:rFonts w:ascii="Times New Roman" w:hAnsi="Times New Roman" w:cs="Times New Roman"/>
          <w:sz w:val="26"/>
          <w:szCs w:val="26"/>
        </w:rPr>
        <w:t xml:space="preserve">секретарю </w:t>
      </w:r>
      <w:r w:rsidR="00B9503B" w:rsidRPr="00445071">
        <w:rPr>
          <w:rFonts w:ascii="Times New Roman" w:hAnsi="Times New Roman" w:cs="Times New Roman"/>
          <w:sz w:val="26"/>
          <w:szCs w:val="26"/>
        </w:rPr>
        <w:t>комис</w:t>
      </w:r>
      <w:r w:rsidR="005F6D3D" w:rsidRPr="00445071">
        <w:rPr>
          <w:rFonts w:ascii="Times New Roman" w:hAnsi="Times New Roman" w:cs="Times New Roman"/>
          <w:sz w:val="26"/>
          <w:szCs w:val="26"/>
        </w:rPr>
        <w:t>сии</w:t>
      </w:r>
      <w:r w:rsidR="00126246" w:rsidRPr="00445071">
        <w:rPr>
          <w:rFonts w:ascii="Times New Roman" w:hAnsi="Times New Roman" w:cs="Times New Roman"/>
          <w:sz w:val="26"/>
          <w:szCs w:val="26"/>
        </w:rPr>
        <w:t>.</w:t>
      </w:r>
    </w:p>
    <w:p w:rsidR="00FC3F83" w:rsidRPr="00445071" w:rsidRDefault="00FC3F83" w:rsidP="00FC3F83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Перечень претендентов, подавших заявки на участие в конкурсе, формируется на портале вакансий автоматически.</w:t>
      </w:r>
    </w:p>
    <w:p w:rsidR="00FC3F83" w:rsidRPr="00445071" w:rsidRDefault="00FC3F83" w:rsidP="00FC3F83">
      <w:pPr>
        <w:pStyle w:val="ac"/>
        <w:numPr>
          <w:ilvl w:val="1"/>
          <w:numId w:val="2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445071">
        <w:rPr>
          <w:sz w:val="26"/>
          <w:szCs w:val="26"/>
        </w:rPr>
        <w:t>В течение одного рабочего дня с момента направления заявки претендент получает электронное подтверждение о ее получении НИУ ВШЭ.</w:t>
      </w:r>
    </w:p>
    <w:p w:rsidR="00FC3F83" w:rsidRPr="00445071" w:rsidRDefault="00FC3F83" w:rsidP="00FC3F83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Если на конкурс не подано ни одной заявки, он признается несостоявшимся.</w:t>
      </w:r>
    </w:p>
    <w:p w:rsidR="00DC18C2" w:rsidRPr="00445071" w:rsidRDefault="00DA07B9" w:rsidP="00B60320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Срок рассмотрения заявок </w:t>
      </w:r>
      <w:r w:rsidR="00B9503B" w:rsidRPr="00445071">
        <w:rPr>
          <w:rFonts w:ascii="Times New Roman" w:hAnsi="Times New Roman" w:cs="Times New Roman"/>
          <w:sz w:val="26"/>
          <w:szCs w:val="26"/>
        </w:rPr>
        <w:t>комис</w:t>
      </w:r>
      <w:r w:rsidR="005F6D3D" w:rsidRPr="00445071">
        <w:rPr>
          <w:rFonts w:ascii="Times New Roman" w:hAnsi="Times New Roman" w:cs="Times New Roman"/>
          <w:sz w:val="26"/>
          <w:szCs w:val="26"/>
        </w:rPr>
        <w:t>сией</w:t>
      </w:r>
      <w:r w:rsidR="00946395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0A37A5" w:rsidRPr="00445071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DC18C2" w:rsidRPr="00445071">
        <w:rPr>
          <w:rFonts w:ascii="Times New Roman" w:hAnsi="Times New Roman" w:cs="Times New Roman"/>
          <w:sz w:val="26"/>
          <w:szCs w:val="26"/>
        </w:rPr>
        <w:t xml:space="preserve">не </w:t>
      </w:r>
      <w:r w:rsidRPr="00445071">
        <w:rPr>
          <w:rFonts w:ascii="Times New Roman" w:hAnsi="Times New Roman" w:cs="Times New Roman"/>
          <w:sz w:val="26"/>
          <w:szCs w:val="26"/>
        </w:rPr>
        <w:t>более 15 рабочих</w:t>
      </w:r>
      <w:r w:rsidR="00DC18C2" w:rsidRPr="00445071">
        <w:rPr>
          <w:rFonts w:ascii="Times New Roman" w:hAnsi="Times New Roman" w:cs="Times New Roman"/>
          <w:sz w:val="26"/>
          <w:szCs w:val="26"/>
        </w:rPr>
        <w:t xml:space="preserve"> дней после окончания сбора заявок</w:t>
      </w:r>
      <w:r w:rsidR="0050038F" w:rsidRPr="00445071">
        <w:rPr>
          <w:rFonts w:ascii="Times New Roman" w:hAnsi="Times New Roman" w:cs="Times New Roman"/>
          <w:sz w:val="26"/>
          <w:szCs w:val="26"/>
        </w:rPr>
        <w:t>, за исключением рассмотрения заявок на замещение должностей, указанных в п. 2.21 настоящего Регламента</w:t>
      </w:r>
      <w:r w:rsidR="00DC18C2" w:rsidRPr="00445071">
        <w:rPr>
          <w:rFonts w:ascii="Times New Roman" w:hAnsi="Times New Roman" w:cs="Times New Roman"/>
          <w:sz w:val="26"/>
          <w:szCs w:val="26"/>
        </w:rPr>
        <w:t>.</w:t>
      </w:r>
    </w:p>
    <w:p w:rsidR="00DC18C2" w:rsidRPr="00445071" w:rsidRDefault="00DC18C2" w:rsidP="00B60320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По решению </w:t>
      </w:r>
      <w:r w:rsidR="00B9503B" w:rsidRPr="00445071">
        <w:rPr>
          <w:rFonts w:ascii="Times New Roman" w:hAnsi="Times New Roman" w:cs="Times New Roman"/>
          <w:sz w:val="26"/>
          <w:szCs w:val="26"/>
        </w:rPr>
        <w:t>к</w:t>
      </w:r>
      <w:r w:rsidRPr="00445071">
        <w:rPr>
          <w:rFonts w:ascii="Times New Roman" w:hAnsi="Times New Roman" w:cs="Times New Roman"/>
          <w:sz w:val="26"/>
          <w:szCs w:val="26"/>
        </w:rPr>
        <w:t xml:space="preserve">омиссии, в случае необходимости проведения собеседования с претендентом, в том числе с использованием сети </w:t>
      </w:r>
      <w:r w:rsidR="005971ED" w:rsidRPr="00445071">
        <w:rPr>
          <w:rFonts w:ascii="Times New Roman" w:hAnsi="Times New Roman" w:cs="Times New Roman"/>
          <w:sz w:val="26"/>
          <w:szCs w:val="26"/>
        </w:rPr>
        <w:t>«</w:t>
      </w:r>
      <w:r w:rsidRPr="00445071">
        <w:rPr>
          <w:rFonts w:ascii="Times New Roman" w:hAnsi="Times New Roman" w:cs="Times New Roman"/>
          <w:sz w:val="26"/>
          <w:szCs w:val="26"/>
        </w:rPr>
        <w:t>Интернет</w:t>
      </w:r>
      <w:r w:rsidR="005971ED" w:rsidRPr="00445071">
        <w:rPr>
          <w:rFonts w:ascii="Times New Roman" w:hAnsi="Times New Roman" w:cs="Times New Roman"/>
          <w:sz w:val="26"/>
          <w:szCs w:val="26"/>
        </w:rPr>
        <w:t xml:space="preserve">», </w:t>
      </w:r>
      <w:r w:rsidRPr="00445071">
        <w:rPr>
          <w:rFonts w:ascii="Times New Roman" w:hAnsi="Times New Roman" w:cs="Times New Roman"/>
          <w:sz w:val="26"/>
          <w:szCs w:val="26"/>
        </w:rPr>
        <w:t xml:space="preserve">срок рассмотрения заявок может быть продлен до 30 рабочих дней с даты окончания приема заявок. Информация о продлении срока рассмотрения заявок </w:t>
      </w:r>
      <w:r w:rsidRPr="00445071">
        <w:rPr>
          <w:rFonts w:ascii="Times New Roman" w:hAnsi="Times New Roman" w:cs="Times New Roman"/>
          <w:sz w:val="26"/>
          <w:szCs w:val="26"/>
        </w:rPr>
        <w:lastRenderedPageBreak/>
        <w:t xml:space="preserve">размещается на </w:t>
      </w:r>
      <w:r w:rsidR="006F5254" w:rsidRPr="00445071">
        <w:rPr>
          <w:rFonts w:ascii="Times New Roman" w:hAnsi="Times New Roman" w:cs="Times New Roman"/>
          <w:sz w:val="26"/>
          <w:szCs w:val="26"/>
        </w:rPr>
        <w:t xml:space="preserve">корпоративном </w:t>
      </w:r>
      <w:r w:rsidRPr="00445071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6F5254" w:rsidRPr="00445071">
        <w:rPr>
          <w:rFonts w:ascii="Times New Roman" w:hAnsi="Times New Roman" w:cs="Times New Roman"/>
          <w:sz w:val="26"/>
          <w:szCs w:val="26"/>
        </w:rPr>
        <w:t xml:space="preserve">(портале) НИУ ВШЭ </w:t>
      </w:r>
      <w:r w:rsidRPr="00445071">
        <w:rPr>
          <w:rFonts w:ascii="Times New Roman" w:hAnsi="Times New Roman" w:cs="Times New Roman"/>
          <w:sz w:val="26"/>
          <w:szCs w:val="26"/>
        </w:rPr>
        <w:t>и на портале вакансий</w:t>
      </w:r>
      <w:r w:rsidR="005F6D3D" w:rsidRPr="00445071">
        <w:rPr>
          <w:rFonts w:ascii="Times New Roman" w:hAnsi="Times New Roman" w:cs="Times New Roman"/>
          <w:sz w:val="26"/>
          <w:szCs w:val="26"/>
        </w:rPr>
        <w:t xml:space="preserve"> секретарем </w:t>
      </w:r>
      <w:r w:rsidR="00B9503B" w:rsidRPr="00445071">
        <w:rPr>
          <w:rFonts w:ascii="Times New Roman" w:hAnsi="Times New Roman" w:cs="Times New Roman"/>
          <w:sz w:val="26"/>
          <w:szCs w:val="26"/>
        </w:rPr>
        <w:t>к</w:t>
      </w:r>
      <w:r w:rsidR="005F6D3D" w:rsidRPr="00445071">
        <w:rPr>
          <w:rFonts w:ascii="Times New Roman" w:hAnsi="Times New Roman" w:cs="Times New Roman"/>
          <w:sz w:val="26"/>
          <w:szCs w:val="26"/>
        </w:rPr>
        <w:t>омиссии</w:t>
      </w:r>
      <w:r w:rsidRPr="00445071">
        <w:rPr>
          <w:rFonts w:ascii="Times New Roman" w:hAnsi="Times New Roman" w:cs="Times New Roman"/>
          <w:sz w:val="26"/>
          <w:szCs w:val="26"/>
        </w:rPr>
        <w:t>.</w:t>
      </w:r>
    </w:p>
    <w:p w:rsidR="00B605EB" w:rsidRPr="00445071" w:rsidRDefault="00DC18C2" w:rsidP="00B60320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По итогам рассмотрения заявок </w:t>
      </w:r>
      <w:r w:rsidR="00B9503B" w:rsidRPr="00445071">
        <w:rPr>
          <w:rFonts w:ascii="Times New Roman" w:hAnsi="Times New Roman" w:cs="Times New Roman"/>
          <w:sz w:val="26"/>
          <w:szCs w:val="26"/>
        </w:rPr>
        <w:t>к</w:t>
      </w:r>
      <w:r w:rsidRPr="00445071">
        <w:rPr>
          <w:rFonts w:ascii="Times New Roman" w:hAnsi="Times New Roman" w:cs="Times New Roman"/>
          <w:sz w:val="26"/>
          <w:szCs w:val="26"/>
        </w:rPr>
        <w:t>омиссия составляет рейтинг претендентов на основе их оценки</w:t>
      </w:r>
      <w:r w:rsidR="005F6D3D" w:rsidRPr="00445071">
        <w:rPr>
          <w:rFonts w:ascii="Times New Roman" w:hAnsi="Times New Roman" w:cs="Times New Roman"/>
          <w:sz w:val="26"/>
          <w:szCs w:val="26"/>
        </w:rPr>
        <w:t>,</w:t>
      </w:r>
      <w:r w:rsidRPr="00445071">
        <w:rPr>
          <w:rFonts w:ascii="Times New Roman" w:hAnsi="Times New Roman" w:cs="Times New Roman"/>
          <w:sz w:val="26"/>
          <w:szCs w:val="26"/>
        </w:rPr>
        <w:t xml:space="preserve"> исходя из сведений, содержащихся в заявке и иных прикрепленных к заявке материалах, и результатов собеседования (при наличии), которые наиболее полно характеризуют квалификацию, опыт и результативность претендента.</w:t>
      </w:r>
    </w:p>
    <w:p w:rsidR="00DC18C2" w:rsidRPr="00445071" w:rsidRDefault="00DC18C2" w:rsidP="00B60320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Рейтинг составляется на основании суммы балльной оценки, выставленной членами </w:t>
      </w:r>
      <w:r w:rsidR="00B9503B" w:rsidRPr="00445071">
        <w:rPr>
          <w:rFonts w:ascii="Times New Roman" w:hAnsi="Times New Roman" w:cs="Times New Roman"/>
          <w:sz w:val="26"/>
          <w:szCs w:val="26"/>
        </w:rPr>
        <w:t>к</w:t>
      </w:r>
      <w:r w:rsidR="005F6D3D" w:rsidRPr="00445071">
        <w:rPr>
          <w:rFonts w:ascii="Times New Roman" w:hAnsi="Times New Roman" w:cs="Times New Roman"/>
          <w:sz w:val="26"/>
          <w:szCs w:val="26"/>
        </w:rPr>
        <w:t>омиссии</w:t>
      </w:r>
      <w:r w:rsidRPr="00445071">
        <w:rPr>
          <w:rFonts w:ascii="Times New Roman" w:hAnsi="Times New Roman" w:cs="Times New Roman"/>
          <w:sz w:val="26"/>
          <w:szCs w:val="26"/>
        </w:rPr>
        <w:t xml:space="preserve"> претенденту, включающей:</w:t>
      </w:r>
    </w:p>
    <w:p w:rsidR="00DC18C2" w:rsidRPr="00445071" w:rsidRDefault="00DC18C2" w:rsidP="008B37D0">
      <w:pPr>
        <w:pStyle w:val="ConsPlusNormal"/>
        <w:numPr>
          <w:ilvl w:val="0"/>
          <w:numId w:val="30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оценку основных результатов</w:t>
      </w:r>
      <w:r w:rsidR="0026799E" w:rsidRPr="00445071">
        <w:rPr>
          <w:rFonts w:ascii="Times New Roman" w:hAnsi="Times New Roman" w:cs="Times New Roman"/>
          <w:sz w:val="26"/>
          <w:szCs w:val="26"/>
        </w:rPr>
        <w:t>. Данная оценка основывается на оценке сведений, направленных претендентом в НИУ ВШЭ в соответствии с пунктом 2.</w:t>
      </w:r>
      <w:r w:rsidR="00CA6E9D" w:rsidRPr="00445071">
        <w:rPr>
          <w:rFonts w:ascii="Times New Roman" w:hAnsi="Times New Roman" w:cs="Times New Roman"/>
          <w:sz w:val="26"/>
          <w:szCs w:val="26"/>
        </w:rPr>
        <w:t>9</w:t>
      </w:r>
      <w:r w:rsidR="0026799E" w:rsidRPr="00445071">
        <w:rPr>
          <w:rFonts w:ascii="Times New Roman" w:hAnsi="Times New Roman" w:cs="Times New Roman"/>
          <w:sz w:val="26"/>
          <w:szCs w:val="26"/>
        </w:rPr>
        <w:t xml:space="preserve"> настоящего Регламента, с учетом соответствия этих сведений ожидаемым показателям результативности труда, опубликованным НИУ ВШЭ в соответствии с пунктом 2.7 настоящего Регламента </w:t>
      </w:r>
      <w:r w:rsidRPr="00445071">
        <w:rPr>
          <w:rFonts w:ascii="Times New Roman" w:hAnsi="Times New Roman" w:cs="Times New Roman"/>
          <w:sz w:val="26"/>
          <w:szCs w:val="26"/>
        </w:rPr>
        <w:t>(</w:t>
      </w:r>
      <w:r w:rsidR="00F971B3" w:rsidRPr="00445071">
        <w:rPr>
          <w:rFonts w:ascii="Times New Roman" w:hAnsi="Times New Roman" w:cs="Times New Roman"/>
          <w:sz w:val="26"/>
          <w:szCs w:val="26"/>
        </w:rPr>
        <w:t xml:space="preserve">предельное </w:t>
      </w:r>
      <w:r w:rsidRPr="00445071">
        <w:rPr>
          <w:rFonts w:ascii="Times New Roman" w:hAnsi="Times New Roman" w:cs="Times New Roman"/>
          <w:sz w:val="26"/>
          <w:szCs w:val="26"/>
        </w:rPr>
        <w:t xml:space="preserve">значение баллов по данному пункту составляет </w:t>
      </w:r>
      <w:r w:rsidR="00F971B3" w:rsidRPr="00445071">
        <w:rPr>
          <w:rFonts w:ascii="Times New Roman" w:hAnsi="Times New Roman" w:cs="Times New Roman"/>
          <w:sz w:val="26"/>
          <w:szCs w:val="26"/>
        </w:rPr>
        <w:t>6</w:t>
      </w:r>
      <w:r w:rsidRPr="00445071">
        <w:rPr>
          <w:rFonts w:ascii="Times New Roman" w:hAnsi="Times New Roman" w:cs="Times New Roman"/>
          <w:sz w:val="26"/>
          <w:szCs w:val="26"/>
        </w:rPr>
        <w:t xml:space="preserve">0 баллов, если проводится собеседование с претендентом, или </w:t>
      </w:r>
      <w:r w:rsidR="00F971B3" w:rsidRPr="00445071">
        <w:rPr>
          <w:rFonts w:ascii="Times New Roman" w:hAnsi="Times New Roman" w:cs="Times New Roman"/>
          <w:sz w:val="26"/>
          <w:szCs w:val="26"/>
        </w:rPr>
        <w:t>7</w:t>
      </w:r>
      <w:r w:rsidRPr="00445071">
        <w:rPr>
          <w:rFonts w:ascii="Times New Roman" w:hAnsi="Times New Roman" w:cs="Times New Roman"/>
          <w:sz w:val="26"/>
          <w:szCs w:val="26"/>
        </w:rPr>
        <w:t>0 баллов, если такое собеседование не проводится);</w:t>
      </w:r>
    </w:p>
    <w:p w:rsidR="00DC18C2" w:rsidRPr="00445071" w:rsidRDefault="00DC18C2" w:rsidP="008B37D0">
      <w:pPr>
        <w:pStyle w:val="ConsPlusNormal"/>
        <w:numPr>
          <w:ilvl w:val="0"/>
          <w:numId w:val="30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оценк</w:t>
      </w:r>
      <w:r w:rsidR="004762A3" w:rsidRPr="00445071">
        <w:rPr>
          <w:rFonts w:ascii="Times New Roman" w:hAnsi="Times New Roman" w:cs="Times New Roman"/>
          <w:sz w:val="26"/>
          <w:szCs w:val="26"/>
        </w:rPr>
        <w:t>у</w:t>
      </w:r>
      <w:r w:rsidRPr="00445071">
        <w:rPr>
          <w:rFonts w:ascii="Times New Roman" w:hAnsi="Times New Roman" w:cs="Times New Roman"/>
          <w:sz w:val="26"/>
          <w:szCs w:val="26"/>
        </w:rPr>
        <w:t xml:space="preserve"> квалификации и опыта </w:t>
      </w:r>
      <w:r w:rsidR="00990CD7" w:rsidRPr="00445071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334B8E" w:rsidRPr="00445071">
        <w:rPr>
          <w:rFonts w:ascii="Times New Roman" w:hAnsi="Times New Roman" w:cs="Times New Roman"/>
          <w:sz w:val="26"/>
          <w:szCs w:val="26"/>
        </w:rPr>
        <w:t>претендента. П</w:t>
      </w:r>
      <w:r w:rsidR="00F971B3" w:rsidRPr="00445071">
        <w:rPr>
          <w:rFonts w:ascii="Times New Roman" w:hAnsi="Times New Roman" w:cs="Times New Roman"/>
          <w:sz w:val="26"/>
          <w:szCs w:val="26"/>
        </w:rPr>
        <w:t xml:space="preserve">редельное </w:t>
      </w:r>
      <w:r w:rsidRPr="00445071">
        <w:rPr>
          <w:rFonts w:ascii="Times New Roman" w:hAnsi="Times New Roman" w:cs="Times New Roman"/>
          <w:sz w:val="26"/>
          <w:szCs w:val="26"/>
        </w:rPr>
        <w:t xml:space="preserve">значение баллов по данному </w:t>
      </w:r>
      <w:r w:rsidR="00F971B3" w:rsidRPr="00445071">
        <w:rPr>
          <w:rFonts w:ascii="Times New Roman" w:hAnsi="Times New Roman" w:cs="Times New Roman"/>
          <w:sz w:val="26"/>
          <w:szCs w:val="26"/>
        </w:rPr>
        <w:t>пункту составляет 20 баллов, если проводится собеседование с претендентом, или 3</w:t>
      </w:r>
      <w:r w:rsidRPr="00445071">
        <w:rPr>
          <w:rFonts w:ascii="Times New Roman" w:hAnsi="Times New Roman" w:cs="Times New Roman"/>
          <w:sz w:val="26"/>
          <w:szCs w:val="26"/>
        </w:rPr>
        <w:t>0 баллов, если такое собеседование не проводится;</w:t>
      </w:r>
    </w:p>
    <w:p w:rsidR="00DC18C2" w:rsidRPr="00445071" w:rsidRDefault="00DC18C2" w:rsidP="008B37D0">
      <w:pPr>
        <w:pStyle w:val="ConsPlusNormal"/>
        <w:numPr>
          <w:ilvl w:val="0"/>
          <w:numId w:val="30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оценк</w:t>
      </w:r>
      <w:r w:rsidR="004762A3" w:rsidRPr="00445071">
        <w:rPr>
          <w:rFonts w:ascii="Times New Roman" w:hAnsi="Times New Roman" w:cs="Times New Roman"/>
          <w:sz w:val="26"/>
          <w:szCs w:val="26"/>
        </w:rPr>
        <w:t>у</w:t>
      </w:r>
      <w:r w:rsidR="00334B8E" w:rsidRPr="00445071">
        <w:rPr>
          <w:rFonts w:ascii="Times New Roman" w:hAnsi="Times New Roman" w:cs="Times New Roman"/>
          <w:sz w:val="26"/>
          <w:szCs w:val="26"/>
        </w:rPr>
        <w:t xml:space="preserve"> результатов собеседования.</w:t>
      </w:r>
      <w:r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334B8E" w:rsidRPr="00445071">
        <w:rPr>
          <w:rFonts w:ascii="Times New Roman" w:hAnsi="Times New Roman" w:cs="Times New Roman"/>
          <w:sz w:val="26"/>
          <w:szCs w:val="26"/>
        </w:rPr>
        <w:t>В</w:t>
      </w:r>
      <w:r w:rsidRPr="00445071">
        <w:rPr>
          <w:rFonts w:ascii="Times New Roman" w:hAnsi="Times New Roman" w:cs="Times New Roman"/>
          <w:sz w:val="26"/>
          <w:szCs w:val="26"/>
        </w:rPr>
        <w:t xml:space="preserve"> случае его проведения в соответствии с пунктом </w:t>
      </w:r>
      <w:r w:rsidR="00A170CB" w:rsidRPr="00445071">
        <w:rPr>
          <w:rFonts w:ascii="Times New Roman" w:hAnsi="Times New Roman" w:cs="Times New Roman"/>
          <w:sz w:val="26"/>
          <w:szCs w:val="26"/>
        </w:rPr>
        <w:t>2.</w:t>
      </w:r>
      <w:r w:rsidR="004762A3" w:rsidRPr="00445071">
        <w:rPr>
          <w:rFonts w:ascii="Times New Roman" w:hAnsi="Times New Roman" w:cs="Times New Roman"/>
          <w:sz w:val="26"/>
          <w:szCs w:val="26"/>
        </w:rPr>
        <w:t xml:space="preserve">15 </w:t>
      </w:r>
      <w:r w:rsidRPr="00445071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923888" w:rsidRPr="00445071">
        <w:rPr>
          <w:rFonts w:ascii="Times New Roman" w:hAnsi="Times New Roman" w:cs="Times New Roman"/>
          <w:sz w:val="26"/>
          <w:szCs w:val="26"/>
        </w:rPr>
        <w:t>Регламента</w:t>
      </w:r>
      <w:r w:rsidR="00334B8E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9D13BE" w:rsidRPr="00445071">
        <w:rPr>
          <w:rFonts w:ascii="Times New Roman" w:hAnsi="Times New Roman" w:cs="Times New Roman"/>
          <w:sz w:val="26"/>
          <w:szCs w:val="26"/>
        </w:rPr>
        <w:t xml:space="preserve">предельное </w:t>
      </w:r>
      <w:r w:rsidRPr="00445071">
        <w:rPr>
          <w:rFonts w:ascii="Times New Roman" w:hAnsi="Times New Roman" w:cs="Times New Roman"/>
          <w:sz w:val="26"/>
          <w:szCs w:val="26"/>
        </w:rPr>
        <w:t>значение баллов по данному пункту составляет 20.</w:t>
      </w:r>
    </w:p>
    <w:p w:rsidR="00F3390F" w:rsidRPr="00445071" w:rsidRDefault="00DC18C2" w:rsidP="00B60320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Победителем </w:t>
      </w:r>
      <w:r w:rsidR="008007C9" w:rsidRPr="00445071">
        <w:rPr>
          <w:rFonts w:ascii="Times New Roman" w:hAnsi="Times New Roman" w:cs="Times New Roman"/>
          <w:sz w:val="26"/>
          <w:szCs w:val="26"/>
        </w:rPr>
        <w:t>к</w:t>
      </w:r>
      <w:r w:rsidRPr="00445071">
        <w:rPr>
          <w:rFonts w:ascii="Times New Roman" w:hAnsi="Times New Roman" w:cs="Times New Roman"/>
          <w:sz w:val="26"/>
          <w:szCs w:val="26"/>
        </w:rPr>
        <w:t xml:space="preserve">онкурса считается претендент, занявший первое место в рейтинге (далее </w:t>
      </w:r>
      <w:r w:rsidR="00946395" w:rsidRPr="00445071">
        <w:rPr>
          <w:rFonts w:ascii="Times New Roman" w:hAnsi="Times New Roman" w:cs="Times New Roman"/>
          <w:sz w:val="26"/>
          <w:szCs w:val="26"/>
        </w:rPr>
        <w:t>–</w:t>
      </w:r>
      <w:r w:rsidRPr="00445071">
        <w:rPr>
          <w:rFonts w:ascii="Times New Roman" w:hAnsi="Times New Roman" w:cs="Times New Roman"/>
          <w:sz w:val="26"/>
          <w:szCs w:val="26"/>
        </w:rPr>
        <w:t xml:space="preserve"> победитель). Решение </w:t>
      </w:r>
      <w:r w:rsidR="00B9503B" w:rsidRPr="00445071">
        <w:rPr>
          <w:rFonts w:ascii="Times New Roman" w:hAnsi="Times New Roman" w:cs="Times New Roman"/>
          <w:sz w:val="26"/>
          <w:szCs w:val="26"/>
        </w:rPr>
        <w:t>к</w:t>
      </w:r>
      <w:r w:rsidR="006A291E" w:rsidRPr="00445071">
        <w:rPr>
          <w:rFonts w:ascii="Times New Roman" w:hAnsi="Times New Roman" w:cs="Times New Roman"/>
          <w:sz w:val="26"/>
          <w:szCs w:val="26"/>
        </w:rPr>
        <w:t>омиссии</w:t>
      </w:r>
      <w:r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26799E" w:rsidRPr="00445071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445071">
        <w:rPr>
          <w:rFonts w:ascii="Times New Roman" w:hAnsi="Times New Roman" w:cs="Times New Roman"/>
          <w:sz w:val="26"/>
          <w:szCs w:val="26"/>
        </w:rPr>
        <w:t>должно включать указание на претендента, занявшего второе место в рейтинге.</w:t>
      </w:r>
    </w:p>
    <w:p w:rsidR="00F971B3" w:rsidRPr="00445071" w:rsidRDefault="00F971B3" w:rsidP="00B60320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В случае</w:t>
      </w:r>
      <w:r w:rsidR="00BE7A7A" w:rsidRPr="00445071">
        <w:rPr>
          <w:rFonts w:ascii="Times New Roman" w:hAnsi="Times New Roman" w:cs="Times New Roman"/>
          <w:sz w:val="26"/>
          <w:szCs w:val="26"/>
        </w:rPr>
        <w:t xml:space="preserve"> если </w:t>
      </w:r>
      <w:r w:rsidR="004762A3" w:rsidRPr="00445071">
        <w:rPr>
          <w:rFonts w:ascii="Times New Roman" w:hAnsi="Times New Roman" w:cs="Times New Roman"/>
          <w:sz w:val="26"/>
          <w:szCs w:val="26"/>
        </w:rPr>
        <w:t xml:space="preserve">двое или более претендентов набрали одинаковое количество баллов, </w:t>
      </w:r>
      <w:r w:rsidRPr="00445071">
        <w:rPr>
          <w:rFonts w:ascii="Times New Roman" w:hAnsi="Times New Roman" w:cs="Times New Roman"/>
          <w:sz w:val="26"/>
          <w:szCs w:val="26"/>
        </w:rPr>
        <w:t xml:space="preserve">решающей является оценка председателя </w:t>
      </w:r>
      <w:r w:rsidR="00B9503B" w:rsidRPr="00445071">
        <w:rPr>
          <w:rFonts w:ascii="Times New Roman" w:hAnsi="Times New Roman" w:cs="Times New Roman"/>
          <w:sz w:val="26"/>
          <w:szCs w:val="26"/>
        </w:rPr>
        <w:t>к</w:t>
      </w:r>
      <w:r w:rsidRPr="00445071">
        <w:rPr>
          <w:rFonts w:ascii="Times New Roman" w:hAnsi="Times New Roman" w:cs="Times New Roman"/>
          <w:sz w:val="26"/>
          <w:szCs w:val="26"/>
        </w:rPr>
        <w:t>омиссии.</w:t>
      </w:r>
    </w:p>
    <w:p w:rsidR="00DC18C2" w:rsidRPr="00445071" w:rsidRDefault="00F3390F" w:rsidP="00B60320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В течение трех рабочих дней после </w:t>
      </w:r>
      <w:r w:rsidR="00990CD7" w:rsidRPr="00445071">
        <w:rPr>
          <w:rFonts w:ascii="Times New Roman" w:hAnsi="Times New Roman" w:cs="Times New Roman"/>
          <w:sz w:val="26"/>
          <w:szCs w:val="26"/>
        </w:rPr>
        <w:t xml:space="preserve">определения </w:t>
      </w:r>
      <w:r w:rsidRPr="00445071">
        <w:rPr>
          <w:rFonts w:ascii="Times New Roman" w:hAnsi="Times New Roman" w:cs="Times New Roman"/>
          <w:sz w:val="26"/>
          <w:szCs w:val="26"/>
        </w:rPr>
        <w:t>победител</w:t>
      </w:r>
      <w:r w:rsidR="00990CD7" w:rsidRPr="00445071">
        <w:rPr>
          <w:rFonts w:ascii="Times New Roman" w:hAnsi="Times New Roman" w:cs="Times New Roman"/>
          <w:sz w:val="26"/>
          <w:szCs w:val="26"/>
        </w:rPr>
        <w:t>я</w:t>
      </w:r>
      <w:r w:rsidRPr="00445071">
        <w:rPr>
          <w:rFonts w:ascii="Times New Roman" w:hAnsi="Times New Roman" w:cs="Times New Roman"/>
          <w:sz w:val="26"/>
          <w:szCs w:val="26"/>
        </w:rPr>
        <w:t xml:space="preserve"> конкурса </w:t>
      </w:r>
      <w:r w:rsidR="00126246" w:rsidRPr="00445071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B9503B" w:rsidRPr="00445071">
        <w:rPr>
          <w:rFonts w:ascii="Times New Roman" w:hAnsi="Times New Roman" w:cs="Times New Roman"/>
          <w:sz w:val="26"/>
          <w:szCs w:val="26"/>
        </w:rPr>
        <w:t>к</w:t>
      </w:r>
      <w:r w:rsidR="006A291E" w:rsidRPr="00445071">
        <w:rPr>
          <w:rFonts w:ascii="Times New Roman" w:hAnsi="Times New Roman" w:cs="Times New Roman"/>
          <w:sz w:val="26"/>
          <w:szCs w:val="26"/>
        </w:rPr>
        <w:t>омиссии</w:t>
      </w:r>
      <w:r w:rsidR="00914BE8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Pr="00445071">
        <w:rPr>
          <w:rFonts w:ascii="Times New Roman" w:hAnsi="Times New Roman" w:cs="Times New Roman"/>
          <w:sz w:val="26"/>
          <w:szCs w:val="26"/>
        </w:rPr>
        <w:t xml:space="preserve">размещает решение </w:t>
      </w:r>
      <w:r w:rsidR="00B9503B" w:rsidRPr="00445071">
        <w:rPr>
          <w:rFonts w:ascii="Times New Roman" w:hAnsi="Times New Roman" w:cs="Times New Roman"/>
          <w:sz w:val="26"/>
          <w:szCs w:val="26"/>
        </w:rPr>
        <w:t>к</w:t>
      </w:r>
      <w:r w:rsidR="00172831" w:rsidRPr="00445071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Pr="00445071">
        <w:rPr>
          <w:rFonts w:ascii="Times New Roman" w:hAnsi="Times New Roman" w:cs="Times New Roman"/>
          <w:sz w:val="26"/>
          <w:szCs w:val="26"/>
        </w:rPr>
        <w:t>на корпоративном сайте (портале) НИУ ВШЭ и на портале вакансий.</w:t>
      </w:r>
    </w:p>
    <w:p w:rsidR="00126246" w:rsidRPr="00445071" w:rsidRDefault="00126246" w:rsidP="00126246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Для проведения конкурса на замещение должностей главного научного сотрудника и младшего научного сотрудника/инженера-исследователя Управление персонала готовит соответствующий приказ НИУ ВШЭ с одновременным размещением на корпоративном сайте (портале) НИУ ВШЭ информации о проведении конкурса. Указанный приказ издается НИУ ВШЭ не менее чем за два месяца до даты проведения </w:t>
      </w:r>
      <w:r w:rsidR="006A291E" w:rsidRPr="00445071">
        <w:rPr>
          <w:rFonts w:ascii="Times New Roman" w:hAnsi="Times New Roman" w:cs="Times New Roman"/>
          <w:sz w:val="26"/>
          <w:szCs w:val="26"/>
        </w:rPr>
        <w:t>конкурса</w:t>
      </w:r>
      <w:r w:rsidRPr="00445071">
        <w:rPr>
          <w:rFonts w:ascii="Times New Roman" w:hAnsi="Times New Roman" w:cs="Times New Roman"/>
          <w:sz w:val="26"/>
          <w:szCs w:val="26"/>
        </w:rPr>
        <w:t>. Конкурс проводится в сроки, установленные НИУ ВШЭ, но не позднее чем в течение 15</w:t>
      </w:r>
      <w:r w:rsidR="00914BE8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Pr="00445071">
        <w:rPr>
          <w:rFonts w:ascii="Times New Roman" w:hAnsi="Times New Roman" w:cs="Times New Roman"/>
          <w:sz w:val="26"/>
          <w:szCs w:val="26"/>
        </w:rPr>
        <w:t xml:space="preserve">календарных дней со дня подачи претендентом на имя ректора НИУ ВШЭ заявления на участие в конкурсе. Решение по итогам рассмотрения заявления принимает </w:t>
      </w:r>
      <w:r w:rsidR="00B9503B" w:rsidRPr="00445071">
        <w:rPr>
          <w:rFonts w:ascii="Times New Roman" w:hAnsi="Times New Roman" w:cs="Times New Roman"/>
          <w:sz w:val="26"/>
          <w:szCs w:val="26"/>
        </w:rPr>
        <w:t>к</w:t>
      </w:r>
      <w:r w:rsidRPr="00445071">
        <w:rPr>
          <w:rFonts w:ascii="Times New Roman" w:hAnsi="Times New Roman" w:cs="Times New Roman"/>
          <w:sz w:val="26"/>
          <w:szCs w:val="26"/>
        </w:rPr>
        <w:t>омиссия.</w:t>
      </w:r>
    </w:p>
    <w:p w:rsidR="00D64E9A" w:rsidRPr="00445071" w:rsidRDefault="00D64E9A" w:rsidP="00B6032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4E9A" w:rsidRPr="00445071" w:rsidRDefault="00D64E9A" w:rsidP="00B60320">
      <w:pPr>
        <w:pStyle w:val="ConsPlusNormal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071">
        <w:rPr>
          <w:rFonts w:ascii="Times New Roman" w:hAnsi="Times New Roman" w:cs="Times New Roman"/>
          <w:b/>
          <w:sz w:val="26"/>
          <w:szCs w:val="26"/>
        </w:rPr>
        <w:t>Оформление результатов конкурса</w:t>
      </w:r>
    </w:p>
    <w:p w:rsidR="006F369E" w:rsidRPr="00445071" w:rsidRDefault="006F369E" w:rsidP="00B60320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С </w:t>
      </w:r>
      <w:r w:rsidR="00F3390F" w:rsidRPr="00445071">
        <w:rPr>
          <w:rFonts w:ascii="Times New Roman" w:hAnsi="Times New Roman" w:cs="Times New Roman"/>
          <w:sz w:val="26"/>
          <w:szCs w:val="26"/>
        </w:rPr>
        <w:t>претендентами</w:t>
      </w:r>
      <w:r w:rsidRPr="00445071">
        <w:rPr>
          <w:rFonts w:ascii="Times New Roman" w:hAnsi="Times New Roman" w:cs="Times New Roman"/>
          <w:sz w:val="26"/>
          <w:szCs w:val="26"/>
        </w:rPr>
        <w:t xml:space="preserve">, избранными по </w:t>
      </w:r>
      <w:r w:rsidR="00914BE8" w:rsidRPr="00445071">
        <w:rPr>
          <w:rFonts w:ascii="Times New Roman" w:hAnsi="Times New Roman" w:cs="Times New Roman"/>
          <w:sz w:val="26"/>
          <w:szCs w:val="26"/>
        </w:rPr>
        <w:t>К</w:t>
      </w:r>
      <w:r w:rsidRPr="00445071">
        <w:rPr>
          <w:rFonts w:ascii="Times New Roman" w:hAnsi="Times New Roman" w:cs="Times New Roman"/>
          <w:sz w:val="26"/>
          <w:szCs w:val="26"/>
        </w:rPr>
        <w:t>онкурсу, заключается</w:t>
      </w:r>
      <w:r w:rsidR="0079248C" w:rsidRPr="00445071">
        <w:rPr>
          <w:rFonts w:ascii="Times New Roman" w:hAnsi="Times New Roman" w:cs="Times New Roman"/>
          <w:sz w:val="26"/>
          <w:szCs w:val="26"/>
        </w:rPr>
        <w:t xml:space="preserve"> трудовой договор</w:t>
      </w:r>
      <w:r w:rsidR="001336F7" w:rsidRPr="00445071">
        <w:rPr>
          <w:rFonts w:ascii="Times New Roman" w:hAnsi="Times New Roman" w:cs="Times New Roman"/>
          <w:sz w:val="26"/>
          <w:szCs w:val="26"/>
        </w:rPr>
        <w:t>.</w:t>
      </w:r>
      <w:r w:rsidR="0079248C" w:rsidRPr="00445071">
        <w:rPr>
          <w:rFonts w:ascii="Times New Roman" w:hAnsi="Times New Roman" w:cs="Times New Roman"/>
          <w:sz w:val="26"/>
          <w:szCs w:val="26"/>
        </w:rPr>
        <w:t xml:space="preserve"> При этом </w:t>
      </w:r>
      <w:r w:rsidRPr="00445071">
        <w:rPr>
          <w:rFonts w:ascii="Times New Roman" w:hAnsi="Times New Roman" w:cs="Times New Roman"/>
          <w:sz w:val="26"/>
          <w:szCs w:val="26"/>
        </w:rPr>
        <w:t>срочный трудовой договор</w:t>
      </w:r>
      <w:r w:rsidR="0079248C" w:rsidRPr="00445071">
        <w:rPr>
          <w:rFonts w:ascii="Times New Roman" w:hAnsi="Times New Roman" w:cs="Times New Roman"/>
          <w:sz w:val="26"/>
          <w:szCs w:val="26"/>
        </w:rPr>
        <w:t xml:space="preserve"> заключается</w:t>
      </w:r>
      <w:r w:rsidRPr="00445071">
        <w:rPr>
          <w:rFonts w:ascii="Times New Roman" w:hAnsi="Times New Roman" w:cs="Times New Roman"/>
          <w:sz w:val="26"/>
          <w:szCs w:val="26"/>
        </w:rPr>
        <w:t xml:space="preserve"> на срок не более пяти лет</w:t>
      </w:r>
      <w:r w:rsidR="00F3390F" w:rsidRPr="00445071">
        <w:rPr>
          <w:rFonts w:ascii="Times New Roman" w:hAnsi="Times New Roman" w:cs="Times New Roman"/>
          <w:sz w:val="26"/>
          <w:szCs w:val="26"/>
        </w:rPr>
        <w:t xml:space="preserve"> в порядке, установленном трудовым законодательством Российской Федерации</w:t>
      </w:r>
      <w:r w:rsidRPr="00445071">
        <w:rPr>
          <w:rFonts w:ascii="Times New Roman" w:hAnsi="Times New Roman" w:cs="Times New Roman"/>
          <w:sz w:val="26"/>
          <w:szCs w:val="26"/>
        </w:rPr>
        <w:t>.</w:t>
      </w:r>
    </w:p>
    <w:p w:rsidR="006F369E" w:rsidRPr="00445071" w:rsidRDefault="006F369E" w:rsidP="00B60320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При избрании </w:t>
      </w:r>
      <w:r w:rsidR="00F3390F" w:rsidRPr="00445071">
        <w:rPr>
          <w:rFonts w:ascii="Times New Roman" w:hAnsi="Times New Roman" w:cs="Times New Roman"/>
          <w:sz w:val="26"/>
          <w:szCs w:val="26"/>
        </w:rPr>
        <w:t xml:space="preserve">претендента </w:t>
      </w:r>
      <w:r w:rsidRPr="00445071">
        <w:rPr>
          <w:rFonts w:ascii="Times New Roman" w:hAnsi="Times New Roman" w:cs="Times New Roman"/>
          <w:sz w:val="26"/>
          <w:szCs w:val="26"/>
        </w:rPr>
        <w:t xml:space="preserve">по конкурсу на замещение ранее занимаемой им по срочному трудовому договору должности научного работника новый трудовой договор может не заключаться. В этом случае действие срочного </w:t>
      </w:r>
      <w:r w:rsidRPr="00445071">
        <w:rPr>
          <w:rFonts w:ascii="Times New Roman" w:hAnsi="Times New Roman" w:cs="Times New Roman"/>
          <w:sz w:val="26"/>
          <w:szCs w:val="26"/>
        </w:rPr>
        <w:lastRenderedPageBreak/>
        <w:t>трудового договора с работником продлевается по соглашению сторон, заключаемому в письменной форме, на определенный срок не более пяти лет или на неопределенный срок</w:t>
      </w:r>
      <w:r w:rsidR="00283976" w:rsidRPr="00445071">
        <w:rPr>
          <w:rFonts w:ascii="Times New Roman" w:hAnsi="Times New Roman" w:cs="Times New Roman"/>
          <w:sz w:val="26"/>
          <w:szCs w:val="26"/>
        </w:rPr>
        <w:t>, в соответствии с Трудовым кодексом Российской Федерации.</w:t>
      </w:r>
    </w:p>
    <w:p w:rsidR="006F369E" w:rsidRPr="00445071" w:rsidRDefault="006F369E" w:rsidP="00B60320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сторон, заключаемому в письменной форме, в соответствии с условиями проведения конкурса на определенный срок не более пяти лет или на неопределенный срок.</w:t>
      </w:r>
    </w:p>
    <w:p w:rsidR="006F369E" w:rsidRPr="00445071" w:rsidRDefault="006F369E" w:rsidP="00B60320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В случае если в течение 30 календарных дней со дня принятия </w:t>
      </w:r>
      <w:r w:rsidR="005027E9" w:rsidRPr="00445071">
        <w:rPr>
          <w:rFonts w:ascii="Times New Roman" w:hAnsi="Times New Roman" w:cs="Times New Roman"/>
          <w:sz w:val="26"/>
          <w:szCs w:val="26"/>
        </w:rPr>
        <w:t xml:space="preserve">комиссией </w:t>
      </w:r>
      <w:r w:rsidRPr="00445071">
        <w:rPr>
          <w:rFonts w:ascii="Times New Roman" w:hAnsi="Times New Roman" w:cs="Times New Roman"/>
          <w:sz w:val="26"/>
          <w:szCs w:val="26"/>
        </w:rPr>
        <w:t>соответствующего решения победитель не заключил трудовой договор по собственной инициативе, НИУ ВШЭ предлагает заключить трудовой договор претенденту, занявшему второе место</w:t>
      </w:r>
      <w:r w:rsidR="009D13BE" w:rsidRPr="00445071">
        <w:rPr>
          <w:rFonts w:ascii="Times New Roman" w:hAnsi="Times New Roman" w:cs="Times New Roman"/>
          <w:sz w:val="26"/>
          <w:szCs w:val="26"/>
        </w:rPr>
        <w:t>,</w:t>
      </w:r>
      <w:r w:rsidRPr="00445071">
        <w:rPr>
          <w:rFonts w:ascii="Times New Roman" w:hAnsi="Times New Roman" w:cs="Times New Roman"/>
          <w:sz w:val="26"/>
          <w:szCs w:val="26"/>
        </w:rPr>
        <w:t xml:space="preserve"> либо объявляет о проведении нового конкурса.</w:t>
      </w:r>
    </w:p>
    <w:p w:rsidR="00126246" w:rsidRPr="00445071" w:rsidRDefault="00126246" w:rsidP="00126246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Ответственность за </w:t>
      </w:r>
      <w:r w:rsidR="005027E9" w:rsidRPr="00445071">
        <w:rPr>
          <w:rFonts w:ascii="Times New Roman" w:hAnsi="Times New Roman" w:cs="Times New Roman"/>
          <w:sz w:val="26"/>
          <w:szCs w:val="26"/>
        </w:rPr>
        <w:t xml:space="preserve">обеспечение сохранности </w:t>
      </w:r>
      <w:r w:rsidRPr="00445071">
        <w:rPr>
          <w:rFonts w:ascii="Times New Roman" w:hAnsi="Times New Roman" w:cs="Times New Roman"/>
          <w:sz w:val="26"/>
          <w:szCs w:val="26"/>
        </w:rPr>
        <w:t xml:space="preserve">конкурсных заявок и протоколов заседания </w:t>
      </w:r>
      <w:r w:rsidR="00B9503B" w:rsidRPr="00445071">
        <w:rPr>
          <w:rFonts w:ascii="Times New Roman" w:hAnsi="Times New Roman" w:cs="Times New Roman"/>
          <w:sz w:val="26"/>
          <w:szCs w:val="26"/>
        </w:rPr>
        <w:t>к</w:t>
      </w:r>
      <w:r w:rsidR="002C436A" w:rsidRPr="00445071">
        <w:rPr>
          <w:rFonts w:ascii="Times New Roman" w:hAnsi="Times New Roman" w:cs="Times New Roman"/>
          <w:sz w:val="26"/>
          <w:szCs w:val="26"/>
        </w:rPr>
        <w:t>омиссии</w:t>
      </w:r>
      <w:r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5027E9" w:rsidRPr="00445071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5E1F5C" w:rsidRPr="00445071">
        <w:rPr>
          <w:rFonts w:ascii="Times New Roman" w:hAnsi="Times New Roman" w:cs="Times New Roman"/>
          <w:sz w:val="26"/>
          <w:szCs w:val="26"/>
        </w:rPr>
        <w:t>5-летнего срока оперативного хранения</w:t>
      </w:r>
      <w:r w:rsidR="005027E9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5E1F5C" w:rsidRPr="00445071">
        <w:rPr>
          <w:rFonts w:ascii="Times New Roman" w:hAnsi="Times New Roman" w:cs="Times New Roman"/>
          <w:sz w:val="26"/>
          <w:szCs w:val="26"/>
        </w:rPr>
        <w:t xml:space="preserve">до передачи на архивное хранение </w:t>
      </w:r>
      <w:r w:rsidRPr="00445071">
        <w:rPr>
          <w:rFonts w:ascii="Times New Roman" w:hAnsi="Times New Roman" w:cs="Times New Roman"/>
          <w:sz w:val="26"/>
          <w:szCs w:val="26"/>
        </w:rPr>
        <w:t>возлагается на</w:t>
      </w:r>
      <w:r w:rsidR="00C14535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Pr="00445071">
        <w:rPr>
          <w:rFonts w:ascii="Times New Roman" w:hAnsi="Times New Roman" w:cs="Times New Roman"/>
          <w:sz w:val="26"/>
          <w:szCs w:val="26"/>
        </w:rPr>
        <w:t xml:space="preserve">секретаря </w:t>
      </w:r>
      <w:r w:rsidR="00B9503B" w:rsidRPr="00445071">
        <w:rPr>
          <w:rFonts w:ascii="Times New Roman" w:hAnsi="Times New Roman" w:cs="Times New Roman"/>
          <w:sz w:val="26"/>
          <w:szCs w:val="26"/>
        </w:rPr>
        <w:t>к</w:t>
      </w:r>
      <w:r w:rsidR="002C436A" w:rsidRPr="00445071">
        <w:rPr>
          <w:rFonts w:ascii="Times New Roman" w:hAnsi="Times New Roman" w:cs="Times New Roman"/>
          <w:sz w:val="26"/>
          <w:szCs w:val="26"/>
        </w:rPr>
        <w:t>омиссии</w:t>
      </w:r>
      <w:r w:rsidRPr="00445071">
        <w:rPr>
          <w:rFonts w:ascii="Times New Roman" w:hAnsi="Times New Roman" w:cs="Times New Roman"/>
          <w:sz w:val="26"/>
          <w:szCs w:val="26"/>
        </w:rPr>
        <w:t>.</w:t>
      </w:r>
    </w:p>
    <w:p w:rsidR="00D64E9A" w:rsidRPr="00445071" w:rsidRDefault="00D64E9A" w:rsidP="00B6032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27C3" w:rsidRPr="00445071" w:rsidRDefault="006427C3" w:rsidP="00B60320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B605EB" w:rsidRPr="00445071" w:rsidRDefault="00B605EB" w:rsidP="00B60320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5971ED" w:rsidRPr="00445071" w:rsidRDefault="005971ED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45071">
        <w:rPr>
          <w:rFonts w:ascii="Times New Roman" w:hAnsi="Times New Roman"/>
          <w:b/>
          <w:sz w:val="26"/>
          <w:szCs w:val="26"/>
        </w:rPr>
        <w:br w:type="page"/>
      </w:r>
    </w:p>
    <w:p w:rsidR="00EF6B92" w:rsidRPr="00445071" w:rsidRDefault="00EF6B92" w:rsidP="009D13BE">
      <w:pPr>
        <w:tabs>
          <w:tab w:val="left" w:pos="360"/>
        </w:tabs>
        <w:autoSpaceDE w:val="0"/>
        <w:autoSpaceDN w:val="0"/>
        <w:spacing w:after="0" w:line="240" w:lineRule="auto"/>
        <w:ind w:left="4536"/>
        <w:outlineLvl w:val="0"/>
        <w:rPr>
          <w:rFonts w:ascii="Times New Roman" w:hAnsi="Times New Roman"/>
          <w:sz w:val="26"/>
          <w:szCs w:val="26"/>
        </w:rPr>
      </w:pPr>
      <w:bookmarkStart w:id="1" w:name="P81"/>
      <w:bookmarkStart w:id="2" w:name="P82"/>
      <w:bookmarkStart w:id="3" w:name="P84"/>
      <w:bookmarkStart w:id="4" w:name="P92"/>
      <w:bookmarkStart w:id="5" w:name="P102"/>
      <w:bookmarkStart w:id="6" w:name="P107"/>
      <w:bookmarkStart w:id="7" w:name="P119"/>
      <w:bookmarkStart w:id="8" w:name="P121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445071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EF6B92" w:rsidRPr="00445071" w:rsidRDefault="00EF6B92" w:rsidP="00EF6B92">
      <w:pPr>
        <w:tabs>
          <w:tab w:val="left" w:pos="360"/>
        </w:tabs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 w:rsidRPr="00445071">
        <w:rPr>
          <w:rFonts w:ascii="Times New Roman" w:hAnsi="Times New Roman"/>
          <w:sz w:val="26"/>
          <w:szCs w:val="26"/>
        </w:rPr>
        <w:t xml:space="preserve">к Регламенту проведения конкурса на замещение должностей научных работников в Национальном исследовательском университете «Высшая школа экономики» </w:t>
      </w:r>
    </w:p>
    <w:p w:rsidR="00EF6B92" w:rsidRPr="00445071" w:rsidRDefault="00EF6B92" w:rsidP="004A6A00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7776" w:rsidRPr="00445071" w:rsidRDefault="004E71BD" w:rsidP="00437776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5071">
        <w:rPr>
          <w:rFonts w:ascii="Times New Roman" w:hAnsi="Times New Roman"/>
          <w:b/>
          <w:sz w:val="26"/>
          <w:szCs w:val="26"/>
        </w:rPr>
        <w:t xml:space="preserve">Типовые </w:t>
      </w:r>
      <w:r w:rsidR="00AC1AAB" w:rsidRPr="00445071">
        <w:rPr>
          <w:rFonts w:ascii="Times New Roman" w:hAnsi="Times New Roman"/>
          <w:b/>
          <w:sz w:val="26"/>
          <w:szCs w:val="26"/>
        </w:rPr>
        <w:t>квалификационные требования</w:t>
      </w:r>
      <w:r w:rsidR="006F7087" w:rsidRPr="00445071">
        <w:rPr>
          <w:rFonts w:ascii="Times New Roman" w:hAnsi="Times New Roman"/>
          <w:b/>
          <w:sz w:val="26"/>
          <w:szCs w:val="26"/>
        </w:rPr>
        <w:t xml:space="preserve"> </w:t>
      </w:r>
      <w:r w:rsidR="00AC1AAB" w:rsidRPr="00445071">
        <w:rPr>
          <w:rFonts w:ascii="Times New Roman" w:hAnsi="Times New Roman"/>
          <w:b/>
          <w:sz w:val="26"/>
          <w:szCs w:val="26"/>
        </w:rPr>
        <w:t xml:space="preserve">к </w:t>
      </w:r>
      <w:r w:rsidR="00604B2B" w:rsidRPr="00445071">
        <w:rPr>
          <w:rFonts w:ascii="Times New Roman" w:hAnsi="Times New Roman"/>
          <w:b/>
          <w:sz w:val="26"/>
          <w:szCs w:val="26"/>
        </w:rPr>
        <w:t>претендент</w:t>
      </w:r>
      <w:r w:rsidR="00AC1AAB" w:rsidRPr="00445071">
        <w:rPr>
          <w:rFonts w:ascii="Times New Roman" w:hAnsi="Times New Roman"/>
          <w:b/>
          <w:sz w:val="26"/>
          <w:szCs w:val="26"/>
        </w:rPr>
        <w:t>у</w:t>
      </w:r>
      <w:r w:rsidR="00437776" w:rsidRPr="00445071">
        <w:rPr>
          <w:rFonts w:ascii="Times New Roman" w:hAnsi="Times New Roman"/>
          <w:b/>
          <w:sz w:val="26"/>
          <w:szCs w:val="26"/>
        </w:rPr>
        <w:t xml:space="preserve"> на замещение</w:t>
      </w:r>
      <w:r w:rsidR="00604B2B" w:rsidRPr="00445071">
        <w:rPr>
          <w:rFonts w:ascii="Times New Roman" w:hAnsi="Times New Roman"/>
          <w:b/>
          <w:sz w:val="26"/>
          <w:szCs w:val="26"/>
        </w:rPr>
        <w:t xml:space="preserve"> должност</w:t>
      </w:r>
      <w:r w:rsidR="006F7087" w:rsidRPr="00445071">
        <w:rPr>
          <w:rFonts w:ascii="Times New Roman" w:hAnsi="Times New Roman"/>
          <w:b/>
          <w:sz w:val="26"/>
          <w:szCs w:val="26"/>
        </w:rPr>
        <w:t>и</w:t>
      </w:r>
      <w:r w:rsidR="00437776" w:rsidRPr="00445071">
        <w:rPr>
          <w:rFonts w:ascii="Times New Roman" w:hAnsi="Times New Roman"/>
          <w:b/>
          <w:sz w:val="26"/>
          <w:szCs w:val="26"/>
        </w:rPr>
        <w:t xml:space="preserve"> научн</w:t>
      </w:r>
      <w:r w:rsidR="00604B2B" w:rsidRPr="00445071">
        <w:rPr>
          <w:rFonts w:ascii="Times New Roman" w:hAnsi="Times New Roman"/>
          <w:b/>
          <w:sz w:val="26"/>
          <w:szCs w:val="26"/>
        </w:rPr>
        <w:t xml:space="preserve">ого </w:t>
      </w:r>
      <w:r w:rsidR="00437776" w:rsidRPr="00445071">
        <w:rPr>
          <w:rFonts w:ascii="Times New Roman" w:hAnsi="Times New Roman"/>
          <w:b/>
          <w:sz w:val="26"/>
          <w:szCs w:val="26"/>
        </w:rPr>
        <w:t>работник</w:t>
      </w:r>
      <w:r w:rsidR="00604B2B" w:rsidRPr="00445071">
        <w:rPr>
          <w:rFonts w:ascii="Times New Roman" w:hAnsi="Times New Roman"/>
          <w:b/>
          <w:sz w:val="26"/>
          <w:szCs w:val="26"/>
        </w:rPr>
        <w:t>а</w:t>
      </w:r>
      <w:r w:rsidR="00B9503B" w:rsidRPr="00445071">
        <w:rPr>
          <w:rFonts w:ascii="Times New Roman" w:hAnsi="Times New Roman"/>
          <w:b/>
          <w:sz w:val="26"/>
          <w:szCs w:val="26"/>
        </w:rPr>
        <w:t xml:space="preserve"> НИУ ВШЭ</w:t>
      </w:r>
    </w:p>
    <w:p w:rsidR="00437776" w:rsidRPr="00445071" w:rsidRDefault="00437776" w:rsidP="00437776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9248C" w:rsidRPr="00445071" w:rsidRDefault="0079248C" w:rsidP="0079248C">
      <w:pPr>
        <w:pStyle w:val="ac"/>
        <w:numPr>
          <w:ilvl w:val="0"/>
          <w:numId w:val="22"/>
        </w:numPr>
        <w:spacing w:after="0"/>
        <w:ind w:left="0" w:firstLine="414"/>
        <w:jc w:val="both"/>
        <w:rPr>
          <w:sz w:val="26"/>
          <w:szCs w:val="26"/>
        </w:rPr>
      </w:pPr>
      <w:r w:rsidRPr="00445071">
        <w:rPr>
          <w:sz w:val="26"/>
          <w:szCs w:val="26"/>
        </w:rPr>
        <w:t>Наличие образования – указывается в соответствии с квалификационными требованиями, предъявляемыми к вакантной должности.</w:t>
      </w:r>
    </w:p>
    <w:p w:rsidR="0079248C" w:rsidRPr="00445071" w:rsidRDefault="006F7087" w:rsidP="0079248C">
      <w:pPr>
        <w:pStyle w:val="ac"/>
        <w:numPr>
          <w:ilvl w:val="0"/>
          <w:numId w:val="22"/>
        </w:numPr>
        <w:spacing w:after="0"/>
        <w:ind w:left="0" w:firstLine="414"/>
        <w:jc w:val="both"/>
        <w:rPr>
          <w:sz w:val="26"/>
          <w:szCs w:val="26"/>
        </w:rPr>
      </w:pPr>
      <w:r w:rsidRPr="00445071">
        <w:rPr>
          <w:sz w:val="26"/>
          <w:szCs w:val="26"/>
        </w:rPr>
        <w:t>С</w:t>
      </w:r>
      <w:r w:rsidR="0079248C" w:rsidRPr="00445071">
        <w:rPr>
          <w:sz w:val="26"/>
          <w:szCs w:val="26"/>
        </w:rPr>
        <w:t>таж работы - указывается в соответствии с квалификационными требованиями, предъявляемыми к вакантной должности.</w:t>
      </w:r>
    </w:p>
    <w:p w:rsidR="0079248C" w:rsidRPr="00445071" w:rsidRDefault="0079248C" w:rsidP="0079248C">
      <w:pPr>
        <w:pStyle w:val="ac"/>
        <w:numPr>
          <w:ilvl w:val="0"/>
          <w:numId w:val="22"/>
        </w:numPr>
        <w:spacing w:after="0"/>
        <w:ind w:left="0" w:firstLine="414"/>
        <w:jc w:val="both"/>
        <w:rPr>
          <w:sz w:val="26"/>
          <w:szCs w:val="26"/>
        </w:rPr>
      </w:pPr>
      <w:r w:rsidRPr="00445071">
        <w:rPr>
          <w:sz w:val="26"/>
          <w:szCs w:val="26"/>
        </w:rPr>
        <w:t>Наличие ученой степени - указывается в соответствии с квалификационными требованиями, предъявляемыми к вакантной должности</w:t>
      </w:r>
      <w:r w:rsidR="004F24D9">
        <w:rPr>
          <w:sz w:val="26"/>
          <w:szCs w:val="26"/>
        </w:rPr>
        <w:t xml:space="preserve"> </w:t>
      </w:r>
      <w:r w:rsidR="004F24D9" w:rsidRPr="004F24D9">
        <w:rPr>
          <w:sz w:val="26"/>
          <w:szCs w:val="26"/>
        </w:rPr>
        <w:t>(включая наименования тем диссертационных работ, номера и наименования научных специальностей, организаций, где защищены диссертации, и даты защит).</w:t>
      </w:r>
    </w:p>
    <w:p w:rsidR="0079248C" w:rsidRPr="00445071" w:rsidRDefault="0079248C" w:rsidP="0079248C">
      <w:pPr>
        <w:pStyle w:val="ac"/>
        <w:numPr>
          <w:ilvl w:val="0"/>
          <w:numId w:val="22"/>
        </w:numPr>
        <w:spacing w:after="0"/>
        <w:ind w:left="0" w:firstLine="414"/>
        <w:jc w:val="both"/>
        <w:rPr>
          <w:sz w:val="26"/>
          <w:szCs w:val="26"/>
        </w:rPr>
      </w:pPr>
      <w:r w:rsidRPr="00445071">
        <w:rPr>
          <w:sz w:val="26"/>
          <w:szCs w:val="26"/>
        </w:rPr>
        <w:t xml:space="preserve"> Публикации за последние пять лет, с обязательным указанием </w:t>
      </w:r>
      <w:proofErr w:type="spellStart"/>
      <w:r w:rsidRPr="00445071">
        <w:rPr>
          <w:sz w:val="26"/>
          <w:szCs w:val="26"/>
        </w:rPr>
        <w:t>аффилиации</w:t>
      </w:r>
      <w:proofErr w:type="spellEnd"/>
      <w:r w:rsidRPr="00445071">
        <w:rPr>
          <w:sz w:val="26"/>
          <w:szCs w:val="26"/>
        </w:rPr>
        <w:t xml:space="preserve"> для каждой публикации.</w:t>
      </w:r>
    </w:p>
    <w:p w:rsidR="0079248C" w:rsidRPr="00445071" w:rsidRDefault="0079248C" w:rsidP="0079248C">
      <w:pPr>
        <w:pStyle w:val="ac"/>
        <w:numPr>
          <w:ilvl w:val="0"/>
          <w:numId w:val="22"/>
        </w:numPr>
        <w:spacing w:after="0"/>
        <w:ind w:left="0" w:firstLine="414"/>
        <w:jc w:val="both"/>
        <w:rPr>
          <w:sz w:val="26"/>
          <w:szCs w:val="26"/>
        </w:rPr>
      </w:pPr>
      <w:r w:rsidRPr="00445071">
        <w:rPr>
          <w:sz w:val="26"/>
          <w:szCs w:val="26"/>
        </w:rPr>
        <w:t>Информаци</w:t>
      </w:r>
      <w:r w:rsidR="00EF0F57" w:rsidRPr="00445071">
        <w:rPr>
          <w:sz w:val="26"/>
          <w:szCs w:val="26"/>
        </w:rPr>
        <w:t>я</w:t>
      </w:r>
      <w:r w:rsidRPr="00445071">
        <w:rPr>
          <w:sz w:val="26"/>
          <w:szCs w:val="26"/>
        </w:rPr>
        <w:t xml:space="preserve"> об индексации в</w:t>
      </w:r>
      <w:r w:rsidR="00B9503B" w:rsidRPr="00445071">
        <w:rPr>
          <w:sz w:val="26"/>
          <w:szCs w:val="26"/>
        </w:rPr>
        <w:t xml:space="preserve"> базах данных</w:t>
      </w:r>
      <w:r w:rsidRPr="00445071">
        <w:rPr>
          <w:sz w:val="26"/>
          <w:szCs w:val="26"/>
        </w:rPr>
        <w:t xml:space="preserve"> </w:t>
      </w:r>
      <w:proofErr w:type="spellStart"/>
      <w:r w:rsidR="00283976" w:rsidRPr="00445071">
        <w:rPr>
          <w:sz w:val="26"/>
          <w:szCs w:val="26"/>
        </w:rPr>
        <w:t>Russian</w:t>
      </w:r>
      <w:proofErr w:type="spellEnd"/>
      <w:r w:rsidR="00283976" w:rsidRPr="00445071">
        <w:rPr>
          <w:sz w:val="26"/>
          <w:szCs w:val="26"/>
        </w:rPr>
        <w:t xml:space="preserve"> </w:t>
      </w:r>
      <w:proofErr w:type="spellStart"/>
      <w:r w:rsidR="00283976" w:rsidRPr="00445071">
        <w:rPr>
          <w:sz w:val="26"/>
          <w:szCs w:val="26"/>
        </w:rPr>
        <w:t>Science</w:t>
      </w:r>
      <w:proofErr w:type="spellEnd"/>
      <w:r w:rsidR="00283976" w:rsidRPr="00445071">
        <w:rPr>
          <w:sz w:val="26"/>
          <w:szCs w:val="26"/>
        </w:rPr>
        <w:t xml:space="preserve"> </w:t>
      </w:r>
      <w:proofErr w:type="spellStart"/>
      <w:r w:rsidR="00283976" w:rsidRPr="00445071">
        <w:rPr>
          <w:sz w:val="26"/>
          <w:szCs w:val="26"/>
        </w:rPr>
        <w:t>Citation</w:t>
      </w:r>
      <w:proofErr w:type="spellEnd"/>
      <w:r w:rsidR="00283976" w:rsidRPr="00445071">
        <w:rPr>
          <w:sz w:val="26"/>
          <w:szCs w:val="26"/>
        </w:rPr>
        <w:t xml:space="preserve"> </w:t>
      </w:r>
      <w:proofErr w:type="spellStart"/>
      <w:r w:rsidR="00283976" w:rsidRPr="00445071">
        <w:rPr>
          <w:sz w:val="26"/>
          <w:szCs w:val="26"/>
        </w:rPr>
        <w:t>Index</w:t>
      </w:r>
      <w:proofErr w:type="spellEnd"/>
      <w:r w:rsidR="00283976" w:rsidRPr="00445071">
        <w:rPr>
          <w:sz w:val="26"/>
          <w:szCs w:val="26"/>
        </w:rPr>
        <w:t xml:space="preserve">, </w:t>
      </w:r>
      <w:proofErr w:type="spellStart"/>
      <w:r w:rsidR="00B9503B" w:rsidRPr="00445071">
        <w:rPr>
          <w:sz w:val="26"/>
          <w:szCs w:val="26"/>
        </w:rPr>
        <w:t>Web</w:t>
      </w:r>
      <w:proofErr w:type="spellEnd"/>
      <w:r w:rsidR="00B9503B" w:rsidRPr="00445071">
        <w:rPr>
          <w:sz w:val="26"/>
          <w:szCs w:val="26"/>
        </w:rPr>
        <w:t xml:space="preserve"> </w:t>
      </w:r>
      <w:proofErr w:type="spellStart"/>
      <w:r w:rsidR="00B9503B" w:rsidRPr="00445071">
        <w:rPr>
          <w:sz w:val="26"/>
          <w:szCs w:val="26"/>
        </w:rPr>
        <w:t>of</w:t>
      </w:r>
      <w:proofErr w:type="spellEnd"/>
      <w:r w:rsidR="00B9503B" w:rsidRPr="00445071">
        <w:rPr>
          <w:sz w:val="26"/>
          <w:szCs w:val="26"/>
        </w:rPr>
        <w:t xml:space="preserve"> </w:t>
      </w:r>
      <w:proofErr w:type="spellStart"/>
      <w:r w:rsidR="00B9503B" w:rsidRPr="00445071">
        <w:rPr>
          <w:sz w:val="26"/>
          <w:szCs w:val="26"/>
        </w:rPr>
        <w:t>Science</w:t>
      </w:r>
      <w:proofErr w:type="spellEnd"/>
      <w:r w:rsidR="00B9503B" w:rsidRPr="00445071">
        <w:rPr>
          <w:sz w:val="26"/>
          <w:szCs w:val="26"/>
        </w:rPr>
        <w:t xml:space="preserve"> </w:t>
      </w:r>
      <w:proofErr w:type="spellStart"/>
      <w:r w:rsidRPr="00445071">
        <w:rPr>
          <w:sz w:val="26"/>
          <w:szCs w:val="26"/>
          <w:lang w:val="en-US"/>
        </w:rPr>
        <w:t>CoreCollection</w:t>
      </w:r>
      <w:proofErr w:type="spellEnd"/>
      <w:r w:rsidRPr="00445071">
        <w:rPr>
          <w:sz w:val="26"/>
          <w:szCs w:val="26"/>
        </w:rPr>
        <w:t xml:space="preserve"> и </w:t>
      </w:r>
      <w:r w:rsidRPr="00445071">
        <w:rPr>
          <w:sz w:val="26"/>
          <w:szCs w:val="26"/>
          <w:lang w:val="en-US"/>
        </w:rPr>
        <w:t>Scopus</w:t>
      </w:r>
      <w:r w:rsidRPr="00445071">
        <w:rPr>
          <w:sz w:val="26"/>
          <w:szCs w:val="26"/>
        </w:rPr>
        <w:t xml:space="preserve">, количестве цитирований и </w:t>
      </w:r>
      <w:proofErr w:type="spellStart"/>
      <w:r w:rsidRPr="00445071">
        <w:rPr>
          <w:sz w:val="26"/>
          <w:szCs w:val="26"/>
        </w:rPr>
        <w:t>самоцитирований</w:t>
      </w:r>
      <w:proofErr w:type="spellEnd"/>
      <w:r w:rsidRPr="00445071">
        <w:rPr>
          <w:sz w:val="26"/>
          <w:szCs w:val="26"/>
        </w:rPr>
        <w:t xml:space="preserve"> по этим базам</w:t>
      </w:r>
      <w:r w:rsidR="00FB6C61" w:rsidRPr="00445071">
        <w:rPr>
          <w:sz w:val="26"/>
          <w:szCs w:val="26"/>
        </w:rPr>
        <w:t xml:space="preserve"> за </w:t>
      </w:r>
      <w:r w:rsidR="006F7087" w:rsidRPr="00445071">
        <w:rPr>
          <w:sz w:val="26"/>
          <w:szCs w:val="26"/>
        </w:rPr>
        <w:t>последние пять лет</w:t>
      </w:r>
      <w:r w:rsidRPr="00445071">
        <w:rPr>
          <w:sz w:val="26"/>
          <w:szCs w:val="26"/>
        </w:rPr>
        <w:t xml:space="preserve">, а также квартилей журналов по данным за последний год с указанием соответствующих тематик по базам </w:t>
      </w:r>
      <w:r w:rsidRPr="00445071">
        <w:rPr>
          <w:sz w:val="26"/>
          <w:szCs w:val="26"/>
          <w:lang w:val="en-US"/>
        </w:rPr>
        <w:t>Web</w:t>
      </w:r>
      <w:r w:rsidRPr="00445071">
        <w:rPr>
          <w:sz w:val="26"/>
          <w:szCs w:val="26"/>
        </w:rPr>
        <w:t xml:space="preserve"> </w:t>
      </w:r>
      <w:r w:rsidRPr="00445071">
        <w:rPr>
          <w:sz w:val="26"/>
          <w:szCs w:val="26"/>
          <w:lang w:val="en-US"/>
        </w:rPr>
        <w:t>of</w:t>
      </w:r>
      <w:r w:rsidRPr="00445071">
        <w:rPr>
          <w:sz w:val="26"/>
          <w:szCs w:val="26"/>
        </w:rPr>
        <w:t xml:space="preserve"> </w:t>
      </w:r>
      <w:r w:rsidRPr="00445071">
        <w:rPr>
          <w:sz w:val="26"/>
          <w:szCs w:val="26"/>
          <w:lang w:val="en-US"/>
        </w:rPr>
        <w:t>Science</w:t>
      </w:r>
      <w:r w:rsidRPr="00445071">
        <w:rPr>
          <w:sz w:val="26"/>
          <w:szCs w:val="26"/>
        </w:rPr>
        <w:t xml:space="preserve"> </w:t>
      </w:r>
      <w:r w:rsidRPr="00445071">
        <w:rPr>
          <w:sz w:val="26"/>
          <w:szCs w:val="26"/>
          <w:lang w:val="en-US"/>
        </w:rPr>
        <w:t>Journal</w:t>
      </w:r>
      <w:r w:rsidRPr="00445071">
        <w:rPr>
          <w:sz w:val="26"/>
          <w:szCs w:val="26"/>
        </w:rPr>
        <w:t xml:space="preserve"> </w:t>
      </w:r>
      <w:r w:rsidRPr="00445071">
        <w:rPr>
          <w:sz w:val="26"/>
          <w:szCs w:val="26"/>
          <w:lang w:val="en-US"/>
        </w:rPr>
        <w:t>Citation</w:t>
      </w:r>
      <w:r w:rsidRPr="00445071">
        <w:rPr>
          <w:sz w:val="26"/>
          <w:szCs w:val="26"/>
        </w:rPr>
        <w:t xml:space="preserve"> </w:t>
      </w:r>
      <w:r w:rsidRPr="00445071">
        <w:rPr>
          <w:sz w:val="26"/>
          <w:szCs w:val="26"/>
          <w:lang w:val="en-US"/>
        </w:rPr>
        <w:t>Reports</w:t>
      </w:r>
      <w:r w:rsidRPr="00445071">
        <w:rPr>
          <w:sz w:val="26"/>
          <w:szCs w:val="26"/>
        </w:rPr>
        <w:t xml:space="preserve"> и\или </w:t>
      </w:r>
      <w:r w:rsidRPr="00445071">
        <w:rPr>
          <w:sz w:val="26"/>
          <w:szCs w:val="26"/>
          <w:lang w:val="en-US"/>
        </w:rPr>
        <w:t>Scopus</w:t>
      </w:r>
      <w:r w:rsidRPr="00445071">
        <w:rPr>
          <w:sz w:val="26"/>
          <w:szCs w:val="26"/>
        </w:rPr>
        <w:t xml:space="preserve"> (</w:t>
      </w:r>
      <w:proofErr w:type="spellStart"/>
      <w:r w:rsidRPr="00445071">
        <w:rPr>
          <w:sz w:val="26"/>
          <w:szCs w:val="26"/>
          <w:lang w:val="en-US"/>
        </w:rPr>
        <w:t>ScimagoJR</w:t>
      </w:r>
      <w:proofErr w:type="spellEnd"/>
      <w:r w:rsidRPr="00445071">
        <w:rPr>
          <w:sz w:val="26"/>
          <w:szCs w:val="26"/>
        </w:rPr>
        <w:t>) (представляется скриншот страницы из базы данных «Сеть науки» (</w:t>
      </w:r>
      <w:proofErr w:type="spellStart"/>
      <w:r w:rsidRPr="00445071">
        <w:rPr>
          <w:sz w:val="26"/>
          <w:szCs w:val="26"/>
        </w:rPr>
        <w:t>Web</w:t>
      </w:r>
      <w:proofErr w:type="spellEnd"/>
      <w:r w:rsidRPr="00445071">
        <w:rPr>
          <w:sz w:val="26"/>
          <w:szCs w:val="26"/>
        </w:rPr>
        <w:t xml:space="preserve"> </w:t>
      </w:r>
      <w:proofErr w:type="spellStart"/>
      <w:r w:rsidRPr="00445071">
        <w:rPr>
          <w:sz w:val="26"/>
          <w:szCs w:val="26"/>
        </w:rPr>
        <w:t>of</w:t>
      </w:r>
      <w:proofErr w:type="spellEnd"/>
      <w:r w:rsidRPr="00445071">
        <w:rPr>
          <w:sz w:val="26"/>
          <w:szCs w:val="26"/>
        </w:rPr>
        <w:t xml:space="preserve"> </w:t>
      </w:r>
      <w:proofErr w:type="spellStart"/>
      <w:r w:rsidRPr="00445071">
        <w:rPr>
          <w:sz w:val="26"/>
          <w:szCs w:val="26"/>
        </w:rPr>
        <w:t>Science</w:t>
      </w:r>
      <w:proofErr w:type="spellEnd"/>
      <w:r w:rsidRPr="00445071">
        <w:rPr>
          <w:sz w:val="26"/>
          <w:szCs w:val="26"/>
        </w:rPr>
        <w:t xml:space="preserve">) с </w:t>
      </w:r>
      <w:proofErr w:type="spellStart"/>
      <w:r w:rsidRPr="00445071">
        <w:rPr>
          <w:sz w:val="26"/>
          <w:szCs w:val="26"/>
        </w:rPr>
        <w:t>библиометрической</w:t>
      </w:r>
      <w:proofErr w:type="spellEnd"/>
      <w:r w:rsidRPr="00445071">
        <w:rPr>
          <w:sz w:val="26"/>
          <w:szCs w:val="26"/>
        </w:rPr>
        <w:t xml:space="preserve"> информацией о </w:t>
      </w:r>
      <w:r w:rsidR="00C14535" w:rsidRPr="00445071">
        <w:rPr>
          <w:sz w:val="26"/>
          <w:szCs w:val="26"/>
        </w:rPr>
        <w:t>претенденте</w:t>
      </w:r>
      <w:r w:rsidRPr="00445071">
        <w:rPr>
          <w:sz w:val="26"/>
          <w:szCs w:val="26"/>
        </w:rPr>
        <w:t xml:space="preserve"> (</w:t>
      </w:r>
      <w:proofErr w:type="spellStart"/>
      <w:r w:rsidRPr="00445071">
        <w:rPr>
          <w:sz w:val="26"/>
          <w:szCs w:val="26"/>
        </w:rPr>
        <w:t>Citation</w:t>
      </w:r>
      <w:proofErr w:type="spellEnd"/>
      <w:r w:rsidRPr="00445071">
        <w:rPr>
          <w:sz w:val="26"/>
          <w:szCs w:val="26"/>
        </w:rPr>
        <w:t xml:space="preserve"> </w:t>
      </w:r>
      <w:proofErr w:type="spellStart"/>
      <w:r w:rsidRPr="00445071">
        <w:rPr>
          <w:sz w:val="26"/>
          <w:szCs w:val="26"/>
        </w:rPr>
        <w:t>Report</w:t>
      </w:r>
      <w:proofErr w:type="spellEnd"/>
      <w:r w:rsidRPr="00445071">
        <w:rPr>
          <w:sz w:val="26"/>
          <w:szCs w:val="26"/>
        </w:rPr>
        <w:t xml:space="preserve">) или базы данных </w:t>
      </w:r>
      <w:r w:rsidRPr="00445071">
        <w:rPr>
          <w:sz w:val="26"/>
          <w:szCs w:val="26"/>
          <w:lang w:val="en-US"/>
        </w:rPr>
        <w:t>Scopus</w:t>
      </w:r>
      <w:r w:rsidRPr="00445071">
        <w:rPr>
          <w:sz w:val="26"/>
          <w:szCs w:val="26"/>
        </w:rPr>
        <w:t>) .</w:t>
      </w:r>
    </w:p>
    <w:p w:rsidR="0079248C" w:rsidRPr="00445071" w:rsidRDefault="0079248C" w:rsidP="0079248C">
      <w:pPr>
        <w:pStyle w:val="ac"/>
        <w:numPr>
          <w:ilvl w:val="0"/>
          <w:numId w:val="22"/>
        </w:numPr>
        <w:spacing w:after="0"/>
        <w:ind w:left="0" w:firstLine="414"/>
        <w:jc w:val="both"/>
        <w:rPr>
          <w:sz w:val="26"/>
          <w:szCs w:val="26"/>
        </w:rPr>
      </w:pPr>
      <w:r w:rsidRPr="00445071">
        <w:rPr>
          <w:sz w:val="26"/>
          <w:szCs w:val="26"/>
        </w:rPr>
        <w:t xml:space="preserve">Индекс </w:t>
      </w:r>
      <w:proofErr w:type="spellStart"/>
      <w:r w:rsidRPr="00445071">
        <w:rPr>
          <w:sz w:val="26"/>
          <w:szCs w:val="26"/>
        </w:rPr>
        <w:t>Хирша</w:t>
      </w:r>
      <w:proofErr w:type="spellEnd"/>
      <w:r w:rsidRPr="00445071">
        <w:rPr>
          <w:sz w:val="26"/>
          <w:szCs w:val="26"/>
        </w:rPr>
        <w:t xml:space="preserve"> претендента (представляется скриншот страницы из базы данных «Сеть науки» (</w:t>
      </w:r>
      <w:proofErr w:type="spellStart"/>
      <w:r w:rsidRPr="00445071">
        <w:rPr>
          <w:sz w:val="26"/>
          <w:szCs w:val="26"/>
        </w:rPr>
        <w:t>Web</w:t>
      </w:r>
      <w:proofErr w:type="spellEnd"/>
      <w:r w:rsidRPr="00445071">
        <w:rPr>
          <w:sz w:val="26"/>
          <w:szCs w:val="26"/>
        </w:rPr>
        <w:t xml:space="preserve"> </w:t>
      </w:r>
      <w:proofErr w:type="spellStart"/>
      <w:r w:rsidRPr="00445071">
        <w:rPr>
          <w:sz w:val="26"/>
          <w:szCs w:val="26"/>
        </w:rPr>
        <w:t>of</w:t>
      </w:r>
      <w:proofErr w:type="spellEnd"/>
      <w:r w:rsidRPr="00445071">
        <w:rPr>
          <w:sz w:val="26"/>
          <w:szCs w:val="26"/>
        </w:rPr>
        <w:t xml:space="preserve"> </w:t>
      </w:r>
      <w:proofErr w:type="spellStart"/>
      <w:r w:rsidRPr="00445071">
        <w:rPr>
          <w:sz w:val="26"/>
          <w:szCs w:val="26"/>
        </w:rPr>
        <w:t>Science</w:t>
      </w:r>
      <w:proofErr w:type="spellEnd"/>
      <w:r w:rsidRPr="00445071">
        <w:rPr>
          <w:sz w:val="26"/>
          <w:szCs w:val="26"/>
        </w:rPr>
        <w:t xml:space="preserve">) с </w:t>
      </w:r>
      <w:proofErr w:type="spellStart"/>
      <w:r w:rsidRPr="00445071">
        <w:rPr>
          <w:sz w:val="26"/>
          <w:szCs w:val="26"/>
        </w:rPr>
        <w:t>библиометрической</w:t>
      </w:r>
      <w:proofErr w:type="spellEnd"/>
      <w:r w:rsidRPr="00445071">
        <w:rPr>
          <w:sz w:val="26"/>
          <w:szCs w:val="26"/>
        </w:rPr>
        <w:t xml:space="preserve"> информацией о </w:t>
      </w:r>
      <w:r w:rsidR="00C14535" w:rsidRPr="00445071">
        <w:rPr>
          <w:sz w:val="26"/>
          <w:szCs w:val="26"/>
        </w:rPr>
        <w:t>претенденте</w:t>
      </w:r>
      <w:r w:rsidRPr="00445071">
        <w:rPr>
          <w:sz w:val="26"/>
          <w:szCs w:val="26"/>
        </w:rPr>
        <w:t xml:space="preserve"> (</w:t>
      </w:r>
      <w:proofErr w:type="spellStart"/>
      <w:r w:rsidRPr="00445071">
        <w:rPr>
          <w:sz w:val="26"/>
          <w:szCs w:val="26"/>
        </w:rPr>
        <w:t>Citation</w:t>
      </w:r>
      <w:proofErr w:type="spellEnd"/>
      <w:r w:rsidRPr="00445071">
        <w:rPr>
          <w:sz w:val="26"/>
          <w:szCs w:val="26"/>
        </w:rPr>
        <w:t xml:space="preserve"> </w:t>
      </w:r>
      <w:proofErr w:type="spellStart"/>
      <w:r w:rsidRPr="00445071">
        <w:rPr>
          <w:sz w:val="26"/>
          <w:szCs w:val="26"/>
        </w:rPr>
        <w:t>Report</w:t>
      </w:r>
      <w:proofErr w:type="spellEnd"/>
      <w:r w:rsidRPr="00445071">
        <w:rPr>
          <w:sz w:val="26"/>
          <w:szCs w:val="26"/>
        </w:rPr>
        <w:t xml:space="preserve">) или базы данных </w:t>
      </w:r>
      <w:r w:rsidRPr="00445071">
        <w:rPr>
          <w:sz w:val="26"/>
          <w:szCs w:val="26"/>
          <w:lang w:val="en-US"/>
        </w:rPr>
        <w:t>Scopus</w:t>
      </w:r>
      <w:r w:rsidRPr="00445071">
        <w:rPr>
          <w:sz w:val="26"/>
          <w:szCs w:val="26"/>
        </w:rPr>
        <w:t>).</w:t>
      </w:r>
    </w:p>
    <w:p w:rsidR="0079248C" w:rsidRPr="00445071" w:rsidRDefault="0079248C" w:rsidP="0079248C">
      <w:pPr>
        <w:pStyle w:val="ac"/>
        <w:numPr>
          <w:ilvl w:val="0"/>
          <w:numId w:val="22"/>
        </w:numPr>
        <w:spacing w:after="0"/>
        <w:ind w:left="0" w:firstLine="414"/>
        <w:jc w:val="both"/>
        <w:rPr>
          <w:sz w:val="26"/>
          <w:szCs w:val="26"/>
        </w:rPr>
      </w:pPr>
      <w:r w:rsidRPr="00445071">
        <w:rPr>
          <w:sz w:val="26"/>
          <w:szCs w:val="26"/>
        </w:rPr>
        <w:t>Публикации по конкретной отрасли (области) наук (указать область, период и список публикаций</w:t>
      </w:r>
      <w:r w:rsidR="00CF775E" w:rsidRPr="00445071">
        <w:rPr>
          <w:sz w:val="26"/>
          <w:szCs w:val="26"/>
        </w:rPr>
        <w:t xml:space="preserve">, </w:t>
      </w:r>
      <w:r w:rsidR="000C52C6" w:rsidRPr="00445071">
        <w:rPr>
          <w:sz w:val="26"/>
          <w:szCs w:val="26"/>
        </w:rPr>
        <w:t>с приложением их к заявке</w:t>
      </w:r>
      <w:r w:rsidRPr="00445071">
        <w:rPr>
          <w:sz w:val="26"/>
          <w:szCs w:val="26"/>
        </w:rPr>
        <w:t>).</w:t>
      </w:r>
    </w:p>
    <w:p w:rsidR="00EF0F57" w:rsidRPr="00445071" w:rsidRDefault="00EF0F57" w:rsidP="0079248C">
      <w:pPr>
        <w:pStyle w:val="ac"/>
        <w:numPr>
          <w:ilvl w:val="0"/>
          <w:numId w:val="22"/>
        </w:numPr>
        <w:spacing w:after="0"/>
        <w:ind w:left="0" w:firstLine="414"/>
        <w:jc w:val="both"/>
        <w:rPr>
          <w:sz w:val="26"/>
          <w:szCs w:val="26"/>
        </w:rPr>
      </w:pPr>
      <w:r w:rsidRPr="00445071">
        <w:rPr>
          <w:rFonts w:eastAsia="Calibri"/>
          <w:sz w:val="26"/>
          <w:szCs w:val="26"/>
          <w:lang w:eastAsia="ar-SA"/>
        </w:rPr>
        <w:t>Соответствие критериям оценки публикационной активности научных работников</w:t>
      </w:r>
      <w:r w:rsidR="007A36C4" w:rsidRPr="00445071">
        <w:rPr>
          <w:rFonts w:eastAsia="Calibri"/>
          <w:sz w:val="26"/>
          <w:szCs w:val="26"/>
          <w:lang w:eastAsia="ar-SA"/>
        </w:rPr>
        <w:t>, установленным в НИУ ВШЭ.</w:t>
      </w:r>
    </w:p>
    <w:p w:rsidR="0079248C" w:rsidRPr="00445071" w:rsidRDefault="0079248C" w:rsidP="0079248C">
      <w:pPr>
        <w:pStyle w:val="ac"/>
        <w:numPr>
          <w:ilvl w:val="0"/>
          <w:numId w:val="22"/>
        </w:numPr>
        <w:spacing w:after="0"/>
        <w:ind w:left="0" w:firstLine="414"/>
        <w:jc w:val="both"/>
        <w:rPr>
          <w:sz w:val="26"/>
          <w:szCs w:val="26"/>
        </w:rPr>
      </w:pPr>
      <w:r w:rsidRPr="00445071">
        <w:rPr>
          <w:sz w:val="26"/>
          <w:szCs w:val="26"/>
        </w:rPr>
        <w:t xml:space="preserve">Опыт участия в научных исследованиях и разработках по конкретной отрасли (области) наук (представляется список всех грантов, договоров (контрактов) с указанием </w:t>
      </w:r>
      <w:r w:rsidR="006F7087" w:rsidRPr="00445071">
        <w:rPr>
          <w:sz w:val="26"/>
          <w:szCs w:val="26"/>
        </w:rPr>
        <w:t>з</w:t>
      </w:r>
      <w:r w:rsidRPr="00445071">
        <w:rPr>
          <w:sz w:val="26"/>
          <w:szCs w:val="26"/>
        </w:rPr>
        <w:t xml:space="preserve">аказчика и номера договора, в реализации которых принял участие претендент. По каждому проекту указывается роль (руководитель/исполнитель)). </w:t>
      </w:r>
    </w:p>
    <w:p w:rsidR="00437776" w:rsidRPr="00445071" w:rsidRDefault="00437776" w:rsidP="00437776">
      <w:pPr>
        <w:pStyle w:val="ac"/>
        <w:numPr>
          <w:ilvl w:val="0"/>
          <w:numId w:val="22"/>
        </w:numPr>
        <w:spacing w:after="0"/>
        <w:ind w:left="0" w:firstLine="414"/>
        <w:jc w:val="both"/>
        <w:rPr>
          <w:sz w:val="26"/>
          <w:szCs w:val="26"/>
        </w:rPr>
      </w:pPr>
      <w:r w:rsidRPr="00445071">
        <w:rPr>
          <w:sz w:val="26"/>
          <w:szCs w:val="26"/>
        </w:rPr>
        <w:t xml:space="preserve">Сведения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</w:t>
      </w:r>
      <w:r w:rsidRPr="00445071">
        <w:rPr>
          <w:sz w:val="26"/>
          <w:szCs w:val="26"/>
        </w:rPr>
        <w:lastRenderedPageBreak/>
        <w:t xml:space="preserve">мероприятия (международное, всероссийское, региональное) по конкретной </w:t>
      </w:r>
      <w:r w:rsidR="00FE3A94" w:rsidRPr="00445071">
        <w:rPr>
          <w:sz w:val="26"/>
          <w:szCs w:val="26"/>
        </w:rPr>
        <w:t>отрасли (области) наук</w:t>
      </w:r>
      <w:r w:rsidR="004C7C11" w:rsidRPr="00445071">
        <w:rPr>
          <w:sz w:val="26"/>
          <w:szCs w:val="26"/>
        </w:rPr>
        <w:t xml:space="preserve"> (указать период)</w:t>
      </w:r>
      <w:r w:rsidRPr="00445071">
        <w:rPr>
          <w:sz w:val="26"/>
          <w:szCs w:val="26"/>
        </w:rPr>
        <w:t>.</w:t>
      </w:r>
    </w:p>
    <w:p w:rsidR="00437776" w:rsidRPr="00445071" w:rsidRDefault="00437776" w:rsidP="00437776">
      <w:pPr>
        <w:pStyle w:val="ac"/>
        <w:numPr>
          <w:ilvl w:val="0"/>
          <w:numId w:val="22"/>
        </w:numPr>
        <w:spacing w:after="0"/>
        <w:ind w:left="0" w:firstLine="414"/>
        <w:jc w:val="both"/>
        <w:rPr>
          <w:sz w:val="26"/>
          <w:szCs w:val="26"/>
        </w:rPr>
      </w:pPr>
      <w:r w:rsidRPr="00445071">
        <w:rPr>
          <w:sz w:val="26"/>
          <w:szCs w:val="26"/>
        </w:rPr>
        <w:t xml:space="preserve">Наличие объектов интеллектуальной собственности, упоминающих претендента в роли автора. Представляется список объектов интеллектуальной собственности по конкретной тематике исследований </w:t>
      </w:r>
      <w:r w:rsidR="004C7C11" w:rsidRPr="00445071">
        <w:rPr>
          <w:sz w:val="26"/>
          <w:szCs w:val="26"/>
        </w:rPr>
        <w:t>(указать период, как правило – за последние 5 лет);</w:t>
      </w:r>
    </w:p>
    <w:p w:rsidR="00437776" w:rsidRPr="00445071" w:rsidRDefault="00437776" w:rsidP="00437776">
      <w:pPr>
        <w:pStyle w:val="ac"/>
        <w:numPr>
          <w:ilvl w:val="0"/>
          <w:numId w:val="22"/>
        </w:numPr>
        <w:spacing w:after="0"/>
        <w:ind w:left="0" w:firstLine="414"/>
        <w:jc w:val="both"/>
        <w:rPr>
          <w:sz w:val="26"/>
          <w:szCs w:val="26"/>
        </w:rPr>
      </w:pPr>
      <w:r w:rsidRPr="00445071">
        <w:rPr>
          <w:sz w:val="26"/>
          <w:szCs w:val="26"/>
        </w:rPr>
        <w:t>Премии и иные награды за научную, педагогическую и организационную деятельность</w:t>
      </w:r>
      <w:r w:rsidR="004C7C11" w:rsidRPr="00445071">
        <w:rPr>
          <w:sz w:val="26"/>
          <w:szCs w:val="26"/>
        </w:rPr>
        <w:t xml:space="preserve"> (указать период, как правило – за последние 10 лет);</w:t>
      </w:r>
    </w:p>
    <w:p w:rsidR="00437776" w:rsidRPr="00445071" w:rsidRDefault="00437776" w:rsidP="007D3B1E">
      <w:pPr>
        <w:pStyle w:val="ac"/>
        <w:numPr>
          <w:ilvl w:val="0"/>
          <w:numId w:val="22"/>
        </w:numPr>
        <w:tabs>
          <w:tab w:val="left" w:pos="851"/>
        </w:tabs>
        <w:spacing w:after="0"/>
        <w:ind w:left="0" w:firstLine="414"/>
        <w:jc w:val="both"/>
        <w:rPr>
          <w:sz w:val="26"/>
          <w:szCs w:val="26"/>
        </w:rPr>
      </w:pPr>
      <w:r w:rsidRPr="00445071">
        <w:rPr>
          <w:sz w:val="26"/>
          <w:szCs w:val="26"/>
        </w:rPr>
        <w:t>Сведения о педагоги</w:t>
      </w:r>
      <w:r w:rsidR="004C7C11" w:rsidRPr="00445071">
        <w:rPr>
          <w:sz w:val="26"/>
          <w:szCs w:val="26"/>
        </w:rPr>
        <w:t xml:space="preserve">ческой деятельности претендента: </w:t>
      </w:r>
      <w:r w:rsidRPr="00445071">
        <w:rPr>
          <w:sz w:val="26"/>
          <w:szCs w:val="26"/>
        </w:rPr>
        <w:t>чтение курсов лекций, проведение семинаров, научное руководство аспирантами и другие виды педагогической деятельности</w:t>
      </w:r>
      <w:r w:rsidR="004C7C11" w:rsidRPr="00445071">
        <w:rPr>
          <w:sz w:val="26"/>
          <w:szCs w:val="26"/>
        </w:rPr>
        <w:t xml:space="preserve"> (</w:t>
      </w:r>
      <w:r w:rsidR="00CF775E" w:rsidRPr="00445071">
        <w:rPr>
          <w:sz w:val="26"/>
          <w:szCs w:val="26"/>
        </w:rPr>
        <w:t xml:space="preserve">общий </w:t>
      </w:r>
      <w:r w:rsidR="004C7C11" w:rsidRPr="00445071">
        <w:rPr>
          <w:sz w:val="26"/>
          <w:szCs w:val="26"/>
        </w:rPr>
        <w:t xml:space="preserve">стаж научно-педагогической деятельности, </w:t>
      </w:r>
      <w:r w:rsidR="00CF775E" w:rsidRPr="00445071">
        <w:rPr>
          <w:sz w:val="26"/>
          <w:szCs w:val="26"/>
        </w:rPr>
        <w:t>количество подготовленных диссертаций на соискание степени</w:t>
      </w:r>
      <w:r w:rsidR="004F24D9">
        <w:rPr>
          <w:sz w:val="26"/>
          <w:szCs w:val="26"/>
        </w:rPr>
        <w:t xml:space="preserve"> (в том числе</w:t>
      </w:r>
      <w:r w:rsidR="004F24D9" w:rsidRPr="004F24D9">
        <w:rPr>
          <w:sz w:val="26"/>
          <w:szCs w:val="26"/>
        </w:rPr>
        <w:t xml:space="preserve"> наименования тем диссертаций на соискание ученой степени с указанием номера и наи</w:t>
      </w:r>
      <w:r w:rsidR="004F24D9">
        <w:rPr>
          <w:sz w:val="26"/>
          <w:szCs w:val="26"/>
        </w:rPr>
        <w:t>менования научной специальности</w:t>
      </w:r>
      <w:r w:rsidR="004F24D9" w:rsidRPr="004F24D9">
        <w:rPr>
          <w:sz w:val="26"/>
          <w:szCs w:val="26"/>
        </w:rPr>
        <w:t>, по которым претендент выступал научным руководителем</w:t>
      </w:r>
      <w:r w:rsidR="004F24D9">
        <w:rPr>
          <w:sz w:val="26"/>
          <w:szCs w:val="26"/>
        </w:rPr>
        <w:t>)</w:t>
      </w:r>
      <w:r w:rsidR="00CF775E" w:rsidRPr="00445071">
        <w:rPr>
          <w:sz w:val="26"/>
          <w:szCs w:val="26"/>
        </w:rPr>
        <w:t xml:space="preserve">, </w:t>
      </w:r>
      <w:r w:rsidR="004C7C11" w:rsidRPr="00445071">
        <w:rPr>
          <w:sz w:val="26"/>
          <w:szCs w:val="26"/>
        </w:rPr>
        <w:t xml:space="preserve">перечень </w:t>
      </w:r>
      <w:proofErr w:type="gramStart"/>
      <w:r w:rsidR="004C7C11" w:rsidRPr="00445071">
        <w:rPr>
          <w:sz w:val="26"/>
          <w:szCs w:val="26"/>
        </w:rPr>
        <w:t>курсов</w:t>
      </w:r>
      <w:proofErr w:type="gramEnd"/>
      <w:r w:rsidR="00CF775E" w:rsidRPr="00445071">
        <w:rPr>
          <w:sz w:val="26"/>
          <w:szCs w:val="26"/>
        </w:rPr>
        <w:t xml:space="preserve"> как правило – за последние 5 лет, с указанием количества часов, ВУЗа и факультета, где читались курсы</w:t>
      </w:r>
      <w:r w:rsidR="004C7C11" w:rsidRPr="00445071">
        <w:rPr>
          <w:sz w:val="26"/>
          <w:szCs w:val="26"/>
        </w:rPr>
        <w:t>)</w:t>
      </w:r>
      <w:r w:rsidRPr="00445071">
        <w:rPr>
          <w:sz w:val="26"/>
          <w:szCs w:val="26"/>
        </w:rPr>
        <w:t>.</w:t>
      </w:r>
    </w:p>
    <w:p w:rsidR="00437776" w:rsidRPr="00445071" w:rsidRDefault="00A606A5" w:rsidP="007D3B1E">
      <w:pPr>
        <w:pStyle w:val="ac"/>
        <w:numPr>
          <w:ilvl w:val="0"/>
          <w:numId w:val="22"/>
        </w:numPr>
        <w:tabs>
          <w:tab w:val="left" w:pos="851"/>
        </w:tabs>
        <w:spacing w:after="0"/>
        <w:ind w:left="0" w:firstLine="414"/>
        <w:jc w:val="both"/>
        <w:rPr>
          <w:sz w:val="26"/>
          <w:szCs w:val="26"/>
        </w:rPr>
      </w:pPr>
      <w:r w:rsidRPr="00445071">
        <w:rPr>
          <w:sz w:val="26"/>
          <w:szCs w:val="26"/>
        </w:rPr>
        <w:t xml:space="preserve">Участие </w:t>
      </w:r>
      <w:r w:rsidR="00437776" w:rsidRPr="00445071">
        <w:rPr>
          <w:sz w:val="26"/>
          <w:szCs w:val="26"/>
        </w:rPr>
        <w:t>в редакционных коллегиях научных журналов</w:t>
      </w:r>
      <w:r w:rsidRPr="00445071">
        <w:rPr>
          <w:sz w:val="26"/>
          <w:szCs w:val="26"/>
        </w:rPr>
        <w:t xml:space="preserve"> (указать период и перечень журналов)</w:t>
      </w:r>
      <w:r w:rsidR="00437776" w:rsidRPr="00445071">
        <w:rPr>
          <w:sz w:val="26"/>
          <w:szCs w:val="26"/>
        </w:rPr>
        <w:t>.</w:t>
      </w:r>
    </w:p>
    <w:p w:rsidR="00437776" w:rsidRPr="00445071" w:rsidRDefault="00437776" w:rsidP="007D3B1E">
      <w:pPr>
        <w:pStyle w:val="ac"/>
        <w:numPr>
          <w:ilvl w:val="0"/>
          <w:numId w:val="22"/>
        </w:numPr>
        <w:tabs>
          <w:tab w:val="left" w:pos="851"/>
        </w:tabs>
        <w:spacing w:after="0"/>
        <w:ind w:left="0" w:firstLine="414"/>
        <w:jc w:val="both"/>
        <w:rPr>
          <w:sz w:val="26"/>
          <w:szCs w:val="26"/>
        </w:rPr>
      </w:pPr>
      <w:r w:rsidRPr="00445071">
        <w:rPr>
          <w:sz w:val="26"/>
          <w:szCs w:val="26"/>
        </w:rPr>
        <w:t>Сведения об участии в экспертных и общественных советах, рабочих группах, созданных органами государственной власти</w:t>
      </w:r>
      <w:r w:rsidR="004F24D9">
        <w:rPr>
          <w:sz w:val="26"/>
          <w:szCs w:val="26"/>
        </w:rPr>
        <w:t xml:space="preserve"> </w:t>
      </w:r>
      <w:r w:rsidR="004F24D9" w:rsidRPr="004F24D9">
        <w:rPr>
          <w:sz w:val="26"/>
          <w:szCs w:val="26"/>
        </w:rPr>
        <w:t>и другими организациями Российской Федерации, а также международн</w:t>
      </w:r>
      <w:r w:rsidR="004F24D9">
        <w:rPr>
          <w:sz w:val="26"/>
          <w:szCs w:val="26"/>
        </w:rPr>
        <w:t>ыми и зарубежными организациями</w:t>
      </w:r>
      <w:r w:rsidR="00A606A5" w:rsidRPr="00445071">
        <w:rPr>
          <w:sz w:val="26"/>
          <w:szCs w:val="26"/>
        </w:rPr>
        <w:t xml:space="preserve"> (указать перечень и период)</w:t>
      </w:r>
      <w:r w:rsidRPr="00445071">
        <w:rPr>
          <w:sz w:val="26"/>
          <w:szCs w:val="26"/>
        </w:rPr>
        <w:t xml:space="preserve">. </w:t>
      </w:r>
    </w:p>
    <w:p w:rsidR="00437776" w:rsidRPr="00445071" w:rsidRDefault="00A606A5" w:rsidP="007D3B1E">
      <w:pPr>
        <w:pStyle w:val="ac"/>
        <w:numPr>
          <w:ilvl w:val="0"/>
          <w:numId w:val="22"/>
        </w:numPr>
        <w:tabs>
          <w:tab w:val="left" w:pos="851"/>
        </w:tabs>
        <w:spacing w:after="0"/>
        <w:ind w:left="0" w:firstLine="414"/>
        <w:jc w:val="both"/>
        <w:rPr>
          <w:sz w:val="26"/>
          <w:szCs w:val="26"/>
        </w:rPr>
      </w:pPr>
      <w:r w:rsidRPr="00445071">
        <w:rPr>
          <w:sz w:val="26"/>
          <w:szCs w:val="26"/>
        </w:rPr>
        <w:t>Участие</w:t>
      </w:r>
      <w:r w:rsidR="00437776" w:rsidRPr="00445071">
        <w:rPr>
          <w:sz w:val="26"/>
          <w:szCs w:val="26"/>
        </w:rPr>
        <w:t xml:space="preserve"> в экспертно-аналитической работе в интересах органов государственной власти Российской Федерации </w:t>
      </w:r>
      <w:r w:rsidRPr="00445071">
        <w:rPr>
          <w:sz w:val="26"/>
          <w:szCs w:val="26"/>
        </w:rPr>
        <w:t>(указать конкретные работы и период)</w:t>
      </w:r>
      <w:r w:rsidR="00437776" w:rsidRPr="00445071">
        <w:rPr>
          <w:sz w:val="26"/>
          <w:szCs w:val="26"/>
        </w:rPr>
        <w:t>.</w:t>
      </w:r>
    </w:p>
    <w:p w:rsidR="005A464C" w:rsidRPr="00445071" w:rsidRDefault="005469AC" w:rsidP="007D3B1E">
      <w:pPr>
        <w:pStyle w:val="ac"/>
        <w:numPr>
          <w:ilvl w:val="0"/>
          <w:numId w:val="22"/>
        </w:numPr>
        <w:tabs>
          <w:tab w:val="left" w:pos="851"/>
        </w:tabs>
        <w:spacing w:after="0"/>
        <w:ind w:left="0" w:firstLine="414"/>
        <w:jc w:val="both"/>
        <w:rPr>
          <w:sz w:val="26"/>
          <w:szCs w:val="26"/>
        </w:rPr>
      </w:pPr>
      <w:r w:rsidRPr="005469AC">
        <w:rPr>
          <w:sz w:val="26"/>
          <w:szCs w:val="26"/>
        </w:rPr>
        <w:t>Участие в проектах, поддержанных грантами государственных и зарубежных научных фондов с указанием роли (руководитель или исполнитель).</w:t>
      </w:r>
    </w:p>
    <w:p w:rsidR="00437776" w:rsidRPr="00445071" w:rsidRDefault="00437776" w:rsidP="007D3B1E">
      <w:pPr>
        <w:pStyle w:val="ac"/>
        <w:numPr>
          <w:ilvl w:val="0"/>
          <w:numId w:val="22"/>
        </w:numPr>
        <w:tabs>
          <w:tab w:val="left" w:pos="851"/>
        </w:tabs>
        <w:spacing w:after="0"/>
        <w:ind w:left="0" w:firstLine="414"/>
        <w:jc w:val="both"/>
        <w:rPr>
          <w:sz w:val="26"/>
          <w:szCs w:val="26"/>
        </w:rPr>
      </w:pPr>
      <w:r w:rsidRPr="00445071">
        <w:rPr>
          <w:sz w:val="26"/>
          <w:szCs w:val="26"/>
        </w:rPr>
        <w:t xml:space="preserve">Наличие выступлений в </w:t>
      </w:r>
      <w:r w:rsidR="00B9503B" w:rsidRPr="00445071">
        <w:rPr>
          <w:sz w:val="26"/>
          <w:szCs w:val="26"/>
        </w:rPr>
        <w:t>средствах массовой информации</w:t>
      </w:r>
      <w:r w:rsidRPr="00445071">
        <w:rPr>
          <w:sz w:val="26"/>
          <w:szCs w:val="26"/>
        </w:rPr>
        <w:t xml:space="preserve"> федерального уровня в качестве эксперта</w:t>
      </w:r>
      <w:r w:rsidR="00A606A5" w:rsidRPr="00445071">
        <w:rPr>
          <w:sz w:val="26"/>
          <w:szCs w:val="26"/>
        </w:rPr>
        <w:t xml:space="preserve"> (указать период, перечень </w:t>
      </w:r>
      <w:r w:rsidR="00B9503B" w:rsidRPr="00445071">
        <w:rPr>
          <w:sz w:val="26"/>
          <w:szCs w:val="26"/>
        </w:rPr>
        <w:t>средств массовой информации</w:t>
      </w:r>
      <w:r w:rsidR="00A606A5" w:rsidRPr="00445071">
        <w:rPr>
          <w:sz w:val="26"/>
          <w:szCs w:val="26"/>
        </w:rPr>
        <w:t xml:space="preserve"> и темы выступлений)</w:t>
      </w:r>
      <w:r w:rsidRPr="00445071">
        <w:rPr>
          <w:sz w:val="26"/>
          <w:szCs w:val="26"/>
        </w:rPr>
        <w:t>.</w:t>
      </w:r>
    </w:p>
    <w:p w:rsidR="00437776" w:rsidRPr="00437776" w:rsidRDefault="00437776" w:rsidP="00437776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7776" w:rsidRDefault="00437776" w:rsidP="004A6A00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7776" w:rsidRDefault="00437776" w:rsidP="004A6A00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7776" w:rsidRDefault="00437776" w:rsidP="004A6A00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7776" w:rsidRDefault="00437776" w:rsidP="004A6A00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437776" w:rsidSect="00D0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49" w:rsidRDefault="006B7849" w:rsidP="00A2348B">
      <w:pPr>
        <w:spacing w:after="0" w:line="240" w:lineRule="auto"/>
      </w:pPr>
      <w:r>
        <w:separator/>
      </w:r>
    </w:p>
  </w:endnote>
  <w:endnote w:type="continuationSeparator" w:id="0">
    <w:p w:rsidR="006B7849" w:rsidRDefault="006B7849" w:rsidP="00A2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49" w:rsidRDefault="006B7849" w:rsidP="00A2348B">
      <w:pPr>
        <w:spacing w:after="0" w:line="240" w:lineRule="auto"/>
      </w:pPr>
      <w:r>
        <w:separator/>
      </w:r>
    </w:p>
  </w:footnote>
  <w:footnote w:type="continuationSeparator" w:id="0">
    <w:p w:rsidR="006B7849" w:rsidRDefault="006B7849" w:rsidP="00A23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101D"/>
    <w:multiLevelType w:val="hybridMultilevel"/>
    <w:tmpl w:val="E53E42E8"/>
    <w:lvl w:ilvl="0" w:tplc="527E1678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09B64457"/>
    <w:multiLevelType w:val="hybridMultilevel"/>
    <w:tmpl w:val="57DE72B8"/>
    <w:lvl w:ilvl="0" w:tplc="DE980B8C">
      <w:start w:val="1"/>
      <w:numFmt w:val="russianLower"/>
      <w:lvlText w:val="%1)"/>
      <w:lvlJc w:val="left"/>
      <w:pPr>
        <w:ind w:left="1077" w:hanging="360"/>
      </w:pPr>
      <w:rPr>
        <w:rFonts w:ascii="NTTimes/Cyrillic" w:eastAsia="Times New Roman" w:hAnsi="NTTimes/Cyrillic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D8A0759"/>
    <w:multiLevelType w:val="multilevel"/>
    <w:tmpl w:val="68980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FDD337A"/>
    <w:multiLevelType w:val="multilevel"/>
    <w:tmpl w:val="39F4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35F4CB4"/>
    <w:multiLevelType w:val="multilevel"/>
    <w:tmpl w:val="27F8A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205770F3"/>
    <w:multiLevelType w:val="multilevel"/>
    <w:tmpl w:val="68980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4D23345"/>
    <w:multiLevelType w:val="hybridMultilevel"/>
    <w:tmpl w:val="8F56704A"/>
    <w:lvl w:ilvl="0" w:tplc="E126E95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2BDA0970"/>
    <w:multiLevelType w:val="multilevel"/>
    <w:tmpl w:val="65C81D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11A66A2"/>
    <w:multiLevelType w:val="multilevel"/>
    <w:tmpl w:val="689809A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1D31A49"/>
    <w:multiLevelType w:val="hybridMultilevel"/>
    <w:tmpl w:val="8C7E622E"/>
    <w:lvl w:ilvl="0" w:tplc="78D61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927200"/>
    <w:multiLevelType w:val="hybridMultilevel"/>
    <w:tmpl w:val="56D0CF9E"/>
    <w:lvl w:ilvl="0" w:tplc="CC602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FC3C93"/>
    <w:multiLevelType w:val="hybridMultilevel"/>
    <w:tmpl w:val="5BE28A40"/>
    <w:lvl w:ilvl="0" w:tplc="527E1678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>
    <w:nsid w:val="37515F31"/>
    <w:multiLevelType w:val="hybridMultilevel"/>
    <w:tmpl w:val="9BCA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A3093"/>
    <w:multiLevelType w:val="hybridMultilevel"/>
    <w:tmpl w:val="3C1C5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15E9D"/>
    <w:multiLevelType w:val="hybridMultilevel"/>
    <w:tmpl w:val="E95AAADA"/>
    <w:lvl w:ilvl="0" w:tplc="8354C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F449A3"/>
    <w:multiLevelType w:val="hybridMultilevel"/>
    <w:tmpl w:val="962EF6FA"/>
    <w:lvl w:ilvl="0" w:tplc="974474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5201F"/>
    <w:multiLevelType w:val="multilevel"/>
    <w:tmpl w:val="68980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66315ED"/>
    <w:multiLevelType w:val="multilevel"/>
    <w:tmpl w:val="136C6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>
    <w:nsid w:val="48482A69"/>
    <w:multiLevelType w:val="hybridMultilevel"/>
    <w:tmpl w:val="48D4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F1A99"/>
    <w:multiLevelType w:val="hybridMultilevel"/>
    <w:tmpl w:val="B7A49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36821"/>
    <w:multiLevelType w:val="hybridMultilevel"/>
    <w:tmpl w:val="1F300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50170"/>
    <w:multiLevelType w:val="hybridMultilevel"/>
    <w:tmpl w:val="9C5C12F4"/>
    <w:lvl w:ilvl="0" w:tplc="326A8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C12FC"/>
    <w:multiLevelType w:val="multilevel"/>
    <w:tmpl w:val="AEEE656C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8" w:hanging="141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93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3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3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23">
    <w:nsid w:val="58A275E9"/>
    <w:multiLevelType w:val="hybridMultilevel"/>
    <w:tmpl w:val="57DE72B8"/>
    <w:lvl w:ilvl="0" w:tplc="DE980B8C">
      <w:start w:val="1"/>
      <w:numFmt w:val="russianLower"/>
      <w:lvlText w:val="%1)"/>
      <w:lvlJc w:val="left"/>
      <w:pPr>
        <w:ind w:left="1077" w:hanging="360"/>
      </w:pPr>
      <w:rPr>
        <w:rFonts w:ascii="NTTimes/Cyrillic" w:eastAsia="Times New Roman" w:hAnsi="NTTimes/Cyrillic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66257841"/>
    <w:multiLevelType w:val="multilevel"/>
    <w:tmpl w:val="2988B7C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669F1F5F"/>
    <w:multiLevelType w:val="multilevel"/>
    <w:tmpl w:val="68980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69C03F3B"/>
    <w:multiLevelType w:val="hybridMultilevel"/>
    <w:tmpl w:val="FFBA11C6"/>
    <w:lvl w:ilvl="0" w:tplc="F8FC855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155B2"/>
    <w:multiLevelType w:val="hybridMultilevel"/>
    <w:tmpl w:val="B4C692C0"/>
    <w:lvl w:ilvl="0" w:tplc="4ACCC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459F1"/>
    <w:multiLevelType w:val="multilevel"/>
    <w:tmpl w:val="68980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74DE4AE4"/>
    <w:multiLevelType w:val="hybridMultilevel"/>
    <w:tmpl w:val="1156597E"/>
    <w:lvl w:ilvl="0" w:tplc="CD526E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80B3C"/>
    <w:multiLevelType w:val="hybridMultilevel"/>
    <w:tmpl w:val="4B14AC06"/>
    <w:lvl w:ilvl="0" w:tplc="C79C51B6">
      <w:start w:val="11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2"/>
  </w:num>
  <w:num w:numId="2">
    <w:abstractNumId w:val="8"/>
  </w:num>
  <w:num w:numId="3">
    <w:abstractNumId w:val="26"/>
  </w:num>
  <w:num w:numId="4">
    <w:abstractNumId w:val="25"/>
  </w:num>
  <w:num w:numId="5">
    <w:abstractNumId w:val="3"/>
  </w:num>
  <w:num w:numId="6">
    <w:abstractNumId w:val="17"/>
  </w:num>
  <w:num w:numId="7">
    <w:abstractNumId w:val="19"/>
  </w:num>
  <w:num w:numId="8">
    <w:abstractNumId w:val="20"/>
  </w:num>
  <w:num w:numId="9">
    <w:abstractNumId w:val="15"/>
  </w:num>
  <w:num w:numId="10">
    <w:abstractNumId w:val="1"/>
  </w:num>
  <w:num w:numId="11">
    <w:abstractNumId w:val="24"/>
  </w:num>
  <w:num w:numId="12">
    <w:abstractNumId w:val="29"/>
  </w:num>
  <w:num w:numId="13">
    <w:abstractNumId w:val="4"/>
  </w:num>
  <w:num w:numId="14">
    <w:abstractNumId w:val="7"/>
  </w:num>
  <w:num w:numId="15">
    <w:abstractNumId w:val="21"/>
  </w:num>
  <w:num w:numId="16">
    <w:abstractNumId w:val="27"/>
  </w:num>
  <w:num w:numId="17">
    <w:abstractNumId w:val="23"/>
  </w:num>
  <w:num w:numId="18">
    <w:abstractNumId w:val="22"/>
  </w:num>
  <w:num w:numId="19">
    <w:abstractNumId w:val="13"/>
  </w:num>
  <w:num w:numId="20">
    <w:abstractNumId w:val="6"/>
  </w:num>
  <w:num w:numId="21">
    <w:abstractNumId w:val="30"/>
  </w:num>
  <w:num w:numId="22">
    <w:abstractNumId w:val="18"/>
  </w:num>
  <w:num w:numId="23">
    <w:abstractNumId w:val="28"/>
  </w:num>
  <w:num w:numId="24">
    <w:abstractNumId w:val="2"/>
  </w:num>
  <w:num w:numId="25">
    <w:abstractNumId w:val="5"/>
  </w:num>
  <w:num w:numId="26">
    <w:abstractNumId w:val="16"/>
  </w:num>
  <w:num w:numId="27">
    <w:abstractNumId w:val="9"/>
  </w:num>
  <w:num w:numId="28">
    <w:abstractNumId w:val="10"/>
  </w:num>
  <w:num w:numId="29">
    <w:abstractNumId w:val="0"/>
  </w:num>
  <w:num w:numId="30">
    <w:abstractNumId w:val="1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11"/>
    <w:rsid w:val="000015BE"/>
    <w:rsid w:val="000050D6"/>
    <w:rsid w:val="00006666"/>
    <w:rsid w:val="00036AA0"/>
    <w:rsid w:val="00044784"/>
    <w:rsid w:val="0005040C"/>
    <w:rsid w:val="0006389E"/>
    <w:rsid w:val="00064948"/>
    <w:rsid w:val="00072DA0"/>
    <w:rsid w:val="00086C54"/>
    <w:rsid w:val="00090279"/>
    <w:rsid w:val="00097207"/>
    <w:rsid w:val="000A37A5"/>
    <w:rsid w:val="000B4DC8"/>
    <w:rsid w:val="000C08DD"/>
    <w:rsid w:val="000C3FC9"/>
    <w:rsid w:val="000C4322"/>
    <w:rsid w:val="000C52C6"/>
    <w:rsid w:val="000C7116"/>
    <w:rsid w:val="000D2B18"/>
    <w:rsid w:val="000D4C84"/>
    <w:rsid w:val="000D5688"/>
    <w:rsid w:val="000D6301"/>
    <w:rsid w:val="000F3B72"/>
    <w:rsid w:val="00101AF2"/>
    <w:rsid w:val="00102FC9"/>
    <w:rsid w:val="00105089"/>
    <w:rsid w:val="0010666E"/>
    <w:rsid w:val="00117C8F"/>
    <w:rsid w:val="00126246"/>
    <w:rsid w:val="0013289A"/>
    <w:rsid w:val="001333EA"/>
    <w:rsid w:val="001336F7"/>
    <w:rsid w:val="00136FC1"/>
    <w:rsid w:val="00156EA6"/>
    <w:rsid w:val="00171976"/>
    <w:rsid w:val="001719A1"/>
    <w:rsid w:val="00172745"/>
    <w:rsid w:val="00172831"/>
    <w:rsid w:val="0017324C"/>
    <w:rsid w:val="0017636D"/>
    <w:rsid w:val="0019088E"/>
    <w:rsid w:val="001A1886"/>
    <w:rsid w:val="001A449D"/>
    <w:rsid w:val="001C7940"/>
    <w:rsid w:val="001D5FFC"/>
    <w:rsid w:val="001E598B"/>
    <w:rsid w:val="002106C7"/>
    <w:rsid w:val="00214434"/>
    <w:rsid w:val="00226B37"/>
    <w:rsid w:val="002379D0"/>
    <w:rsid w:val="00243D1D"/>
    <w:rsid w:val="0024509B"/>
    <w:rsid w:val="002454A2"/>
    <w:rsid w:val="002462AF"/>
    <w:rsid w:val="00254420"/>
    <w:rsid w:val="002652EC"/>
    <w:rsid w:val="0026799E"/>
    <w:rsid w:val="002822E8"/>
    <w:rsid w:val="002824A6"/>
    <w:rsid w:val="00283976"/>
    <w:rsid w:val="00290274"/>
    <w:rsid w:val="002A661E"/>
    <w:rsid w:val="002B0690"/>
    <w:rsid w:val="002B6896"/>
    <w:rsid w:val="002C07EA"/>
    <w:rsid w:val="002C436A"/>
    <w:rsid w:val="002C7294"/>
    <w:rsid w:val="002D587B"/>
    <w:rsid w:val="002E66F8"/>
    <w:rsid w:val="002F325E"/>
    <w:rsid w:val="002F4B4B"/>
    <w:rsid w:val="00301AA0"/>
    <w:rsid w:val="00304E90"/>
    <w:rsid w:val="00312CCA"/>
    <w:rsid w:val="00334B8E"/>
    <w:rsid w:val="0034432A"/>
    <w:rsid w:val="00364C82"/>
    <w:rsid w:val="00365204"/>
    <w:rsid w:val="00376C14"/>
    <w:rsid w:val="00382353"/>
    <w:rsid w:val="00382C50"/>
    <w:rsid w:val="0039745C"/>
    <w:rsid w:val="003B4BC6"/>
    <w:rsid w:val="003D61BC"/>
    <w:rsid w:val="003F51B8"/>
    <w:rsid w:val="003F6C68"/>
    <w:rsid w:val="003F7C49"/>
    <w:rsid w:val="0042021E"/>
    <w:rsid w:val="004262FA"/>
    <w:rsid w:val="00430893"/>
    <w:rsid w:val="00434D6D"/>
    <w:rsid w:val="00437776"/>
    <w:rsid w:val="00437B29"/>
    <w:rsid w:val="00445071"/>
    <w:rsid w:val="00460466"/>
    <w:rsid w:val="00472DCA"/>
    <w:rsid w:val="004762A3"/>
    <w:rsid w:val="00477A63"/>
    <w:rsid w:val="004872EE"/>
    <w:rsid w:val="00487E29"/>
    <w:rsid w:val="004951B4"/>
    <w:rsid w:val="00495886"/>
    <w:rsid w:val="004A24E8"/>
    <w:rsid w:val="004A6A00"/>
    <w:rsid w:val="004B315A"/>
    <w:rsid w:val="004C1B24"/>
    <w:rsid w:val="004C7C11"/>
    <w:rsid w:val="004D1F03"/>
    <w:rsid w:val="004E5C93"/>
    <w:rsid w:val="004E6B92"/>
    <w:rsid w:val="004E71BD"/>
    <w:rsid w:val="004F24D9"/>
    <w:rsid w:val="0050038F"/>
    <w:rsid w:val="005027E9"/>
    <w:rsid w:val="0052428E"/>
    <w:rsid w:val="005258FA"/>
    <w:rsid w:val="00527FC6"/>
    <w:rsid w:val="0053198C"/>
    <w:rsid w:val="005419AD"/>
    <w:rsid w:val="005469AC"/>
    <w:rsid w:val="0055028C"/>
    <w:rsid w:val="00555DD6"/>
    <w:rsid w:val="005600D1"/>
    <w:rsid w:val="005654AA"/>
    <w:rsid w:val="005742A2"/>
    <w:rsid w:val="0057655E"/>
    <w:rsid w:val="0058581E"/>
    <w:rsid w:val="005917A0"/>
    <w:rsid w:val="00592EBF"/>
    <w:rsid w:val="005971ED"/>
    <w:rsid w:val="005A21C5"/>
    <w:rsid w:val="005A464C"/>
    <w:rsid w:val="005A7112"/>
    <w:rsid w:val="005C0DA0"/>
    <w:rsid w:val="005D09DC"/>
    <w:rsid w:val="005E1F5C"/>
    <w:rsid w:val="005E7462"/>
    <w:rsid w:val="005F343C"/>
    <w:rsid w:val="005F6D3D"/>
    <w:rsid w:val="00604B2B"/>
    <w:rsid w:val="0061278F"/>
    <w:rsid w:val="0061653C"/>
    <w:rsid w:val="00625B9C"/>
    <w:rsid w:val="00630F78"/>
    <w:rsid w:val="00634B89"/>
    <w:rsid w:val="00635395"/>
    <w:rsid w:val="006427C3"/>
    <w:rsid w:val="0067153D"/>
    <w:rsid w:val="00672F87"/>
    <w:rsid w:val="00686301"/>
    <w:rsid w:val="00690EB1"/>
    <w:rsid w:val="006932BF"/>
    <w:rsid w:val="006A291E"/>
    <w:rsid w:val="006B7849"/>
    <w:rsid w:val="006D19DD"/>
    <w:rsid w:val="006D6C79"/>
    <w:rsid w:val="006E7B7C"/>
    <w:rsid w:val="006F2120"/>
    <w:rsid w:val="006F369E"/>
    <w:rsid w:val="006F4562"/>
    <w:rsid w:val="006F5254"/>
    <w:rsid w:val="006F7087"/>
    <w:rsid w:val="007079C2"/>
    <w:rsid w:val="00712714"/>
    <w:rsid w:val="00715C3D"/>
    <w:rsid w:val="00726EC9"/>
    <w:rsid w:val="007323AE"/>
    <w:rsid w:val="00750281"/>
    <w:rsid w:val="00753E40"/>
    <w:rsid w:val="00775895"/>
    <w:rsid w:val="00775A3B"/>
    <w:rsid w:val="0079248C"/>
    <w:rsid w:val="00794BE0"/>
    <w:rsid w:val="007A36C4"/>
    <w:rsid w:val="007A673F"/>
    <w:rsid w:val="007C4E17"/>
    <w:rsid w:val="007C73BA"/>
    <w:rsid w:val="007D3B1E"/>
    <w:rsid w:val="007E07D5"/>
    <w:rsid w:val="008007C9"/>
    <w:rsid w:val="0080122F"/>
    <w:rsid w:val="00815D1B"/>
    <w:rsid w:val="00866444"/>
    <w:rsid w:val="008729F0"/>
    <w:rsid w:val="00872DDA"/>
    <w:rsid w:val="0087592C"/>
    <w:rsid w:val="00875D99"/>
    <w:rsid w:val="0089564D"/>
    <w:rsid w:val="00896194"/>
    <w:rsid w:val="008B0558"/>
    <w:rsid w:val="008B37D0"/>
    <w:rsid w:val="008C1006"/>
    <w:rsid w:val="008C5359"/>
    <w:rsid w:val="008D1183"/>
    <w:rsid w:val="008D3A40"/>
    <w:rsid w:val="008D5FDD"/>
    <w:rsid w:val="008E7139"/>
    <w:rsid w:val="00906EB9"/>
    <w:rsid w:val="00910BA0"/>
    <w:rsid w:val="009111EA"/>
    <w:rsid w:val="00914BE8"/>
    <w:rsid w:val="00923888"/>
    <w:rsid w:val="00926E5B"/>
    <w:rsid w:val="0093250F"/>
    <w:rsid w:val="00934BB7"/>
    <w:rsid w:val="00940AD4"/>
    <w:rsid w:val="00942E91"/>
    <w:rsid w:val="00943935"/>
    <w:rsid w:val="00946395"/>
    <w:rsid w:val="00953A76"/>
    <w:rsid w:val="0095487B"/>
    <w:rsid w:val="009801E3"/>
    <w:rsid w:val="00990CD7"/>
    <w:rsid w:val="009A3003"/>
    <w:rsid w:val="009A36F2"/>
    <w:rsid w:val="009A3743"/>
    <w:rsid w:val="009B0E5B"/>
    <w:rsid w:val="009C75EE"/>
    <w:rsid w:val="009D0ECE"/>
    <w:rsid w:val="009D13BE"/>
    <w:rsid w:val="009D1EAD"/>
    <w:rsid w:val="009D4461"/>
    <w:rsid w:val="009F4BFD"/>
    <w:rsid w:val="009F63DE"/>
    <w:rsid w:val="00A05234"/>
    <w:rsid w:val="00A118CA"/>
    <w:rsid w:val="00A133B4"/>
    <w:rsid w:val="00A170CB"/>
    <w:rsid w:val="00A203B9"/>
    <w:rsid w:val="00A2348B"/>
    <w:rsid w:val="00A333CE"/>
    <w:rsid w:val="00A44A29"/>
    <w:rsid w:val="00A50A12"/>
    <w:rsid w:val="00A606A5"/>
    <w:rsid w:val="00A71C14"/>
    <w:rsid w:val="00AB3AD7"/>
    <w:rsid w:val="00AC1AAB"/>
    <w:rsid w:val="00AC27AD"/>
    <w:rsid w:val="00AC6BC1"/>
    <w:rsid w:val="00AE0CA1"/>
    <w:rsid w:val="00AF05B6"/>
    <w:rsid w:val="00AF5786"/>
    <w:rsid w:val="00AF78E1"/>
    <w:rsid w:val="00B01584"/>
    <w:rsid w:val="00B0473D"/>
    <w:rsid w:val="00B129BE"/>
    <w:rsid w:val="00B15F30"/>
    <w:rsid w:val="00B22715"/>
    <w:rsid w:val="00B26D54"/>
    <w:rsid w:val="00B316E4"/>
    <w:rsid w:val="00B36D30"/>
    <w:rsid w:val="00B372D2"/>
    <w:rsid w:val="00B54CB1"/>
    <w:rsid w:val="00B60320"/>
    <w:rsid w:val="00B605EB"/>
    <w:rsid w:val="00B618FF"/>
    <w:rsid w:val="00B75C6C"/>
    <w:rsid w:val="00B765E9"/>
    <w:rsid w:val="00B85525"/>
    <w:rsid w:val="00B855BC"/>
    <w:rsid w:val="00B9503B"/>
    <w:rsid w:val="00BA223F"/>
    <w:rsid w:val="00BA252C"/>
    <w:rsid w:val="00BA7F98"/>
    <w:rsid w:val="00BB4E92"/>
    <w:rsid w:val="00BB5DBE"/>
    <w:rsid w:val="00BB7ABC"/>
    <w:rsid w:val="00BC3076"/>
    <w:rsid w:val="00BC4911"/>
    <w:rsid w:val="00BD2CAF"/>
    <w:rsid w:val="00BD3384"/>
    <w:rsid w:val="00BD7F2E"/>
    <w:rsid w:val="00BE7A7A"/>
    <w:rsid w:val="00BF1C72"/>
    <w:rsid w:val="00C1008E"/>
    <w:rsid w:val="00C14535"/>
    <w:rsid w:val="00C15063"/>
    <w:rsid w:val="00C25C81"/>
    <w:rsid w:val="00C278C3"/>
    <w:rsid w:val="00C418D4"/>
    <w:rsid w:val="00C42EBA"/>
    <w:rsid w:val="00C47336"/>
    <w:rsid w:val="00C56B4C"/>
    <w:rsid w:val="00C60D26"/>
    <w:rsid w:val="00C62DDA"/>
    <w:rsid w:val="00C80A22"/>
    <w:rsid w:val="00C824F3"/>
    <w:rsid w:val="00C8599F"/>
    <w:rsid w:val="00C85A58"/>
    <w:rsid w:val="00C91FDD"/>
    <w:rsid w:val="00CA6E9D"/>
    <w:rsid w:val="00CB30AB"/>
    <w:rsid w:val="00CB68A6"/>
    <w:rsid w:val="00CE09A3"/>
    <w:rsid w:val="00CE2401"/>
    <w:rsid w:val="00CF5189"/>
    <w:rsid w:val="00CF775E"/>
    <w:rsid w:val="00D04970"/>
    <w:rsid w:val="00D12A0D"/>
    <w:rsid w:val="00D33883"/>
    <w:rsid w:val="00D37E5C"/>
    <w:rsid w:val="00D64E9A"/>
    <w:rsid w:val="00D86895"/>
    <w:rsid w:val="00D91CCA"/>
    <w:rsid w:val="00D92E7B"/>
    <w:rsid w:val="00D9420B"/>
    <w:rsid w:val="00DA07B9"/>
    <w:rsid w:val="00DA644D"/>
    <w:rsid w:val="00DC18C2"/>
    <w:rsid w:val="00DC7763"/>
    <w:rsid w:val="00DD7C88"/>
    <w:rsid w:val="00DE0869"/>
    <w:rsid w:val="00E50E9C"/>
    <w:rsid w:val="00E545EB"/>
    <w:rsid w:val="00E7622E"/>
    <w:rsid w:val="00E830DC"/>
    <w:rsid w:val="00E839E3"/>
    <w:rsid w:val="00E969B8"/>
    <w:rsid w:val="00EA03D6"/>
    <w:rsid w:val="00EB7055"/>
    <w:rsid w:val="00EC282E"/>
    <w:rsid w:val="00ED2DA4"/>
    <w:rsid w:val="00EE4CE0"/>
    <w:rsid w:val="00EE4DE3"/>
    <w:rsid w:val="00EF0F57"/>
    <w:rsid w:val="00EF52D8"/>
    <w:rsid w:val="00EF6B92"/>
    <w:rsid w:val="00F00C6C"/>
    <w:rsid w:val="00F14AEA"/>
    <w:rsid w:val="00F261FA"/>
    <w:rsid w:val="00F275D2"/>
    <w:rsid w:val="00F3390F"/>
    <w:rsid w:val="00F44B88"/>
    <w:rsid w:val="00F5126E"/>
    <w:rsid w:val="00F52035"/>
    <w:rsid w:val="00F52B95"/>
    <w:rsid w:val="00F67CFA"/>
    <w:rsid w:val="00F706CF"/>
    <w:rsid w:val="00F74296"/>
    <w:rsid w:val="00F77326"/>
    <w:rsid w:val="00F83C99"/>
    <w:rsid w:val="00F9294D"/>
    <w:rsid w:val="00F971B3"/>
    <w:rsid w:val="00FA6E1B"/>
    <w:rsid w:val="00FB6C61"/>
    <w:rsid w:val="00FC2596"/>
    <w:rsid w:val="00FC3F83"/>
    <w:rsid w:val="00FD0244"/>
    <w:rsid w:val="00FD1042"/>
    <w:rsid w:val="00FE1584"/>
    <w:rsid w:val="00FE3A94"/>
    <w:rsid w:val="00FE61ED"/>
    <w:rsid w:val="00FF1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C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0D2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C60D26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91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C491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BC491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footnote text"/>
    <w:basedOn w:val="a"/>
    <w:link w:val="a4"/>
    <w:uiPriority w:val="99"/>
    <w:semiHidden/>
    <w:unhideWhenUsed/>
    <w:rsid w:val="00A2348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uiPriority w:val="99"/>
    <w:semiHidden/>
    <w:rsid w:val="00A2348B"/>
    <w:rPr>
      <w:sz w:val="20"/>
      <w:szCs w:val="20"/>
    </w:rPr>
  </w:style>
  <w:style w:type="character" w:styleId="a5">
    <w:name w:val="footnote reference"/>
    <w:uiPriority w:val="99"/>
    <w:semiHidden/>
    <w:unhideWhenUsed/>
    <w:rsid w:val="00A2348B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A2348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концевой сноски Знак"/>
    <w:link w:val="a6"/>
    <w:uiPriority w:val="99"/>
    <w:semiHidden/>
    <w:rsid w:val="00A2348B"/>
    <w:rPr>
      <w:sz w:val="20"/>
      <w:szCs w:val="20"/>
    </w:rPr>
  </w:style>
  <w:style w:type="character" w:styleId="a8">
    <w:name w:val="endnote reference"/>
    <w:uiPriority w:val="99"/>
    <w:semiHidden/>
    <w:unhideWhenUsed/>
    <w:rsid w:val="00A2348B"/>
    <w:rPr>
      <w:vertAlign w:val="superscript"/>
    </w:rPr>
  </w:style>
  <w:style w:type="character" w:customStyle="1" w:styleId="10">
    <w:name w:val="Заголовок 1 Знак"/>
    <w:link w:val="1"/>
    <w:rsid w:val="00C60D2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rsid w:val="00C60D2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Body Text"/>
    <w:basedOn w:val="a"/>
    <w:link w:val="aa"/>
    <w:rsid w:val="00C60D2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a">
    <w:name w:val="Основной текст Знак"/>
    <w:link w:val="a9"/>
    <w:rsid w:val="00C60D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uiPriority w:val="99"/>
    <w:unhideWhenUsed/>
    <w:rsid w:val="001A1886"/>
    <w:rPr>
      <w:strike w:val="0"/>
      <w:dstrike w:val="0"/>
      <w:color w:val="319ED6"/>
      <w:u w:val="none"/>
      <w:effect w:val="none"/>
      <w:vertAlign w:val="baseline"/>
    </w:rPr>
  </w:style>
  <w:style w:type="character" w:customStyle="1" w:styleId="fileinfo">
    <w:name w:val="fileinfo"/>
    <w:basedOn w:val="a0"/>
    <w:rsid w:val="001A1886"/>
  </w:style>
  <w:style w:type="paragraph" w:styleId="ac">
    <w:name w:val="List Paragraph"/>
    <w:basedOn w:val="a"/>
    <w:uiPriority w:val="34"/>
    <w:qFormat/>
    <w:rsid w:val="00FC2596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36D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d">
    <w:name w:val="annotation reference"/>
    <w:uiPriority w:val="99"/>
    <w:semiHidden/>
    <w:unhideWhenUsed/>
    <w:rsid w:val="00EC282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EC282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EC282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C282E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C282E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EC28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C282E"/>
    <w:rPr>
      <w:rFonts w:ascii="Tahoma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D6301"/>
    <w:rPr>
      <w:sz w:val="22"/>
      <w:szCs w:val="22"/>
      <w:lang w:eastAsia="en-US"/>
    </w:rPr>
  </w:style>
  <w:style w:type="paragraph" w:styleId="af5">
    <w:name w:val="Document Map"/>
    <w:basedOn w:val="a"/>
    <w:link w:val="af6"/>
    <w:uiPriority w:val="99"/>
    <w:semiHidden/>
    <w:unhideWhenUsed/>
    <w:rsid w:val="009D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5"/>
    <w:uiPriority w:val="99"/>
    <w:semiHidden/>
    <w:rsid w:val="009D13BE"/>
    <w:rPr>
      <w:rFonts w:ascii="Tahoma" w:hAnsi="Tahoma" w:cs="Tahoma"/>
      <w:sz w:val="16"/>
      <w:szCs w:val="16"/>
      <w:lang w:eastAsia="en-US"/>
    </w:rPr>
  </w:style>
  <w:style w:type="character" w:customStyle="1" w:styleId="defaultlabelstyle3">
    <w:name w:val="defaultlabelstyle3"/>
    <w:basedOn w:val="a0"/>
    <w:rsid w:val="005469AC"/>
    <w:rPr>
      <w:rFonts w:ascii="Trebuchet MS" w:hAnsi="Trebuchet MS" w:hint="default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C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0D2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C60D26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91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C491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BC491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footnote text"/>
    <w:basedOn w:val="a"/>
    <w:link w:val="a4"/>
    <w:uiPriority w:val="99"/>
    <w:semiHidden/>
    <w:unhideWhenUsed/>
    <w:rsid w:val="00A2348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uiPriority w:val="99"/>
    <w:semiHidden/>
    <w:rsid w:val="00A2348B"/>
    <w:rPr>
      <w:sz w:val="20"/>
      <w:szCs w:val="20"/>
    </w:rPr>
  </w:style>
  <w:style w:type="character" w:styleId="a5">
    <w:name w:val="footnote reference"/>
    <w:uiPriority w:val="99"/>
    <w:semiHidden/>
    <w:unhideWhenUsed/>
    <w:rsid w:val="00A2348B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A2348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концевой сноски Знак"/>
    <w:link w:val="a6"/>
    <w:uiPriority w:val="99"/>
    <w:semiHidden/>
    <w:rsid w:val="00A2348B"/>
    <w:rPr>
      <w:sz w:val="20"/>
      <w:szCs w:val="20"/>
    </w:rPr>
  </w:style>
  <w:style w:type="character" w:styleId="a8">
    <w:name w:val="endnote reference"/>
    <w:uiPriority w:val="99"/>
    <w:semiHidden/>
    <w:unhideWhenUsed/>
    <w:rsid w:val="00A2348B"/>
    <w:rPr>
      <w:vertAlign w:val="superscript"/>
    </w:rPr>
  </w:style>
  <w:style w:type="character" w:customStyle="1" w:styleId="10">
    <w:name w:val="Заголовок 1 Знак"/>
    <w:link w:val="1"/>
    <w:rsid w:val="00C60D2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rsid w:val="00C60D2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Body Text"/>
    <w:basedOn w:val="a"/>
    <w:link w:val="aa"/>
    <w:rsid w:val="00C60D2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a">
    <w:name w:val="Основной текст Знак"/>
    <w:link w:val="a9"/>
    <w:rsid w:val="00C60D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uiPriority w:val="99"/>
    <w:unhideWhenUsed/>
    <w:rsid w:val="001A1886"/>
    <w:rPr>
      <w:strike w:val="0"/>
      <w:dstrike w:val="0"/>
      <w:color w:val="319ED6"/>
      <w:u w:val="none"/>
      <w:effect w:val="none"/>
      <w:vertAlign w:val="baseline"/>
    </w:rPr>
  </w:style>
  <w:style w:type="character" w:customStyle="1" w:styleId="fileinfo">
    <w:name w:val="fileinfo"/>
    <w:basedOn w:val="a0"/>
    <w:rsid w:val="001A1886"/>
  </w:style>
  <w:style w:type="paragraph" w:styleId="ac">
    <w:name w:val="List Paragraph"/>
    <w:basedOn w:val="a"/>
    <w:uiPriority w:val="34"/>
    <w:qFormat/>
    <w:rsid w:val="00FC2596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36D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d">
    <w:name w:val="annotation reference"/>
    <w:uiPriority w:val="99"/>
    <w:semiHidden/>
    <w:unhideWhenUsed/>
    <w:rsid w:val="00EC282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EC282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EC282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C282E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C282E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EC28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C282E"/>
    <w:rPr>
      <w:rFonts w:ascii="Tahoma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D6301"/>
    <w:rPr>
      <w:sz w:val="22"/>
      <w:szCs w:val="22"/>
      <w:lang w:eastAsia="en-US"/>
    </w:rPr>
  </w:style>
  <w:style w:type="paragraph" w:styleId="af5">
    <w:name w:val="Document Map"/>
    <w:basedOn w:val="a"/>
    <w:link w:val="af6"/>
    <w:uiPriority w:val="99"/>
    <w:semiHidden/>
    <w:unhideWhenUsed/>
    <w:rsid w:val="009D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5"/>
    <w:uiPriority w:val="99"/>
    <w:semiHidden/>
    <w:rsid w:val="009D13BE"/>
    <w:rPr>
      <w:rFonts w:ascii="Tahoma" w:hAnsi="Tahoma" w:cs="Tahoma"/>
      <w:sz w:val="16"/>
      <w:szCs w:val="16"/>
      <w:lang w:eastAsia="en-US"/>
    </w:rPr>
  </w:style>
  <w:style w:type="character" w:customStyle="1" w:styleId="defaultlabelstyle3">
    <w:name w:val="defaultlabelstyle3"/>
    <w:basedOn w:val="a0"/>
    <w:rsid w:val="005469AC"/>
    <w:rPr>
      <w:rFonts w:ascii="Trebuchet MS" w:hAnsi="Trebuchet MS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4;&#1080;&#1085;&#1086;&#1073;&#1088;&#1085;&#1072;&#1091;&#1082;&#1080;.&#1088;&#1092;/%D0%B4%D0%BE%D0%BA%D1%83%D0%BC%D0%B5%D0%BD%D1%82%D1%8B/6575/%D1%84%D0%B0%D0%B9%D0%BB/5617/Prikaz_%E2%84%96_937_ot_02.09.20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BEFC7-87F3-467B-A962-A1078754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2464</Words>
  <Characters>14048</Characters>
  <Application>Microsoft Office Word</Application>
  <DocSecurity>4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16480</CharactersWithSpaces>
  <SharedDoc>false</SharedDoc>
  <HLinks>
    <vt:vector size="6" baseType="variant">
      <vt:variant>
        <vt:i4>68550682</vt:i4>
      </vt:variant>
      <vt:variant>
        <vt:i4>0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http://минобрнауки.рф/%D0%B4%D0%BE%D0%BA%D1%83%D0%BC%D0%B5%D0%BD%D1%82%D1%8B/6575/%D1%84%D0%B0%D0%B9%D0%BB/5617/Prikaz_%E2%84%96_937_ot_02.09.2015.pdf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aermakova</dc:creator>
  <cp:lastModifiedBy>Карпович Марина Валерьевна</cp:lastModifiedBy>
  <cp:revision>2</cp:revision>
  <cp:lastPrinted>2016-06-29T13:59:00Z</cp:lastPrinted>
  <dcterms:created xsi:type="dcterms:W3CDTF">2019-02-26T05:08:00Z</dcterms:created>
  <dcterms:modified xsi:type="dcterms:W3CDTF">2019-02-26T05:08:00Z</dcterms:modified>
</cp:coreProperties>
</file>