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2AB" w:rsidRPr="00954A67" w:rsidRDefault="001552AB" w:rsidP="00FD24E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Формирование семейных ценностей обучающихся через обучение</w:t>
      </w:r>
      <w:r w:rsidRPr="00954A67">
        <w:rPr>
          <w:b/>
          <w:sz w:val="28"/>
          <w:szCs w:val="28"/>
        </w:rPr>
        <w:t xml:space="preserve"> различным видам дек</w:t>
      </w:r>
      <w:r>
        <w:rPr>
          <w:b/>
          <w:sz w:val="28"/>
          <w:szCs w:val="28"/>
        </w:rPr>
        <w:t xml:space="preserve">оративно-прикладного творчества </w:t>
      </w:r>
    </w:p>
    <w:p w:rsidR="001552AB" w:rsidRPr="006643AA" w:rsidRDefault="001552AB" w:rsidP="00FD24EC">
      <w:pPr>
        <w:ind w:firstLine="426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Попенкова Н.А., учитель технологии МАОУ «СОШ №1» г. Горнозаводска, </w:t>
      </w:r>
    </w:p>
    <w:p w:rsidR="001552AB" w:rsidRDefault="001552AB" w:rsidP="00FD24EC">
      <w:pPr>
        <w:ind w:firstLine="426"/>
        <w:jc w:val="center"/>
      </w:pPr>
      <w:r>
        <w:rPr>
          <w:shd w:val="clear" w:color="auto" w:fill="FFFFFF"/>
        </w:rPr>
        <w:t>Пермский край </w:t>
      </w:r>
    </w:p>
    <w:p w:rsidR="001552AB" w:rsidRPr="006643AA" w:rsidRDefault="001552AB" w:rsidP="008F656D">
      <w:pPr>
        <w:ind w:left="360" w:firstLine="348"/>
        <w:jc w:val="both"/>
      </w:pPr>
    </w:p>
    <w:p w:rsidR="001552AB" w:rsidRDefault="001552AB" w:rsidP="008F656D">
      <w:pPr>
        <w:ind w:left="360" w:firstLine="348"/>
        <w:jc w:val="both"/>
      </w:pPr>
      <w:r>
        <w:t xml:space="preserve">В современной школе большая роль отводится нестандартным урокам. Учитель должен постоянно пробуждать интерес к предмету, находить новые формы проведения занятий. Нетрадиционные уроки помогают школьникам проявлять творческую индивидуальность, нестандартный подход к решению поставленных задач, стимулируют поисковую деятельность, что в целом способствует общему развитию обучающихся.  </w:t>
      </w:r>
      <w:r w:rsidRPr="00B51700">
        <w:t>В преподавании предмета «Технология», я использую раз</w:t>
      </w:r>
      <w:r>
        <w:t>ные формы  урока: творческий конкурс,</w:t>
      </w:r>
      <w:r w:rsidRPr="00B51700">
        <w:t xml:space="preserve"> </w:t>
      </w:r>
      <w:r>
        <w:t>защита проекта, урок-игра,</w:t>
      </w:r>
      <w:r w:rsidRPr="00B51700">
        <w:t xml:space="preserve">  экскурсия </w:t>
      </w:r>
      <w:r>
        <w:t xml:space="preserve">в краеведческий музей </w:t>
      </w:r>
      <w:r w:rsidRPr="00B51700">
        <w:t>и</w:t>
      </w:r>
      <w:r>
        <w:t xml:space="preserve"> на выставки детского художественного творчества</w:t>
      </w:r>
      <w:r w:rsidRPr="00B51700">
        <w:t>.</w:t>
      </w:r>
      <w:r>
        <w:t xml:space="preserve"> На уроках технологии у девушек есть прекрасная возможность изучить не только технику выполнения определенных видов декоративно-прикладного искусства, но и изучить историю семьи, историю рукоделия, старинных предметов быта, семейный уклад и традиции.</w:t>
      </w:r>
    </w:p>
    <w:p w:rsidR="001552AB" w:rsidRDefault="001552AB" w:rsidP="008F656D">
      <w:pPr>
        <w:ind w:left="360" w:firstLine="348"/>
        <w:jc w:val="both"/>
      </w:pPr>
      <w:r>
        <w:t xml:space="preserve">В современном техногенном мире происходит замещение семейных ценностей: духовная сфера – материальной и карьерной, родственные связи и отношения – одиночеством в семье, внимание и забота о ближнем – равнодушием и безразличием. Женщина в семье играет ключевую роль по созданию комфортного проживания всех членов семьи, уюта, тепла, заботы. Одной из главных задач воспитания девочек является привитие умения сохранять и передавать из поколения в поколение семейные традиции, устои, налаживать отношения с ближними, ценить жизненный опыт предков. </w:t>
      </w:r>
    </w:p>
    <w:p w:rsidR="001552AB" w:rsidRDefault="001552AB" w:rsidP="008F656D">
      <w:pPr>
        <w:ind w:left="360" w:firstLine="348"/>
        <w:jc w:val="both"/>
      </w:pPr>
      <w:r>
        <w:t>Уроки технологии способствуют решению этой задачи через знакомство девушек с элементами народного декоративно-прикладного творчества и выполнение творческих работ.</w:t>
      </w:r>
    </w:p>
    <w:p w:rsidR="001552AB" w:rsidRPr="00B51700" w:rsidRDefault="001552AB" w:rsidP="008F656D">
      <w:pPr>
        <w:ind w:left="360" w:firstLine="349"/>
        <w:jc w:val="both"/>
      </w:pPr>
      <w:r w:rsidRPr="00B51700">
        <w:t xml:space="preserve">Интересным считаю приём использования на уроках исторических вставок. Сопровождается данный блок урока выставкой или оформленным стендом «Связь поколений», на котором представлены предметы быта, одежда, выполненная бабушками и мамами </w:t>
      </w:r>
      <w:r>
        <w:t>обучающихся</w:t>
      </w:r>
      <w:r w:rsidRPr="00B51700">
        <w:t xml:space="preserve">. Девочки с удовольствием  приносят старинные </w:t>
      </w:r>
      <w:r>
        <w:t>предметы быта</w:t>
      </w:r>
      <w:r w:rsidRPr="00B51700">
        <w:t xml:space="preserve">, </w:t>
      </w:r>
      <w:r>
        <w:t xml:space="preserve">общаясь с представителями старшего поколения, узнают и </w:t>
      </w:r>
      <w:r w:rsidRPr="00B51700">
        <w:t xml:space="preserve">рассказывают </w:t>
      </w:r>
      <w:r>
        <w:t xml:space="preserve">на уроках </w:t>
      </w:r>
      <w:r w:rsidRPr="00B51700">
        <w:t>историю</w:t>
      </w:r>
      <w:r>
        <w:t xml:space="preserve"> вещей и приводят примеры семейных праздников, обычаев, традиций (вышитые полотенца, скатерти, рубахи-косоворотки, кисеты и т.д.). </w:t>
      </w:r>
      <w:r w:rsidRPr="00B51700">
        <w:t>Историческая вставка может нести не только информацию об истории конкретного вида декоративно-прикладного искусства или рукоделия, о возникновении техники его выполнения, но и о человеке, сделавшем работу, или о человеке, которому она предназначалась (кисет бойцу на фронт, приданное невесте, косоворотка дедушке).</w:t>
      </w:r>
    </w:p>
    <w:p w:rsidR="001552AB" w:rsidRPr="00B51700" w:rsidRDefault="001552AB" w:rsidP="008F656D">
      <w:pPr>
        <w:ind w:left="360" w:firstLine="349"/>
        <w:jc w:val="both"/>
      </w:pPr>
      <w:r w:rsidRPr="00B51700">
        <w:t xml:space="preserve"> Переключение внимания девочек  с выполнения учебных заданий на стенд «Связь поколений», на образец, переход от объяснения учебного материала к рассказам самих обучающихся - активизирует внимание, повышает интерес, побуждает к действию, что в свою очередь улучшает эффективность обучения.</w:t>
      </w:r>
    </w:p>
    <w:p w:rsidR="001552AB" w:rsidRPr="00B51700" w:rsidRDefault="001552AB" w:rsidP="008F656D">
      <w:pPr>
        <w:ind w:left="360" w:firstLine="349"/>
        <w:jc w:val="both"/>
      </w:pPr>
      <w:r w:rsidRPr="00B51700">
        <w:t>Исторические вставки не должны занимать на уроке много времени, информация не должна заменять основной учебный материал. Они призваны пробудить интерес девочек к исследованию предметов быта, одежды, семейного уклада, традиций и праздников.</w:t>
      </w: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  <w:r w:rsidRPr="00B51700">
        <w:t>Логично исторические вставки вкрапляются в следующие разделы:</w:t>
      </w:r>
    </w:p>
    <w:p w:rsidR="001552AB" w:rsidRPr="00B51700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/>
        <w:jc w:val="both"/>
      </w:pPr>
      <w:r w:rsidRPr="00B51700">
        <w:t xml:space="preserve">- </w:t>
      </w:r>
      <w:r w:rsidRPr="00F618AF">
        <w:rPr>
          <w:b/>
        </w:rPr>
        <w:t>«Вязание крючком. Филейное кружево»</w:t>
      </w:r>
      <w:r w:rsidRPr="00B51700">
        <w:t>. Во многих семьях сохранились кружевные подзоры для кроватей, полотенца с кружевной каймой, шали, наволочки с кружевными вставками;</w: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alt="IMGA0357.jpg" style="position:absolute;left:0;text-align:left;margin-left:313.95pt;margin-top:-48.6pt;width:173.15pt;height:83.25pt;z-index:251654656;visibility:visible">
            <v:imagedata r:id="rId4" o:title="" croptop="13428f" cropbottom="2833f"/>
            <w10:wrap type="square"/>
          </v:shape>
        </w:pict>
      </w:r>
      <w:r>
        <w:rPr>
          <w:noProof/>
        </w:rPr>
        <w:pict>
          <v:shape id="Рисунок 10" o:spid="_x0000_s1027" type="#_x0000_t75" alt="IMGA0354.jpg" style="position:absolute;left:0;text-align:left;margin-left:8pt;margin-top:-48.6pt;width:213.8pt;height:80.1pt;z-index:-251663872;visibility:visible" wrapcoords="-76 0 -76 21398 21600 21398 21600 0 -76 0">
            <v:imagedata r:id="rId5" o:title="" croptop="20819f" cropbottom="12442f" cropleft="996f"/>
            <w10:wrap type="tight"/>
          </v:shape>
        </w:pict>
      </w:r>
    </w:p>
    <w:p w:rsidR="001552AB" w:rsidRDefault="001552AB" w:rsidP="008F656D">
      <w:pPr>
        <w:ind w:left="36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9.25pt;margin-top:-24.15pt;width:93.05pt;height:139.5pt;z-index:251661824" strokecolor="white">
            <v:textbox>
              <w:txbxContent>
                <w:p w:rsidR="001552AB" w:rsidRDefault="001552AB">
                  <w:r>
                    <w:t xml:space="preserve">Практическая часть творческого проекта «Филейное кружево», </w:t>
                  </w:r>
                </w:p>
                <w:p w:rsidR="001552AB" w:rsidRDefault="001552AB">
                  <w:r>
                    <w:t>8 класс</w:t>
                  </w:r>
                </w:p>
              </w:txbxContent>
            </v:textbox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_x0000_s1029" type="#_x0000_t202" style="position:absolute;left:0;text-align:left;margin-left:125.2pt;margin-top:2.05pt;width:224.15pt;height:40.05pt;z-index:251660800" strokecolor="white">
            <v:textbox>
              <w:txbxContent>
                <w:p w:rsidR="001552AB" w:rsidRDefault="001552AB" w:rsidP="006643AA">
                  <w:pPr>
                    <w:jc w:val="center"/>
                  </w:pPr>
                  <w:r>
                    <w:t>Вставка на наволочку и подзор для кровати из бабушкиного сундука</w:t>
                  </w:r>
                </w:p>
              </w:txbxContent>
            </v:textbox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Pr="00B51700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Рисунок 13" o:spid="_x0000_s1030" type="#_x0000_t75" alt="IMGA0350.jpg" style="position:absolute;left:0;text-align:left;margin-left:114.35pt;margin-top:-32pt;width:137.35pt;height:221.6pt;z-index:-251662848;visibility:visible" wrapcoords="0 0 0 21482 21600 21482 21600 0 0 0">
            <v:imagedata r:id="rId6" o:title="" croptop="2275f" cropbottom="2568f" cropleft="5f" cropright="15433f"/>
            <w10:wrap type="tight"/>
          </v:shape>
        </w:pict>
      </w: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_x0000_s1031" type="#_x0000_t202" style="position:absolute;left:0;text-align:left;margin-left:261.2pt;margin-top:3.05pt;width:163.45pt;height:143.85pt;z-index:251665920" strokecolor="white" strokeweight="1pt">
            <v:stroke dashstyle="dash"/>
            <v:shadow color="#868686"/>
            <v:textbox style="mso-fit-shape-to-text:t">
              <w:txbxContent>
                <w:p w:rsidR="001552AB" w:rsidRDefault="001552AB" w:rsidP="00A96D49">
                  <w:pPr>
                    <w:jc w:val="center"/>
                  </w:pPr>
                  <w:r>
                    <w:t xml:space="preserve">Шаль, </w:t>
                  </w:r>
                </w:p>
                <w:p w:rsidR="001552AB" w:rsidRDefault="001552AB" w:rsidP="00A96D49">
                  <w:pPr>
                    <w:jc w:val="center"/>
                  </w:pPr>
                  <w:r>
                    <w:t>связанная девочками на уроках технологии в технике филейного кружева</w:t>
                  </w:r>
                </w:p>
              </w:txbxContent>
            </v:textbox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Рисунок 15" o:spid="_x0000_s1032" type="#_x0000_t75" alt="IMGA0352.jpg" style="position:absolute;left:0;text-align:left;margin-left:12.4pt;margin-top:38.5pt;width:242.65pt;height:82pt;z-index:251658752;visibility:visible">
            <v:imagedata r:id="rId7" o:title="" croptop="21558f" cropbottom="17739f"/>
            <w10:wrap type="square"/>
          </v:shape>
        </w:pict>
      </w:r>
      <w:r w:rsidRPr="00B51700">
        <w:t xml:space="preserve">- </w:t>
      </w:r>
      <w:r w:rsidRPr="00F618AF">
        <w:rPr>
          <w:b/>
        </w:rPr>
        <w:t>«Художественная вышивка»</w:t>
      </w:r>
      <w:r w:rsidRPr="00B51700">
        <w:t>. Вышитые салфетки, рубахи-косоворотки, полотенца и скатерти бережно хранятся в бабушкиных сундуках;</w:t>
      </w:r>
    </w:p>
    <w:p w:rsidR="001552AB" w:rsidRPr="00B51700" w:rsidRDefault="001552AB" w:rsidP="008F656D">
      <w:pPr>
        <w:ind w:left="360"/>
        <w:jc w:val="both"/>
      </w:pPr>
      <w:r>
        <w:rPr>
          <w:noProof/>
        </w:rPr>
        <w:pict>
          <v:shape id="Рисунок 16" o:spid="_x0000_s1033" type="#_x0000_t75" alt="IMGA0359.jpg" style="position:absolute;left:0;text-align:left;margin-left:98pt;margin-top:3.4pt;width:129.35pt;height:133.95pt;z-index:251655680;visibility:visible">
            <v:imagedata r:id="rId8" o:title="" croptop="5790f" cropbottom="2587f" cropleft="11373f" cropright="12330f"/>
            <w10:wrap type="square"/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_x0000_s1034" type="#_x0000_t202" style="position:absolute;left:0;text-align:left;margin-left:19.65pt;margin-top:5.1pt;width:232.65pt;height:45.2pt;z-index:251662848" strokecolor="white">
            <v:textbox>
              <w:txbxContent>
                <w:p w:rsidR="001552AB" w:rsidRDefault="001552AB" w:rsidP="00891736">
                  <w:pPr>
                    <w:jc w:val="center"/>
                  </w:pPr>
                  <w:r>
                    <w:t>Дорожка и наволочка, вышитые крестом,  из бабушкиного сундука</w:t>
                  </w:r>
                </w:p>
              </w:txbxContent>
            </v:textbox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Рисунок 20" o:spid="_x0000_s1035" type="#_x0000_t75" alt="IMGA0342.jpg" style="position:absolute;left:0;text-align:left;margin-left:166.1pt;margin-top:23.75pt;width:110.8pt;height:108.4pt;z-index:251657728;visibility:visible">
            <v:imagedata r:id="rId9" o:title="" croptop="15647f" cropbottom="7562f" cropleft="4844f" cropright="1925f"/>
            <w10:wrap type="square"/>
          </v:shape>
        </w:pict>
      </w:r>
      <w:r>
        <w:rPr>
          <w:noProof/>
        </w:rPr>
        <w:pict>
          <v:shape id="Рисунок 21" o:spid="_x0000_s1036" type="#_x0000_t75" alt="вышивка громыко.jpg" style="position:absolute;left:0;text-align:left;margin-left:7.95pt;margin-top:21.25pt;width:136.45pt;height:110.3pt;z-index:251659776;visibility:visible">
            <v:imagedata r:id="rId10" o:title="" cropleft="2307f" cropright="3803f"/>
            <w10:wrap type="square"/>
          </v:shape>
        </w:pict>
      </w: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Рисунок 17" o:spid="_x0000_s1037" type="#_x0000_t75" alt="IMGA0348.jpg" style="position:absolute;left:0;text-align:left;margin-left:-114.4pt;margin-top:143.6pt;width:104.4pt;height:107.05pt;z-index:251656704;visibility:visible">
            <v:imagedata r:id="rId11" o:title="" croptop="5795f" cropbottom="2147f" cropleft="6629f" cropright="16712f"/>
            <w10:wrap type="square"/>
          </v:shape>
        </w:pict>
      </w:r>
      <w:r>
        <w:rPr>
          <w:noProof/>
        </w:rPr>
        <w:pict>
          <v:shape id="_x0000_s1038" type="#_x0000_t75" style="position:absolute;left:0;text-align:left;margin-left:-277.9pt;margin-top:119.75pt;width:119.3pt;height:166.5pt;z-index:251667968;visibility:visible">
            <v:imagedata r:id="rId12" o:title="" croptop="4315f"/>
            <w10:wrap type="square"/>
          </v:shape>
        </w:pict>
      </w:r>
      <w:r>
        <w:rPr>
          <w:noProof/>
        </w:rPr>
        <w:pict>
          <v:shape id="_x0000_s1039" type="#_x0000_t75" style="position:absolute;left:0;text-align:left;margin-left:11.35pt;margin-top:8.8pt;width:194.6pt;height:162.15pt;z-index:251666944;visibility:visible">
            <v:imagedata r:id="rId13" o:title="" croptop="7633f" cropbottom="10783f" cropleft="14002f" cropright="14010f"/>
            <w10:wrap type="square"/>
          </v:shape>
        </w:pict>
      </w: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</w:p>
    <w:p w:rsidR="001552AB" w:rsidRDefault="001552AB" w:rsidP="008F656D">
      <w:pPr>
        <w:ind w:left="360"/>
        <w:jc w:val="both"/>
      </w:pPr>
      <w:r>
        <w:rPr>
          <w:noProof/>
        </w:rPr>
        <w:pict>
          <v:shape id="_x0000_s1040" type="#_x0000_t202" style="position:absolute;left:0;text-align:left;margin-left:160.7pt;margin-top:9.45pt;width:175.3pt;height:59.4pt;z-index:251663872" strokecolor="white">
            <v:textbox>
              <w:txbxContent>
                <w:p w:rsidR="001552AB" w:rsidRDefault="001552AB" w:rsidP="00366139">
                  <w:pPr>
                    <w:jc w:val="center"/>
                  </w:pPr>
                  <w:r>
                    <w:t>Работы обучающихся 8-11 классов в технике «Вышивка крестом»</w:t>
                  </w:r>
                </w:p>
              </w:txbxContent>
            </v:textbox>
          </v:shape>
        </w:pict>
      </w:r>
    </w:p>
    <w:p w:rsidR="001552AB" w:rsidRPr="00B51700" w:rsidRDefault="001552AB" w:rsidP="008F656D">
      <w:pPr>
        <w:ind w:left="360"/>
        <w:jc w:val="both"/>
      </w:pPr>
      <w:r>
        <w:rPr>
          <w:noProof/>
        </w:rPr>
        <w:pict>
          <v:shape id="Рисунок 2" o:spid="_x0000_s1041" type="#_x0000_t75" alt="откр.ур.аппликация.jpg" style="position:absolute;left:0;text-align:left;margin-left:180.2pt;margin-top:77.35pt;width:184.4pt;height:117.05pt;z-index:251651584;visibility:visible">
            <v:imagedata r:id="rId14" o:title="" croptop="3735f" cropbottom="4754f"/>
            <w10:wrap type="square"/>
          </v:shape>
        </w:pict>
      </w:r>
      <w:r>
        <w:rPr>
          <w:noProof/>
        </w:rPr>
        <w:pict>
          <v:shape id="Рисунок 0" o:spid="_x0000_s1042" type="#_x0000_t75" alt="подушка лоскутная.jpg" style="position:absolute;left:0;text-align:left;margin-left:9.6pt;margin-top:77.4pt;width:162.15pt;height:122.6pt;z-index:251647488;visibility:visible">
            <v:imagedata r:id="rId15" o:title="" croptop="4090f" cropbottom="4615f" cropleft="5271f" cropright="5467f"/>
            <w10:wrap type="square"/>
          </v:shape>
        </w:pict>
      </w:r>
      <w:r>
        <w:t xml:space="preserve">- </w:t>
      </w:r>
      <w:r w:rsidRPr="00F618AF">
        <w:rPr>
          <w:b/>
        </w:rPr>
        <w:t>«Шитьё из лоскутов»</w:t>
      </w:r>
      <w:r>
        <w:t>. Многие</w:t>
      </w:r>
      <w:r w:rsidRPr="00B51700">
        <w:t xml:space="preserve"> мамы и бабушки из экономии шили лоскутные одеяла, прихватки, сумки и другие вещи</w:t>
      </w:r>
      <w:r>
        <w:t xml:space="preserve">. Сохраненные работы </w:t>
      </w:r>
      <w:r w:rsidRPr="00B51700">
        <w:t>представ</w:t>
      </w:r>
      <w:r>
        <w:t>ляются</w:t>
      </w:r>
      <w:r w:rsidRPr="00B51700">
        <w:t xml:space="preserve"> </w:t>
      </w:r>
      <w:r>
        <w:t xml:space="preserve">на выставках «Связь поколений», они являются образцом аккуратности, трудоемкости ручного труда, мастерства и выдумки рукодельниц. </w:t>
      </w:r>
    </w:p>
    <w:p w:rsidR="001552AB" w:rsidRPr="00350791" w:rsidRDefault="001552AB" w:rsidP="008F656D">
      <w:pPr>
        <w:ind w:left="360"/>
        <w:jc w:val="both"/>
      </w:pPr>
    </w:p>
    <w:p w:rsidR="001552AB" w:rsidRPr="00350791" w:rsidRDefault="001552AB" w:rsidP="008F656D">
      <w:pPr>
        <w:ind w:left="360"/>
        <w:jc w:val="both"/>
      </w:pPr>
    </w:p>
    <w:p w:rsidR="001552AB" w:rsidRPr="00350791" w:rsidRDefault="001552AB" w:rsidP="008F656D">
      <w:pPr>
        <w:ind w:left="360"/>
        <w:jc w:val="both"/>
      </w:pPr>
    </w:p>
    <w:p w:rsidR="001552AB" w:rsidRPr="00350791" w:rsidRDefault="001552AB" w:rsidP="008F656D">
      <w:pPr>
        <w:ind w:left="360"/>
        <w:jc w:val="both"/>
      </w:pPr>
    </w:p>
    <w:p w:rsidR="001552AB" w:rsidRPr="00350791" w:rsidRDefault="001552AB" w:rsidP="008F656D">
      <w:pPr>
        <w:ind w:left="360"/>
        <w:jc w:val="both"/>
      </w:pPr>
      <w:r>
        <w:rPr>
          <w:noProof/>
        </w:rPr>
        <w:pict>
          <v:shape id="Рисунок 1" o:spid="_x0000_s1043" type="#_x0000_t75" alt="мурина.jpg" style="position:absolute;left:0;text-align:left;margin-left:-4.6pt;margin-top:42.6pt;width:139.95pt;height:112.05pt;z-index:251648512;visibility:visible">
            <v:imagedata r:id="rId16" o:title="" cropbottom="-1f" cropright="6898f"/>
            <w10:wrap type="square"/>
          </v:shape>
        </w:pict>
      </w:r>
    </w:p>
    <w:p w:rsidR="001552AB" w:rsidRPr="00350791" w:rsidRDefault="001552AB" w:rsidP="008F656D">
      <w:pPr>
        <w:ind w:left="360"/>
        <w:jc w:val="both"/>
      </w:pPr>
      <w:r>
        <w:rPr>
          <w:noProof/>
        </w:rPr>
        <w:pict>
          <v:shape id="Рисунок 5" o:spid="_x0000_s1044" type="#_x0000_t75" alt="фото катя.jpg" style="position:absolute;left:0;text-align:left;margin-left:-184.6pt;margin-top:82.8pt;width:127.2pt;height:150.25pt;z-index:251649536;visibility:visible">
            <v:imagedata r:id="rId17" o:title="" croptop="2284f" cropleft="15238f" cropright="11519f"/>
            <w10:wrap type="square"/>
          </v:shape>
        </w:pict>
      </w:r>
      <w:r>
        <w:rPr>
          <w:noProof/>
        </w:rPr>
        <w:pict>
          <v:shape id="Рисунок 4" o:spid="_x0000_s1045" type="#_x0000_t75" alt="подушка подружка.jpg" style="position:absolute;left:0;text-align:left;margin-left:-328.6pt;margin-top:82.8pt;width:81.9pt;height:117pt;z-index:251650560;visibility:visible">
            <v:imagedata r:id="rId18" o:title="" cropleft="2943f"/>
            <w10:wrap type="square"/>
          </v:shape>
        </w:pict>
      </w:r>
    </w:p>
    <w:p w:rsidR="001552AB" w:rsidRPr="00350791" w:rsidRDefault="001552AB" w:rsidP="008F656D">
      <w:pPr>
        <w:ind w:left="360"/>
        <w:jc w:val="both"/>
      </w:pPr>
      <w:r>
        <w:rPr>
          <w:noProof/>
        </w:rPr>
        <w:pict>
          <v:shape id="_x0000_s1046" type="#_x0000_t202" style="position:absolute;left:0;text-align:left;margin-left:324pt;margin-top:10.75pt;width:207.2pt;height:89.5pt;z-index:251664896" strokecolor="white">
            <v:textbox>
              <w:txbxContent>
                <w:p w:rsidR="001552AB" w:rsidRDefault="001552AB" w:rsidP="00215A55">
                  <w:pPr>
                    <w:jc w:val="center"/>
                  </w:pPr>
                  <w:r>
                    <w:t>Работы обучающихся 6-8 классов, выполненные в технике «Лоскутное шитье», занявшие призовые места на краевых конкурсах «Детство без границ» и «Юный дизайнер»</w:t>
                  </w:r>
                </w:p>
              </w:txbxContent>
            </v:textbox>
          </v:shape>
        </w:pict>
      </w: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</w:p>
    <w:p w:rsidR="001552AB" w:rsidRDefault="001552AB" w:rsidP="008F656D">
      <w:pPr>
        <w:ind w:left="360" w:firstLine="349"/>
        <w:jc w:val="both"/>
      </w:pPr>
      <w:r>
        <w:t xml:space="preserve">Приведенные примеры демонстрируют формирование у девочек устойчивого интереса к творчеству, к осознанию собственной неповторимости, к стремлению создавать вокруг себя уют, красоту, и гордиться своим предназначением: быть хранительницей домашнего очага. </w:t>
      </w:r>
    </w:p>
    <w:p w:rsidR="001552AB" w:rsidRDefault="001552AB" w:rsidP="008F656D">
      <w:pPr>
        <w:ind w:left="360"/>
        <w:jc w:val="both"/>
        <w:rPr>
          <w:b/>
        </w:rPr>
      </w:pPr>
    </w:p>
    <w:p w:rsidR="001552AB" w:rsidRDefault="001552AB"/>
    <w:sectPr w:rsidR="001552AB" w:rsidSect="00FD24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BBB"/>
    <w:rsid w:val="00022C93"/>
    <w:rsid w:val="00037513"/>
    <w:rsid w:val="00140825"/>
    <w:rsid w:val="001552AB"/>
    <w:rsid w:val="001945AC"/>
    <w:rsid w:val="00207F77"/>
    <w:rsid w:val="00215A55"/>
    <w:rsid w:val="00294B15"/>
    <w:rsid w:val="002A0AA8"/>
    <w:rsid w:val="002F3E5F"/>
    <w:rsid w:val="00350791"/>
    <w:rsid w:val="00366139"/>
    <w:rsid w:val="0046383C"/>
    <w:rsid w:val="00466E6E"/>
    <w:rsid w:val="00520B7C"/>
    <w:rsid w:val="005C1516"/>
    <w:rsid w:val="006643AA"/>
    <w:rsid w:val="00674273"/>
    <w:rsid w:val="006A56D2"/>
    <w:rsid w:val="006C6754"/>
    <w:rsid w:val="00726D50"/>
    <w:rsid w:val="00822AA1"/>
    <w:rsid w:val="00857322"/>
    <w:rsid w:val="00891736"/>
    <w:rsid w:val="008F656D"/>
    <w:rsid w:val="00945CC4"/>
    <w:rsid w:val="00954A67"/>
    <w:rsid w:val="009D5317"/>
    <w:rsid w:val="00A82730"/>
    <w:rsid w:val="00A96D49"/>
    <w:rsid w:val="00AA0BBB"/>
    <w:rsid w:val="00AD6A56"/>
    <w:rsid w:val="00AD7E77"/>
    <w:rsid w:val="00B26D76"/>
    <w:rsid w:val="00B26E5D"/>
    <w:rsid w:val="00B51700"/>
    <w:rsid w:val="00B63AFF"/>
    <w:rsid w:val="00B85749"/>
    <w:rsid w:val="00BE2CD6"/>
    <w:rsid w:val="00BE4911"/>
    <w:rsid w:val="00C508E3"/>
    <w:rsid w:val="00C625D7"/>
    <w:rsid w:val="00C77072"/>
    <w:rsid w:val="00C90C73"/>
    <w:rsid w:val="00CC4FE5"/>
    <w:rsid w:val="00D066C3"/>
    <w:rsid w:val="00D41214"/>
    <w:rsid w:val="00D72BA4"/>
    <w:rsid w:val="00D7538A"/>
    <w:rsid w:val="00D9374C"/>
    <w:rsid w:val="00DB23F2"/>
    <w:rsid w:val="00E35300"/>
    <w:rsid w:val="00EC0BF2"/>
    <w:rsid w:val="00F177E6"/>
    <w:rsid w:val="00F618AF"/>
    <w:rsid w:val="00FB140E"/>
    <w:rsid w:val="00FD2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BBB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17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7E6"/>
    <w:rPr>
      <w:rFonts w:ascii="Tahoma" w:hAnsi="Tahoma" w:cs="Tahoma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13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3</Pages>
  <Words>608</Words>
  <Characters>3472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14</cp:revision>
  <dcterms:created xsi:type="dcterms:W3CDTF">2014-08-22T09:02:00Z</dcterms:created>
  <dcterms:modified xsi:type="dcterms:W3CDTF">2014-08-26T04:32:00Z</dcterms:modified>
</cp:coreProperties>
</file>