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02" w:rsidRDefault="004B1F02" w:rsidP="004B1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F02">
        <w:rPr>
          <w:rFonts w:ascii="Times New Roman" w:hAnsi="Times New Roman" w:cs="Times New Roman"/>
          <w:b/>
          <w:sz w:val="28"/>
          <w:szCs w:val="24"/>
        </w:rPr>
        <w:t>ВЫРАЗИТЕЛЬНОЕ ЧТЕНИЕ СТИХОТВОРЕНИЯ КАК СРЕДСТВО ФОРМИРОВАНИЯ И ОЦЕНКИ ОСНОВ ЧИТАТЕЛЬСКОЙ КОМП</w:t>
      </w:r>
      <w:r w:rsidRPr="004B1F02">
        <w:rPr>
          <w:rFonts w:ascii="Times New Roman" w:hAnsi="Times New Roman" w:cs="Times New Roman"/>
          <w:b/>
          <w:sz w:val="28"/>
          <w:szCs w:val="24"/>
        </w:rPr>
        <w:t>Е</w:t>
      </w:r>
      <w:r w:rsidRPr="004B1F02">
        <w:rPr>
          <w:rFonts w:ascii="Times New Roman" w:hAnsi="Times New Roman" w:cs="Times New Roman"/>
          <w:b/>
          <w:sz w:val="28"/>
          <w:szCs w:val="24"/>
        </w:rPr>
        <w:t>ТЕНТНОСТИ ОБУЧАЮЩИХСЯ.</w:t>
      </w:r>
    </w:p>
    <w:p w:rsidR="004B1F02" w:rsidRDefault="004B1F02" w:rsidP="004B1F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Атнабаева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Эльза </w:t>
      </w:r>
      <w:proofErr w:type="spellStart"/>
      <w:r>
        <w:rPr>
          <w:rFonts w:ascii="Times New Roman" w:hAnsi="Times New Roman" w:cs="Times New Roman"/>
          <w:sz w:val="28"/>
          <w:szCs w:val="24"/>
        </w:rPr>
        <w:t>Назмулахатовна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</w:p>
    <w:p w:rsidR="004B1F02" w:rsidRDefault="004B1F02" w:rsidP="004B1F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 начальных классов </w:t>
      </w:r>
    </w:p>
    <w:p w:rsidR="004B1F02" w:rsidRPr="004B1F02" w:rsidRDefault="004B1F02" w:rsidP="004B1F0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гимназия» </w:t>
      </w:r>
      <w:bookmarkStart w:id="0" w:name="_GoBack"/>
      <w:bookmarkEnd w:id="0"/>
    </w:p>
    <w:p w:rsidR="00DF473E" w:rsidRPr="00D3149B" w:rsidRDefault="00DF473E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49B">
        <w:rPr>
          <w:rFonts w:ascii="Times New Roman" w:hAnsi="Times New Roman" w:cs="Times New Roman"/>
          <w:sz w:val="28"/>
        </w:rPr>
        <w:t>Выразительное чтение может быть названо действенным средством фо</w:t>
      </w:r>
      <w:r w:rsidRPr="00D3149B">
        <w:rPr>
          <w:rFonts w:ascii="Times New Roman" w:hAnsi="Times New Roman" w:cs="Times New Roman"/>
          <w:sz w:val="28"/>
        </w:rPr>
        <w:t>р</w:t>
      </w:r>
      <w:r w:rsidRPr="00D3149B">
        <w:rPr>
          <w:rFonts w:ascii="Times New Roman" w:hAnsi="Times New Roman" w:cs="Times New Roman"/>
          <w:sz w:val="28"/>
        </w:rPr>
        <w:t xml:space="preserve">мирования речевой и коммуникативной культуры. </w:t>
      </w:r>
      <w:r w:rsidR="005A15C2" w:rsidRPr="00D3149B">
        <w:rPr>
          <w:rFonts w:ascii="Times New Roman" w:hAnsi="Times New Roman" w:cs="Times New Roman"/>
          <w:sz w:val="28"/>
        </w:rPr>
        <w:t>К.С.</w:t>
      </w:r>
      <w:r w:rsidR="005A15C2">
        <w:rPr>
          <w:rFonts w:ascii="Times New Roman" w:hAnsi="Times New Roman" w:cs="Times New Roman"/>
          <w:sz w:val="28"/>
        </w:rPr>
        <w:t xml:space="preserve"> </w:t>
      </w:r>
      <w:r w:rsidRPr="00D3149B">
        <w:rPr>
          <w:rFonts w:ascii="Times New Roman" w:hAnsi="Times New Roman" w:cs="Times New Roman"/>
          <w:sz w:val="28"/>
        </w:rPr>
        <w:t>Станиславский  называл исполнение художественного текста словесным действием. «Говорить – значит действовать», - часто повторял он. Звучащее слово только тогда приобретает силу воздействия, когда чтец превратит «</w:t>
      </w:r>
      <w:r w:rsidR="004B1F02">
        <w:rPr>
          <w:rFonts w:ascii="Times New Roman" w:hAnsi="Times New Roman" w:cs="Times New Roman"/>
          <w:sz w:val="28"/>
        </w:rPr>
        <w:t xml:space="preserve">чужие, навязанные ему слова </w:t>
      </w:r>
      <w:proofErr w:type="gramStart"/>
      <w:r w:rsidR="004B1F02">
        <w:rPr>
          <w:rFonts w:ascii="Times New Roman" w:hAnsi="Times New Roman" w:cs="Times New Roman"/>
          <w:sz w:val="28"/>
        </w:rPr>
        <w:t>в</w:t>
      </w:r>
      <w:proofErr w:type="gramEnd"/>
      <w:r w:rsidR="004B1F0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3149B">
        <w:rPr>
          <w:rFonts w:ascii="Times New Roman" w:hAnsi="Times New Roman" w:cs="Times New Roman"/>
          <w:sz w:val="28"/>
        </w:rPr>
        <w:t>его</w:t>
      </w:r>
      <w:proofErr w:type="gramEnd"/>
      <w:r w:rsidRPr="00D3149B">
        <w:rPr>
          <w:rFonts w:ascii="Times New Roman" w:hAnsi="Times New Roman" w:cs="Times New Roman"/>
          <w:sz w:val="28"/>
        </w:rPr>
        <w:t xml:space="preserve"> собственные, нужные, необходимые».</w:t>
      </w:r>
      <w:r>
        <w:rPr>
          <w:rFonts w:ascii="Times New Roman" w:hAnsi="Times New Roman" w:cs="Times New Roman"/>
          <w:sz w:val="28"/>
        </w:rPr>
        <w:t xml:space="preserve"> </w:t>
      </w:r>
      <w:r w:rsidR="005A15C2">
        <w:rPr>
          <w:rFonts w:ascii="Times New Roman" w:hAnsi="Times New Roman" w:cs="Times New Roman"/>
          <w:sz w:val="28"/>
        </w:rPr>
        <w:t>М.</w:t>
      </w:r>
      <w:r w:rsidR="005A15C2" w:rsidRPr="00D3149B">
        <w:rPr>
          <w:rFonts w:ascii="Times New Roman" w:hAnsi="Times New Roman" w:cs="Times New Roman"/>
          <w:sz w:val="28"/>
        </w:rPr>
        <w:t>А.</w:t>
      </w:r>
      <w:r w:rsidR="005A15C2">
        <w:rPr>
          <w:rFonts w:ascii="Times New Roman" w:hAnsi="Times New Roman" w:cs="Times New Roman"/>
          <w:sz w:val="28"/>
        </w:rPr>
        <w:t xml:space="preserve"> </w:t>
      </w:r>
      <w:r w:rsidRPr="00D3149B">
        <w:rPr>
          <w:rFonts w:ascii="Times New Roman" w:hAnsi="Times New Roman" w:cs="Times New Roman"/>
          <w:sz w:val="28"/>
        </w:rPr>
        <w:t xml:space="preserve">Рыбникова </w:t>
      </w:r>
      <w:r>
        <w:rPr>
          <w:rFonts w:ascii="Times New Roman" w:hAnsi="Times New Roman" w:cs="Times New Roman"/>
          <w:sz w:val="28"/>
        </w:rPr>
        <w:t>более полу</w:t>
      </w:r>
      <w:r w:rsidRPr="00D3149B">
        <w:rPr>
          <w:rFonts w:ascii="Times New Roman" w:hAnsi="Times New Roman" w:cs="Times New Roman"/>
          <w:sz w:val="28"/>
        </w:rPr>
        <w:t xml:space="preserve">века </w:t>
      </w:r>
      <w:r>
        <w:rPr>
          <w:rFonts w:ascii="Times New Roman" w:hAnsi="Times New Roman" w:cs="Times New Roman"/>
          <w:sz w:val="28"/>
        </w:rPr>
        <w:t xml:space="preserve">назад </w:t>
      </w:r>
      <w:r w:rsidRPr="00D3149B">
        <w:rPr>
          <w:rFonts w:ascii="Times New Roman" w:hAnsi="Times New Roman" w:cs="Times New Roman"/>
          <w:sz w:val="28"/>
        </w:rPr>
        <w:t>говорила: «Выразительное чтение – это та первая и основная форма конкретн</w:t>
      </w:r>
      <w:r w:rsidRPr="00D3149B">
        <w:rPr>
          <w:rFonts w:ascii="Times New Roman" w:hAnsi="Times New Roman" w:cs="Times New Roman"/>
          <w:sz w:val="28"/>
        </w:rPr>
        <w:t>о</w:t>
      </w:r>
      <w:r w:rsidRPr="00D3149B">
        <w:rPr>
          <w:rFonts w:ascii="Times New Roman" w:hAnsi="Times New Roman" w:cs="Times New Roman"/>
          <w:sz w:val="28"/>
        </w:rPr>
        <w:t>го, наглядного обучения литературе, которая для нас важнее всякой наглядн</w:t>
      </w:r>
      <w:r w:rsidRPr="00D3149B">
        <w:rPr>
          <w:rFonts w:ascii="Times New Roman" w:hAnsi="Times New Roman" w:cs="Times New Roman"/>
          <w:sz w:val="28"/>
        </w:rPr>
        <w:t>о</w:t>
      </w:r>
      <w:r w:rsidRPr="00D3149B">
        <w:rPr>
          <w:rFonts w:ascii="Times New Roman" w:hAnsi="Times New Roman" w:cs="Times New Roman"/>
          <w:sz w:val="28"/>
        </w:rPr>
        <w:t>сти зрительного порядка. Мы не отрицаем наглядности зрительной, но самой природой звучащего слова определён основной метод проникновения слова в сознание – метод его выразительного произнесения».</w:t>
      </w:r>
    </w:p>
    <w:p w:rsidR="00DF473E" w:rsidRPr="00D3149B" w:rsidRDefault="00DF473E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49B">
        <w:rPr>
          <w:rFonts w:ascii="Times New Roman" w:hAnsi="Times New Roman" w:cs="Times New Roman"/>
          <w:sz w:val="28"/>
        </w:rPr>
        <w:t>Выразительное чтение как словесное действие обеспечивает системно-</w:t>
      </w:r>
      <w:proofErr w:type="spellStart"/>
      <w:r w:rsidRPr="00D3149B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D3149B">
        <w:rPr>
          <w:rFonts w:ascii="Times New Roman" w:hAnsi="Times New Roman" w:cs="Times New Roman"/>
          <w:sz w:val="28"/>
        </w:rPr>
        <w:t xml:space="preserve"> подход в реализации ФГОС НОО. Если учащийся заучивает текст </w:t>
      </w:r>
      <w:r>
        <w:rPr>
          <w:rFonts w:ascii="Times New Roman" w:hAnsi="Times New Roman" w:cs="Times New Roman"/>
          <w:sz w:val="28"/>
        </w:rPr>
        <w:t>только</w:t>
      </w:r>
      <w:r w:rsidRPr="00D3149B">
        <w:rPr>
          <w:rFonts w:ascii="Times New Roman" w:hAnsi="Times New Roman" w:cs="Times New Roman"/>
          <w:sz w:val="28"/>
        </w:rPr>
        <w:t xml:space="preserve"> для ответа, его отношение к поэтическому слову остаётся пасси</w:t>
      </w:r>
      <w:r w:rsidRPr="00D3149B">
        <w:rPr>
          <w:rFonts w:ascii="Times New Roman" w:hAnsi="Times New Roman" w:cs="Times New Roman"/>
          <w:sz w:val="28"/>
        </w:rPr>
        <w:t>в</w:t>
      </w:r>
      <w:r w:rsidRPr="00D3149B">
        <w:rPr>
          <w:rFonts w:ascii="Times New Roman" w:hAnsi="Times New Roman" w:cs="Times New Roman"/>
          <w:sz w:val="28"/>
        </w:rPr>
        <w:t>ным, он глубоко не проникает в текст и не помышляет ни о каком творчестве. Если же перед учащимся ставится цель: сумей воздействовать художественным словом хотя бы на своих одноклассников и родителей, не просто произноси слова автора, а наполни их своим отношением, своей мыслью, своим чувством, то для этого ребёнку потребуется вдумываться, вчитываться в текст, мобилиз</w:t>
      </w:r>
      <w:r w:rsidRPr="00D3149B">
        <w:rPr>
          <w:rFonts w:ascii="Times New Roman" w:hAnsi="Times New Roman" w:cs="Times New Roman"/>
          <w:sz w:val="28"/>
        </w:rPr>
        <w:t>о</w:t>
      </w:r>
      <w:r w:rsidRPr="00D3149B">
        <w:rPr>
          <w:rFonts w:ascii="Times New Roman" w:hAnsi="Times New Roman" w:cs="Times New Roman"/>
          <w:sz w:val="28"/>
        </w:rPr>
        <w:t xml:space="preserve">вать </w:t>
      </w:r>
      <w:r>
        <w:rPr>
          <w:rFonts w:ascii="Times New Roman" w:hAnsi="Times New Roman" w:cs="Times New Roman"/>
          <w:sz w:val="28"/>
        </w:rPr>
        <w:t>умения</w:t>
      </w:r>
      <w:r w:rsidRPr="00D3149B">
        <w:rPr>
          <w:rFonts w:ascii="Times New Roman" w:hAnsi="Times New Roman" w:cs="Times New Roman"/>
          <w:sz w:val="28"/>
        </w:rPr>
        <w:t xml:space="preserve"> выразительного чтения.</w:t>
      </w:r>
    </w:p>
    <w:p w:rsidR="00DF473E" w:rsidRPr="00D3149B" w:rsidRDefault="00DF473E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49B">
        <w:rPr>
          <w:rFonts w:ascii="Times New Roman" w:hAnsi="Times New Roman" w:cs="Times New Roman"/>
          <w:sz w:val="28"/>
        </w:rPr>
        <w:t>Младшим школьникам свойственно стремление проявить себя в области художественного творчества, у них есть большое желание заучивать стихи и публично выступать с чтением перед аудиторией.</w:t>
      </w:r>
      <w:r>
        <w:rPr>
          <w:rFonts w:ascii="Times New Roman" w:hAnsi="Times New Roman" w:cs="Times New Roman"/>
          <w:sz w:val="28"/>
        </w:rPr>
        <w:t xml:space="preserve"> </w:t>
      </w:r>
      <w:r w:rsidRPr="00D3149B">
        <w:rPr>
          <w:rFonts w:ascii="Times New Roman" w:hAnsi="Times New Roman" w:cs="Times New Roman"/>
          <w:sz w:val="28"/>
        </w:rPr>
        <w:t>И немалую роль в пробужд</w:t>
      </w:r>
      <w:r w:rsidRPr="00D3149B">
        <w:rPr>
          <w:rFonts w:ascii="Times New Roman" w:hAnsi="Times New Roman" w:cs="Times New Roman"/>
          <w:sz w:val="28"/>
        </w:rPr>
        <w:t>е</w:t>
      </w:r>
      <w:r w:rsidRPr="00D3149B">
        <w:rPr>
          <w:rFonts w:ascii="Times New Roman" w:hAnsi="Times New Roman" w:cs="Times New Roman"/>
          <w:sz w:val="28"/>
        </w:rPr>
        <w:lastRenderedPageBreak/>
        <w:t xml:space="preserve">нии и развитии у него эстетических чувств играет развитое умение исполнять лирические стихотворения. </w:t>
      </w:r>
    </w:p>
    <w:p w:rsidR="00DF473E" w:rsidRDefault="00DF473E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149B">
        <w:rPr>
          <w:rFonts w:ascii="Times New Roman" w:hAnsi="Times New Roman" w:cs="Times New Roman"/>
          <w:sz w:val="28"/>
        </w:rPr>
        <w:t xml:space="preserve">Несмотря </w:t>
      </w:r>
      <w:r>
        <w:rPr>
          <w:rFonts w:ascii="Times New Roman" w:hAnsi="Times New Roman" w:cs="Times New Roman"/>
          <w:sz w:val="28"/>
        </w:rPr>
        <w:t>на поставленную перед литературным чтением задачу отрабо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ки </w:t>
      </w:r>
      <w:r w:rsidRPr="00D3149B">
        <w:rPr>
          <w:rFonts w:ascii="Times New Roman" w:hAnsi="Times New Roman" w:cs="Times New Roman"/>
          <w:sz w:val="28"/>
        </w:rPr>
        <w:t>выразительного чтения</w:t>
      </w:r>
      <w:r>
        <w:rPr>
          <w:rFonts w:ascii="Times New Roman" w:hAnsi="Times New Roman" w:cs="Times New Roman"/>
          <w:sz w:val="28"/>
        </w:rPr>
        <w:t>, ее решение требует целенаправленной, специально организованной работы, которая крайне затруднена в условиях урока</w:t>
      </w:r>
      <w:r w:rsidRPr="00D3149B">
        <w:rPr>
          <w:rFonts w:ascii="Times New Roman" w:hAnsi="Times New Roman" w:cs="Times New Roman"/>
          <w:sz w:val="28"/>
        </w:rPr>
        <w:t>. Эта пр</w:t>
      </w:r>
      <w:r w:rsidR="005A15C2">
        <w:rPr>
          <w:rFonts w:ascii="Times New Roman" w:hAnsi="Times New Roman" w:cs="Times New Roman"/>
          <w:sz w:val="28"/>
        </w:rPr>
        <w:t>о</w:t>
      </w:r>
      <w:r w:rsidR="005A15C2">
        <w:rPr>
          <w:rFonts w:ascii="Times New Roman" w:hAnsi="Times New Roman" w:cs="Times New Roman"/>
          <w:sz w:val="28"/>
        </w:rPr>
        <w:t>блем</w:t>
      </w:r>
      <w:r w:rsidRPr="00D3149B">
        <w:rPr>
          <w:rFonts w:ascii="Times New Roman" w:hAnsi="Times New Roman" w:cs="Times New Roman"/>
          <w:sz w:val="28"/>
        </w:rPr>
        <w:t xml:space="preserve">а побудила решить ее средствами </w:t>
      </w:r>
      <w:r w:rsidR="005A15C2">
        <w:rPr>
          <w:rFonts w:ascii="Times New Roman" w:hAnsi="Times New Roman" w:cs="Times New Roman"/>
          <w:sz w:val="28"/>
        </w:rPr>
        <w:t xml:space="preserve">краткосрочного </w:t>
      </w:r>
      <w:proofErr w:type="spellStart"/>
      <w:r w:rsidRPr="00D3149B">
        <w:rPr>
          <w:rFonts w:ascii="Times New Roman" w:hAnsi="Times New Roman" w:cs="Times New Roman"/>
          <w:sz w:val="28"/>
        </w:rPr>
        <w:t>метапредметного</w:t>
      </w:r>
      <w:proofErr w:type="spellEnd"/>
      <w:r w:rsidRPr="00D3149B">
        <w:rPr>
          <w:rFonts w:ascii="Times New Roman" w:hAnsi="Times New Roman" w:cs="Times New Roman"/>
          <w:sz w:val="28"/>
        </w:rPr>
        <w:t xml:space="preserve"> курса</w:t>
      </w:r>
      <w:r w:rsidR="008911CD">
        <w:rPr>
          <w:rFonts w:ascii="Times New Roman" w:hAnsi="Times New Roman" w:cs="Times New Roman"/>
          <w:sz w:val="28"/>
        </w:rPr>
        <w:t xml:space="preserve"> «Живое слово»</w:t>
      </w:r>
      <w:r w:rsidRPr="00D3149B">
        <w:rPr>
          <w:rFonts w:ascii="Times New Roman" w:hAnsi="Times New Roman" w:cs="Times New Roman"/>
          <w:sz w:val="28"/>
        </w:rPr>
        <w:t>.</w:t>
      </w:r>
      <w:r w:rsidR="00480341">
        <w:rPr>
          <w:rFonts w:ascii="Times New Roman" w:hAnsi="Times New Roman" w:cs="Times New Roman"/>
          <w:sz w:val="28"/>
        </w:rPr>
        <w:t xml:space="preserve"> 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Данный курс представляет собой вариант программы орган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и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за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ции внеурочной деятельности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.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</w:t>
      </w:r>
      <w:r w:rsidR="00480341" w:rsidRPr="00C340F0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предп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лагает проведение регулярных еженедельных занятий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в</w:t>
      </w:r>
      <w:r w:rsidR="00480341">
        <w:rPr>
          <w:rFonts w:ascii="Times New Roman" w:hAnsi="Times New Roman" w:cs="Times New Roman"/>
          <w:sz w:val="28"/>
          <w:szCs w:val="24"/>
        </w:rPr>
        <w:t xml:space="preserve"> 3 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клас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се</w:t>
      </w:r>
      <w:r w:rsidR="00480341" w:rsidRPr="00C340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03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626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Результатом освоения программы является появление интереса детей к поэтическому слову и формирование первичных навыков выразительного чтения наизусть на основе самостоятельного анализа этого жанра художественного произведения.</w:t>
      </w:r>
    </w:p>
    <w:p w:rsidR="00434506" w:rsidRPr="00F834A5" w:rsidRDefault="004B1F02" w:rsidP="0080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r w:rsidR="00962643">
        <w:rPr>
          <w:rFonts w:ascii="Times New Roman" w:hAnsi="Times New Roman" w:cs="Times New Roman"/>
          <w:sz w:val="28"/>
          <w:szCs w:val="24"/>
        </w:rPr>
        <w:t>еализация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62643">
        <w:rPr>
          <w:rFonts w:ascii="Times New Roman" w:hAnsi="Times New Roman" w:cs="Times New Roman"/>
          <w:sz w:val="28"/>
          <w:szCs w:val="24"/>
        </w:rPr>
        <w:t>метапредметного</w:t>
      </w:r>
      <w:proofErr w:type="spellEnd"/>
      <w:r w:rsidR="00962643">
        <w:rPr>
          <w:rFonts w:ascii="Times New Roman" w:hAnsi="Times New Roman" w:cs="Times New Roman"/>
          <w:sz w:val="28"/>
          <w:szCs w:val="24"/>
        </w:rPr>
        <w:t xml:space="preserve"> курса</w:t>
      </w:r>
      <w:r w:rsidR="005A15C2">
        <w:rPr>
          <w:rFonts w:ascii="Times New Roman" w:hAnsi="Times New Roman" w:cs="Times New Roman"/>
          <w:sz w:val="28"/>
          <w:szCs w:val="24"/>
        </w:rPr>
        <w:t xml:space="preserve"> </w:t>
      </w:r>
      <w:r w:rsidR="00962643">
        <w:rPr>
          <w:rFonts w:ascii="Times New Roman" w:hAnsi="Times New Roman" w:cs="Times New Roman"/>
          <w:sz w:val="28"/>
          <w:szCs w:val="24"/>
        </w:rPr>
        <w:t>способств</w:t>
      </w:r>
      <w:r>
        <w:rPr>
          <w:rFonts w:ascii="Times New Roman" w:hAnsi="Times New Roman" w:cs="Times New Roman"/>
          <w:sz w:val="28"/>
          <w:szCs w:val="24"/>
        </w:rPr>
        <w:t>ует</w:t>
      </w:r>
      <w:r w:rsidR="005A15C2">
        <w:rPr>
          <w:rFonts w:ascii="Times New Roman" w:hAnsi="Times New Roman" w:cs="Times New Roman"/>
          <w:sz w:val="28"/>
          <w:szCs w:val="24"/>
        </w:rPr>
        <w:t xml:space="preserve"> 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уточн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ени</w:t>
      </w:r>
      <w:r w:rsidR="0096264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определ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нию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методически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х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услови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й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формирования у 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уча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ю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щихся начальной школы умения выразительно</w:t>
      </w:r>
      <w:r w:rsidR="00D3149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E30FF" w:rsidRP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читать лирические стихотворения</w:t>
      </w:r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proofErr w:type="gramEnd"/>
      <w:r w:rsidR="001E30F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 читать, необходимо овладеть определенными навык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умениями. Они базируются на анализе текста и интонационных средствах речевой выразительности. Учитывая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школьный 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возраст,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все умения сразу. Они формируются последовательно одно за другим  на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в рамках разработанного курса и используются, соверше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ствуются на уроках литературного чтения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по выр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зительному чтению выделяет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умения,  которые 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</w:t>
      </w:r>
      <w:r w:rsidR="004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="0089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</w:t>
      </w:r>
      <w:r w:rsidR="00434506" w:rsidRPr="00F83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4506" w:rsidRPr="003536B9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дыханием;</w:t>
      </w:r>
    </w:p>
    <w:p w:rsidR="00434506" w:rsidRPr="003536B9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мысленно воссоздать  образы, переданные автором;</w:t>
      </w:r>
    </w:p>
    <w:p w:rsidR="00434506" w:rsidRPr="003536B9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проанализировать текст;</w:t>
      </w:r>
    </w:p>
    <w:p w:rsidR="00434506" w:rsidRPr="003536B9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выб</w:t>
      </w: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нужную интонацию;</w:t>
      </w:r>
    </w:p>
    <w:p w:rsidR="00434506" w:rsidRPr="003536B9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логическими и психологическими паузами;   </w:t>
      </w:r>
    </w:p>
    <w:p w:rsidR="00434506" w:rsidRDefault="00434506" w:rsidP="008033A7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правильно ставить 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азовое и логическое ударение.</w:t>
      </w:r>
    </w:p>
    <w:p w:rsidR="00F834A5" w:rsidRDefault="00434506" w:rsidP="008033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 реализации программы курса показала, что важен выбор темы стихотворений для чтения наизусть. Наиболее доступной и интересной явил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в первую очередь стихи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Б.Заходера</w:t>
      </w:r>
      <w:proofErr w:type="spellEnd"/>
      <w:r w:rsidR="002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Э.Успенского</w:t>
      </w:r>
      <w:proofErr w:type="spellEnd"/>
      <w:r w:rsidR="00226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Мориц</w:t>
      </w:r>
      <w:proofErr w:type="spellEnd"/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Маршака</w:t>
      </w:r>
      <w:r w:rsidR="004B1F02" w:rsidRPr="004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</w:t>
      </w:r>
      <w:r w:rsidR="004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Ребятам легче показывать интонацией характеры людей: </w:t>
      </w:r>
      <w:proofErr w:type="spellStart"/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хваставство</w:t>
      </w:r>
      <w:proofErr w:type="spellEnd"/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страх, лень, гордость, зазнайство, ябедничество и т.д. После отработки навыков выразительного чтения </w:t>
      </w:r>
      <w:r w:rsidR="004B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тематике легче переходить на чтение пейза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A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лирики. </w:t>
      </w:r>
    </w:p>
    <w:p w:rsidR="00AE3A02" w:rsidRPr="00FC7964" w:rsidRDefault="00FC7964" w:rsidP="00803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уроках чтения 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выразительное чтение стихотворения предваря</w:t>
      </w:r>
      <w:r>
        <w:rPr>
          <w:rFonts w:ascii="Times New Roman CYR" w:hAnsi="Times New Roman CYR" w:cs="Times New Roman CYR"/>
          <w:sz w:val="28"/>
          <w:szCs w:val="28"/>
        </w:rPr>
        <w:t>ется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 xml:space="preserve"> его анализом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7964">
        <w:rPr>
          <w:rFonts w:ascii="Times New Roman CYR" w:hAnsi="Times New Roman CYR" w:cs="Times New Roman CYR"/>
          <w:sz w:val="28"/>
          <w:szCs w:val="28"/>
        </w:rPr>
        <w:t>Т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 xml:space="preserve">еперь детям </w:t>
      </w:r>
      <w:r w:rsidRPr="00FC7964">
        <w:rPr>
          <w:rFonts w:ascii="Times New Roman CYR" w:hAnsi="Times New Roman CYR" w:cs="Times New Roman CYR"/>
          <w:sz w:val="28"/>
          <w:szCs w:val="28"/>
        </w:rPr>
        <w:t xml:space="preserve">дается 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задание выучить наизусть или прочитать выр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а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 xml:space="preserve">зительно, как артисты на сцене, данное стихотворение. У детей появляется смысл: понять, какие чувства, настроение и как надо </w:t>
      </w:r>
      <w:r>
        <w:rPr>
          <w:rFonts w:ascii="Times New Roman CYR" w:hAnsi="Times New Roman CYR" w:cs="Times New Roman CYR"/>
          <w:sz w:val="28"/>
          <w:szCs w:val="28"/>
        </w:rPr>
        <w:t xml:space="preserve">их 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выразить в чтении ст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и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хотворения. Дети анализируют те</w:t>
      </w:r>
      <w:proofErr w:type="gramStart"/>
      <w:r w:rsidR="00AE3A02" w:rsidRPr="00FC7964">
        <w:rPr>
          <w:rFonts w:ascii="Times New Roman CYR" w:hAnsi="Times New Roman CYR" w:cs="Times New Roman CYR"/>
          <w:sz w:val="28"/>
          <w:szCs w:val="28"/>
        </w:rPr>
        <w:t>кст пр</w:t>
      </w:r>
      <w:proofErr w:type="gramEnd"/>
      <w:r w:rsidR="00AE3A02" w:rsidRPr="00FC7964">
        <w:rPr>
          <w:rFonts w:ascii="Times New Roman CYR" w:hAnsi="Times New Roman CYR" w:cs="Times New Roman CYR"/>
          <w:sz w:val="28"/>
          <w:szCs w:val="28"/>
        </w:rPr>
        <w:t>оизведения уже целенаправленно: где остановиться, какое слово выделить голосом (расставляют в тексте паузы, л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гические ударения), даже одно и то же</w:t>
      </w:r>
      <w:r w:rsidR="004B1F02">
        <w:rPr>
          <w:rFonts w:ascii="Times New Roman CYR" w:hAnsi="Times New Roman CYR" w:cs="Times New Roman CYR"/>
          <w:sz w:val="28"/>
          <w:szCs w:val="28"/>
        </w:rPr>
        <w:t xml:space="preserve"> чувство (например, удивление) 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ка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ж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 xml:space="preserve">дый </w:t>
      </w:r>
      <w:r w:rsidR="004B1F02">
        <w:rPr>
          <w:rFonts w:ascii="Times New Roman CYR" w:hAnsi="Times New Roman CYR" w:cs="Times New Roman CYR"/>
          <w:sz w:val="28"/>
          <w:szCs w:val="28"/>
        </w:rPr>
        <w:t xml:space="preserve">ребенок 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передает собственной интонацией. А когда детям разрешили доб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а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вить в чтение мимику, жесты, телодвижения – оригинальным чтениям стихов не б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ы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ло конца. Заучивание стихов наизусть и публичное выступление перед аудит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рией стало теперь любимым занятием моих учеников. Правда, оказ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а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лось много трудностей для некоторой части детей, скромных и стеснительных, детей из трудных семей, где нет простора положительным эмоциям, где скованные 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т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ношения между членами семьи. Такие дети рассказывают по желанию или св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ему другу, или учителю наедине. Однако большинство детей из этого разр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я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да переходят на публичное выступление. И как мне, учителю, пр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и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ятно видеть, как девочка, строго воспитывающаяся в семье, подавленная, с небогатой эмоци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нальной сферой, освоила в стихотворении интонацию хвастовства, горд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о</w:t>
      </w:r>
      <w:r w:rsidR="00AE3A02" w:rsidRPr="00FC7964">
        <w:rPr>
          <w:rFonts w:ascii="Times New Roman CYR" w:hAnsi="Times New Roman CYR" w:cs="Times New Roman CYR"/>
          <w:sz w:val="28"/>
          <w:szCs w:val="28"/>
        </w:rPr>
        <w:t>сти.</w:t>
      </w:r>
    </w:p>
    <w:p w:rsidR="00AE3A02" w:rsidRDefault="00AE3A02" w:rsidP="008033A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C7964">
        <w:rPr>
          <w:rFonts w:ascii="Times New Roman CYR" w:hAnsi="Times New Roman CYR" w:cs="Times New Roman CYR"/>
          <w:sz w:val="28"/>
          <w:szCs w:val="28"/>
        </w:rPr>
        <w:t>Заметила, после использования данных приемов работы со стихотворным текстом, дети автоматически перенесли свои умения на чтение прозы. Им инт</w:t>
      </w:r>
      <w:r w:rsidRPr="00FC7964">
        <w:rPr>
          <w:rFonts w:ascii="Times New Roman CYR" w:hAnsi="Times New Roman CYR" w:cs="Times New Roman CYR"/>
          <w:sz w:val="28"/>
          <w:szCs w:val="28"/>
        </w:rPr>
        <w:t>е</w:t>
      </w:r>
      <w:r w:rsidRPr="00FC7964">
        <w:rPr>
          <w:rFonts w:ascii="Times New Roman CYR" w:hAnsi="Times New Roman CYR" w:cs="Times New Roman CYR"/>
          <w:sz w:val="28"/>
          <w:szCs w:val="28"/>
        </w:rPr>
        <w:t xml:space="preserve">ресно подражать героям художественных произведений, перевоплощаться. Улучшение техники чтения повлекло за собой повышение скорости чтения. </w:t>
      </w:r>
    </w:p>
    <w:p w:rsidR="002B5333" w:rsidRPr="00AE3A02" w:rsidRDefault="002B5333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3A02">
        <w:rPr>
          <w:rFonts w:ascii="Times New Roman" w:hAnsi="Times New Roman" w:cs="Times New Roman"/>
          <w:sz w:val="28"/>
        </w:rPr>
        <w:lastRenderedPageBreak/>
        <w:t>Готовые художественные произведения, согласно тематике, исполняются на концертах, праздниках, общественных мероприятиях, что способствует еще большему раскрепощению детей, готовности их принимать участие в публи</w:t>
      </w:r>
      <w:r w:rsidRPr="00AE3A02">
        <w:rPr>
          <w:rFonts w:ascii="Times New Roman" w:hAnsi="Times New Roman" w:cs="Times New Roman"/>
          <w:sz w:val="28"/>
        </w:rPr>
        <w:t>ч</w:t>
      </w:r>
      <w:r w:rsidRPr="00AE3A02">
        <w:rPr>
          <w:rFonts w:ascii="Times New Roman" w:hAnsi="Times New Roman" w:cs="Times New Roman"/>
          <w:sz w:val="28"/>
        </w:rPr>
        <w:t>ных выступлениях.</w:t>
      </w:r>
    </w:p>
    <w:p w:rsidR="00B341BA" w:rsidRPr="00AE3A02" w:rsidRDefault="004A5F3F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3A02">
        <w:rPr>
          <w:rFonts w:ascii="Times New Roman" w:hAnsi="Times New Roman" w:cs="Times New Roman"/>
          <w:sz w:val="28"/>
        </w:rPr>
        <w:t xml:space="preserve">Курс по выразительному чтению </w:t>
      </w:r>
      <w:r w:rsidR="00B341BA" w:rsidRPr="00AE3A02">
        <w:rPr>
          <w:rFonts w:ascii="Times New Roman" w:hAnsi="Times New Roman" w:cs="Times New Roman"/>
          <w:sz w:val="28"/>
        </w:rPr>
        <w:t>заверш</w:t>
      </w:r>
      <w:r w:rsidRPr="00AE3A02">
        <w:rPr>
          <w:rFonts w:ascii="Times New Roman" w:hAnsi="Times New Roman" w:cs="Times New Roman"/>
          <w:sz w:val="28"/>
        </w:rPr>
        <w:t>ается итоговым образовательным мероприятием</w:t>
      </w:r>
      <w:r w:rsidR="00354A15" w:rsidRPr="00AE3A02">
        <w:rPr>
          <w:rFonts w:ascii="Times New Roman" w:hAnsi="Times New Roman" w:cs="Times New Roman"/>
          <w:sz w:val="28"/>
        </w:rPr>
        <w:t>: конкурсом чтецов</w:t>
      </w:r>
      <w:r w:rsidRPr="00AE3A02">
        <w:rPr>
          <w:rFonts w:ascii="Times New Roman" w:hAnsi="Times New Roman" w:cs="Times New Roman"/>
          <w:sz w:val="28"/>
        </w:rPr>
        <w:t xml:space="preserve"> (в нашей программе </w:t>
      </w:r>
      <w:r w:rsidR="00AE3A02" w:rsidRPr="00AE3A02">
        <w:rPr>
          <w:rFonts w:ascii="Times New Roman" w:hAnsi="Times New Roman" w:cs="Times New Roman"/>
          <w:sz w:val="28"/>
        </w:rPr>
        <w:t>«Мое любимое стих</w:t>
      </w:r>
      <w:r w:rsidR="00AE3A02" w:rsidRPr="00AE3A02">
        <w:rPr>
          <w:rFonts w:ascii="Times New Roman" w:hAnsi="Times New Roman" w:cs="Times New Roman"/>
          <w:sz w:val="28"/>
        </w:rPr>
        <w:t>о</w:t>
      </w:r>
      <w:r w:rsidR="00AE3A02" w:rsidRPr="00AE3A02">
        <w:rPr>
          <w:rFonts w:ascii="Times New Roman" w:hAnsi="Times New Roman" w:cs="Times New Roman"/>
          <w:sz w:val="28"/>
        </w:rPr>
        <w:t>творение»</w:t>
      </w:r>
      <w:r w:rsidRPr="00AE3A02">
        <w:rPr>
          <w:rFonts w:ascii="Times New Roman" w:hAnsi="Times New Roman" w:cs="Times New Roman"/>
          <w:sz w:val="28"/>
        </w:rPr>
        <w:t>)</w:t>
      </w:r>
      <w:r w:rsidR="00354A15" w:rsidRPr="00AE3A02">
        <w:rPr>
          <w:rFonts w:ascii="Times New Roman" w:hAnsi="Times New Roman" w:cs="Times New Roman"/>
          <w:sz w:val="28"/>
        </w:rPr>
        <w:t>. Полученные в процессе освоения программы умения учащиеся и педагог могут использовать в обучении литературному чтению.</w:t>
      </w:r>
    </w:p>
    <w:p w:rsidR="003234DA" w:rsidRDefault="002C43B2" w:rsidP="008033A7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2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разработка и реализация специального курса по выразительному чтению «Живое слово» способствовала для учителя п</w:t>
      </w:r>
      <w:r w:rsidR="003234DA">
        <w:rPr>
          <w:rFonts w:ascii="Times New Roman" w:hAnsi="Times New Roman" w:cs="Times New Roman"/>
          <w:sz w:val="28"/>
          <w:szCs w:val="28"/>
        </w:rPr>
        <w:t>ознани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34DA">
        <w:rPr>
          <w:rFonts w:ascii="Times New Roman" w:hAnsi="Times New Roman" w:cs="Times New Roman"/>
          <w:sz w:val="28"/>
          <w:szCs w:val="28"/>
        </w:rPr>
        <w:t xml:space="preserve"> основ выразительного чтения и методики его формирования</w:t>
      </w:r>
      <w:r>
        <w:rPr>
          <w:rFonts w:ascii="Times New Roman" w:hAnsi="Times New Roman" w:cs="Times New Roman"/>
          <w:sz w:val="28"/>
          <w:szCs w:val="28"/>
        </w:rPr>
        <w:t>, освоению активных технологий формирования навыков выразительного чтения в реализации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соответствии с ФГОС НОО, позволила определить и собрать дидактический </w:t>
      </w:r>
      <w:r w:rsidR="003234DA">
        <w:rPr>
          <w:rFonts w:ascii="Times New Roman" w:hAnsi="Times New Roman" w:cs="Times New Roman"/>
          <w:sz w:val="28"/>
          <w:szCs w:val="28"/>
        </w:rPr>
        <w:t xml:space="preserve">материал для </w:t>
      </w:r>
      <w:r>
        <w:rPr>
          <w:rFonts w:ascii="Times New Roman" w:hAnsi="Times New Roman" w:cs="Times New Roman"/>
          <w:sz w:val="28"/>
          <w:szCs w:val="28"/>
        </w:rPr>
        <w:t>чтения</w:t>
      </w:r>
      <w:r w:rsidR="003234DA">
        <w:rPr>
          <w:rFonts w:ascii="Times New Roman" w:hAnsi="Times New Roman" w:cs="Times New Roman"/>
          <w:sz w:val="28"/>
          <w:szCs w:val="28"/>
        </w:rPr>
        <w:t>.</w:t>
      </w:r>
    </w:p>
    <w:p w:rsidR="003D308A" w:rsidRDefault="002C43B2" w:rsidP="008033A7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3D308A" w:rsidRPr="002C43B2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308A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сился</w:t>
      </w:r>
      <w:r w:rsidR="003D308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D308A">
        <w:rPr>
          <w:rFonts w:ascii="Times New Roman" w:hAnsi="Times New Roman" w:cs="Times New Roman"/>
          <w:sz w:val="28"/>
          <w:szCs w:val="28"/>
        </w:rPr>
        <w:t xml:space="preserve"> интерес к чтению лирических стихотворений</w:t>
      </w:r>
      <w:r>
        <w:rPr>
          <w:rFonts w:ascii="Times New Roman" w:hAnsi="Times New Roman" w:cs="Times New Roman"/>
          <w:sz w:val="28"/>
          <w:szCs w:val="28"/>
        </w:rPr>
        <w:t>, в результате публичных выступлений развивались</w:t>
      </w:r>
      <w:r w:rsidR="003D308A"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" w:hAnsi="Times New Roman" w:cs="Times New Roman"/>
          <w:sz w:val="28"/>
          <w:szCs w:val="28"/>
        </w:rPr>
        <w:t xml:space="preserve">е способности, </w:t>
      </w:r>
      <w:r w:rsidR="003D308A">
        <w:rPr>
          <w:rFonts w:ascii="Times New Roman" w:hAnsi="Times New Roman" w:cs="Times New Roman"/>
          <w:sz w:val="28"/>
          <w:szCs w:val="28"/>
        </w:rPr>
        <w:t>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308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308A">
        <w:rPr>
          <w:rFonts w:ascii="Times New Roman" w:hAnsi="Times New Roman" w:cs="Times New Roman"/>
          <w:sz w:val="28"/>
          <w:szCs w:val="28"/>
        </w:rPr>
        <w:t>: целеустремленност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D308A">
        <w:rPr>
          <w:rFonts w:ascii="Times New Roman" w:hAnsi="Times New Roman" w:cs="Times New Roman"/>
          <w:sz w:val="28"/>
          <w:szCs w:val="28"/>
        </w:rPr>
        <w:t xml:space="preserve">, </w:t>
      </w:r>
      <w:r w:rsidR="0025474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748">
        <w:rPr>
          <w:rFonts w:ascii="Times New Roman" w:hAnsi="Times New Roman" w:cs="Times New Roman"/>
          <w:sz w:val="28"/>
          <w:szCs w:val="28"/>
        </w:rPr>
        <w:t xml:space="preserve"> адекватной самооценки, 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4748">
        <w:rPr>
          <w:rFonts w:ascii="Times New Roman" w:hAnsi="Times New Roman" w:cs="Times New Roman"/>
          <w:sz w:val="28"/>
          <w:szCs w:val="28"/>
        </w:rPr>
        <w:t xml:space="preserve"> к успеху, настойчивост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54748">
        <w:rPr>
          <w:rFonts w:ascii="Times New Roman" w:hAnsi="Times New Roman" w:cs="Times New Roman"/>
          <w:sz w:val="28"/>
          <w:szCs w:val="28"/>
        </w:rPr>
        <w:t>.</w:t>
      </w:r>
    </w:p>
    <w:p w:rsidR="002C43B2" w:rsidRPr="002C43B2" w:rsidRDefault="002C43B2" w:rsidP="008033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3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Искусство говорить - это искусство свободного мышления, философского отношения к слову. Зародить в детских душах любовь к звучащему слову – это задача, которую необходимо решить учителю. </w:t>
      </w:r>
      <w:r w:rsidRPr="002C43B2">
        <w:rPr>
          <w:rFonts w:ascii="Times New Roman" w:hAnsi="Times New Roman" w:cs="Times New Roman"/>
          <w:sz w:val="28"/>
          <w:szCs w:val="28"/>
        </w:rPr>
        <w:t xml:space="preserve">Программа курса «Живое слово» </w:t>
      </w:r>
      <w:r w:rsidR="008911CD">
        <w:rPr>
          <w:rFonts w:ascii="Times New Roman" w:hAnsi="Times New Roman" w:cs="Times New Roman"/>
          <w:sz w:val="28"/>
          <w:szCs w:val="28"/>
        </w:rPr>
        <w:t>помогла решить эти задачи</w:t>
      </w:r>
      <w:r w:rsidRPr="002C43B2">
        <w:rPr>
          <w:rFonts w:ascii="Times New Roman" w:hAnsi="Times New Roman" w:cs="Times New Roman"/>
          <w:sz w:val="28"/>
          <w:szCs w:val="28"/>
        </w:rPr>
        <w:t>.</w:t>
      </w:r>
    </w:p>
    <w:sectPr w:rsidR="002C43B2" w:rsidRPr="002C43B2" w:rsidSect="00967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EC" w:rsidRDefault="002053EC" w:rsidP="005F31BC">
      <w:pPr>
        <w:spacing w:after="0" w:line="240" w:lineRule="auto"/>
      </w:pPr>
      <w:r>
        <w:separator/>
      </w:r>
    </w:p>
  </w:endnote>
  <w:endnote w:type="continuationSeparator" w:id="0">
    <w:p w:rsidR="002053EC" w:rsidRDefault="002053EC" w:rsidP="005F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EC" w:rsidRDefault="002053EC" w:rsidP="005F31BC">
      <w:pPr>
        <w:spacing w:after="0" w:line="240" w:lineRule="auto"/>
      </w:pPr>
      <w:r>
        <w:separator/>
      </w:r>
    </w:p>
  </w:footnote>
  <w:footnote w:type="continuationSeparator" w:id="0">
    <w:p w:rsidR="002053EC" w:rsidRDefault="002053EC" w:rsidP="005F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F3"/>
    <w:multiLevelType w:val="hybridMultilevel"/>
    <w:tmpl w:val="EC369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274C"/>
    <w:multiLevelType w:val="hybridMultilevel"/>
    <w:tmpl w:val="BB18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3475A"/>
    <w:multiLevelType w:val="hybridMultilevel"/>
    <w:tmpl w:val="D1982A1A"/>
    <w:lvl w:ilvl="0" w:tplc="8844F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84E97"/>
    <w:multiLevelType w:val="hybridMultilevel"/>
    <w:tmpl w:val="93C466B2"/>
    <w:lvl w:ilvl="0" w:tplc="8844F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285"/>
    <w:multiLevelType w:val="hybridMultilevel"/>
    <w:tmpl w:val="938A8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545A7"/>
    <w:multiLevelType w:val="hybridMultilevel"/>
    <w:tmpl w:val="A8E6F7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601C5E"/>
    <w:multiLevelType w:val="hybridMultilevel"/>
    <w:tmpl w:val="EC52C2D6"/>
    <w:lvl w:ilvl="0" w:tplc="8844FC2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6E0EBB"/>
    <w:multiLevelType w:val="hybridMultilevel"/>
    <w:tmpl w:val="8C40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1E4"/>
    <w:multiLevelType w:val="hybridMultilevel"/>
    <w:tmpl w:val="8F0A0A2E"/>
    <w:lvl w:ilvl="0" w:tplc="8844F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C37AA"/>
    <w:multiLevelType w:val="hybridMultilevel"/>
    <w:tmpl w:val="505E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4A42"/>
    <w:multiLevelType w:val="hybridMultilevel"/>
    <w:tmpl w:val="FA5EB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2329"/>
    <w:multiLevelType w:val="multilevel"/>
    <w:tmpl w:val="F438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7B0F84"/>
    <w:multiLevelType w:val="hybridMultilevel"/>
    <w:tmpl w:val="D89C7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500A7"/>
    <w:multiLevelType w:val="hybridMultilevel"/>
    <w:tmpl w:val="8B62B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D45BE0"/>
    <w:multiLevelType w:val="hybridMultilevel"/>
    <w:tmpl w:val="E396A50E"/>
    <w:lvl w:ilvl="0" w:tplc="8844F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70A97"/>
    <w:multiLevelType w:val="hybridMultilevel"/>
    <w:tmpl w:val="6396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D2B9E"/>
    <w:multiLevelType w:val="hybridMultilevel"/>
    <w:tmpl w:val="1A28FAFC"/>
    <w:lvl w:ilvl="0" w:tplc="8844F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04C23"/>
    <w:multiLevelType w:val="hybridMultilevel"/>
    <w:tmpl w:val="505E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11"/>
  </w:num>
  <w:num w:numId="5">
    <w:abstractNumId w:val="17"/>
  </w:num>
  <w:num w:numId="6">
    <w:abstractNumId w:val="9"/>
  </w:num>
  <w:num w:numId="7">
    <w:abstractNumId w:val="15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BD"/>
    <w:rsid w:val="000501ED"/>
    <w:rsid w:val="001323B8"/>
    <w:rsid w:val="00135FE7"/>
    <w:rsid w:val="00145825"/>
    <w:rsid w:val="001C2F83"/>
    <w:rsid w:val="001E30FF"/>
    <w:rsid w:val="002053EC"/>
    <w:rsid w:val="002249C1"/>
    <w:rsid w:val="002263D9"/>
    <w:rsid w:val="00254748"/>
    <w:rsid w:val="00272B1F"/>
    <w:rsid w:val="00272BBD"/>
    <w:rsid w:val="00284710"/>
    <w:rsid w:val="002B5333"/>
    <w:rsid w:val="002C43B2"/>
    <w:rsid w:val="002D779D"/>
    <w:rsid w:val="00302700"/>
    <w:rsid w:val="003104FA"/>
    <w:rsid w:val="003234DA"/>
    <w:rsid w:val="003536B9"/>
    <w:rsid w:val="00354A15"/>
    <w:rsid w:val="003D308A"/>
    <w:rsid w:val="003D4A2E"/>
    <w:rsid w:val="003E755F"/>
    <w:rsid w:val="00434506"/>
    <w:rsid w:val="00480341"/>
    <w:rsid w:val="004A5F3F"/>
    <w:rsid w:val="004B0698"/>
    <w:rsid w:val="004B1F02"/>
    <w:rsid w:val="004C74B7"/>
    <w:rsid w:val="00522671"/>
    <w:rsid w:val="00523C80"/>
    <w:rsid w:val="00540690"/>
    <w:rsid w:val="00596AB5"/>
    <w:rsid w:val="005A15C2"/>
    <w:rsid w:val="005D4A0F"/>
    <w:rsid w:val="005F31BC"/>
    <w:rsid w:val="00652EBA"/>
    <w:rsid w:val="006E5CA9"/>
    <w:rsid w:val="007109CF"/>
    <w:rsid w:val="00780158"/>
    <w:rsid w:val="007831C8"/>
    <w:rsid w:val="00784C0C"/>
    <w:rsid w:val="007D5E9F"/>
    <w:rsid w:val="007D6C41"/>
    <w:rsid w:val="008033A7"/>
    <w:rsid w:val="00886CD5"/>
    <w:rsid w:val="008871EB"/>
    <w:rsid w:val="008911CD"/>
    <w:rsid w:val="00895B73"/>
    <w:rsid w:val="00962643"/>
    <w:rsid w:val="00967C14"/>
    <w:rsid w:val="00A6398F"/>
    <w:rsid w:val="00A80243"/>
    <w:rsid w:val="00AB4574"/>
    <w:rsid w:val="00AE3A02"/>
    <w:rsid w:val="00B175FE"/>
    <w:rsid w:val="00B341BA"/>
    <w:rsid w:val="00B47DB1"/>
    <w:rsid w:val="00BE6B44"/>
    <w:rsid w:val="00BF1F7C"/>
    <w:rsid w:val="00BF5943"/>
    <w:rsid w:val="00C340F0"/>
    <w:rsid w:val="00CA6084"/>
    <w:rsid w:val="00CD3F67"/>
    <w:rsid w:val="00D3149B"/>
    <w:rsid w:val="00DD51FC"/>
    <w:rsid w:val="00DE6EFE"/>
    <w:rsid w:val="00DF473E"/>
    <w:rsid w:val="00E27192"/>
    <w:rsid w:val="00E3699B"/>
    <w:rsid w:val="00E95B80"/>
    <w:rsid w:val="00F2111C"/>
    <w:rsid w:val="00F834A5"/>
    <w:rsid w:val="00FC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2249C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F834A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1BC"/>
  </w:style>
  <w:style w:type="paragraph" w:styleId="a7">
    <w:name w:val="footer"/>
    <w:basedOn w:val="a"/>
    <w:link w:val="a8"/>
    <w:uiPriority w:val="99"/>
    <w:unhideWhenUsed/>
    <w:rsid w:val="005F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1BC"/>
  </w:style>
  <w:style w:type="paragraph" w:styleId="a9">
    <w:name w:val="Normal (Web)"/>
    <w:basedOn w:val="a"/>
    <w:uiPriority w:val="99"/>
    <w:semiHidden/>
    <w:unhideWhenUsed/>
    <w:rsid w:val="007D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D6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2FE1-3FF5-4C79-B55B-303F49D9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2014-04-03T02:46:00Z</cp:lastPrinted>
  <dcterms:created xsi:type="dcterms:W3CDTF">2014-04-01T15:57:00Z</dcterms:created>
  <dcterms:modified xsi:type="dcterms:W3CDTF">2014-08-23T11:51:00Z</dcterms:modified>
</cp:coreProperties>
</file>