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385" w:rsidRDefault="00901385" w:rsidP="00901385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Велькова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Наталья Владимировна, </w:t>
      </w:r>
    </w:p>
    <w:p w:rsidR="00901385" w:rsidRDefault="00901385" w:rsidP="0090138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французского языка первой категории </w:t>
      </w:r>
    </w:p>
    <w:p w:rsidR="00901385" w:rsidRDefault="00901385" w:rsidP="0090138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МАОУ «СОШ № 94» города Перми</w:t>
      </w:r>
      <w:bookmarkStart w:id="0" w:name="_GoBack"/>
      <w:bookmarkEnd w:id="0"/>
    </w:p>
    <w:p w:rsidR="00A73972" w:rsidRPr="00EC2E6A" w:rsidRDefault="00E14386" w:rsidP="00E143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E6A">
        <w:rPr>
          <w:rFonts w:ascii="Times New Roman" w:hAnsi="Times New Roman" w:cs="Times New Roman"/>
          <w:b/>
          <w:sz w:val="28"/>
          <w:szCs w:val="28"/>
        </w:rPr>
        <w:t>Проектирование дифференцированных заданий по французскому языку на начальном этапе обучения</w:t>
      </w:r>
    </w:p>
    <w:p w:rsidR="00F41866" w:rsidRPr="00821BAF" w:rsidRDefault="00E14386" w:rsidP="00F418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21BAF">
        <w:rPr>
          <w:rFonts w:ascii="Times New Roman" w:hAnsi="Times New Roman" w:cs="Times New Roman"/>
          <w:sz w:val="28"/>
          <w:szCs w:val="28"/>
        </w:rPr>
        <w:t xml:space="preserve">Проблема повышения качества знаний всегда остается одной из самых важных в работе школьного учителя. Мы знаем, что не каждый ученик в силу своих способностей </w:t>
      </w:r>
      <w:r w:rsidR="00F845B6" w:rsidRPr="00821BAF">
        <w:rPr>
          <w:rFonts w:ascii="Times New Roman" w:hAnsi="Times New Roman" w:cs="Times New Roman"/>
          <w:sz w:val="28"/>
          <w:szCs w:val="28"/>
        </w:rPr>
        <w:t>может усвоить материал на высоком уровне. Иностранный язык относится к пр</w:t>
      </w:r>
      <w:r w:rsidR="005E09CD" w:rsidRPr="00821BAF">
        <w:rPr>
          <w:rFonts w:ascii="Times New Roman" w:hAnsi="Times New Roman" w:cs="Times New Roman"/>
          <w:sz w:val="28"/>
          <w:szCs w:val="28"/>
        </w:rPr>
        <w:t xml:space="preserve">едметам </w:t>
      </w:r>
      <w:r w:rsidR="009D145C">
        <w:rPr>
          <w:rFonts w:ascii="Times New Roman" w:hAnsi="Times New Roman" w:cs="Times New Roman"/>
          <w:sz w:val="28"/>
          <w:szCs w:val="28"/>
        </w:rPr>
        <w:t xml:space="preserve">повышенной сложности. </w:t>
      </w:r>
      <w:r w:rsidR="005E09CD" w:rsidRPr="00821BAF">
        <w:rPr>
          <w:rFonts w:ascii="Times New Roman" w:hAnsi="Times New Roman" w:cs="Times New Roman"/>
          <w:sz w:val="28"/>
          <w:szCs w:val="28"/>
        </w:rPr>
        <w:t xml:space="preserve"> На уроке иностранного языка</w:t>
      </w:r>
      <w:r w:rsidR="00F845B6" w:rsidRPr="00821BAF">
        <w:rPr>
          <w:rFonts w:ascii="Times New Roman" w:hAnsi="Times New Roman" w:cs="Times New Roman"/>
          <w:sz w:val="28"/>
          <w:szCs w:val="28"/>
        </w:rPr>
        <w:t xml:space="preserve"> как нигде необходим</w:t>
      </w:r>
      <w:r w:rsidR="005E09CD" w:rsidRPr="00821BAF">
        <w:rPr>
          <w:rFonts w:ascii="Times New Roman" w:hAnsi="Times New Roman" w:cs="Times New Roman"/>
          <w:sz w:val="28"/>
          <w:szCs w:val="28"/>
        </w:rPr>
        <w:t>о</w:t>
      </w:r>
      <w:r w:rsidR="00F845B6" w:rsidRPr="00821BAF">
        <w:rPr>
          <w:rFonts w:ascii="Times New Roman" w:hAnsi="Times New Roman" w:cs="Times New Roman"/>
          <w:sz w:val="28"/>
          <w:szCs w:val="28"/>
        </w:rPr>
        <w:t xml:space="preserve"> внимание </w:t>
      </w:r>
      <w:r w:rsidR="005E09CD" w:rsidRPr="00821BAF">
        <w:rPr>
          <w:rFonts w:ascii="Times New Roman" w:hAnsi="Times New Roman" w:cs="Times New Roman"/>
          <w:sz w:val="28"/>
          <w:szCs w:val="28"/>
        </w:rPr>
        <w:t>учителя к каждому ученику</w:t>
      </w:r>
      <w:r w:rsidR="00F845B6" w:rsidRPr="00821BAF">
        <w:rPr>
          <w:rFonts w:ascii="Times New Roman" w:hAnsi="Times New Roman" w:cs="Times New Roman"/>
          <w:sz w:val="28"/>
          <w:szCs w:val="28"/>
        </w:rPr>
        <w:t xml:space="preserve"> </w:t>
      </w:r>
      <w:r w:rsidR="005E09CD" w:rsidRPr="00821BAF">
        <w:rPr>
          <w:rFonts w:ascii="Times New Roman" w:hAnsi="Times New Roman" w:cs="Times New Roman"/>
          <w:sz w:val="28"/>
          <w:szCs w:val="28"/>
        </w:rPr>
        <w:t>и</w:t>
      </w:r>
      <w:r w:rsidR="00F845B6" w:rsidRPr="00821BAF">
        <w:rPr>
          <w:rFonts w:ascii="Times New Roman" w:hAnsi="Times New Roman" w:cs="Times New Roman"/>
          <w:sz w:val="28"/>
          <w:szCs w:val="28"/>
        </w:rPr>
        <w:t xml:space="preserve"> </w:t>
      </w:r>
      <w:r w:rsidR="00B363C2">
        <w:rPr>
          <w:rFonts w:ascii="Times New Roman" w:hAnsi="Times New Roman" w:cs="Times New Roman"/>
          <w:sz w:val="28"/>
          <w:szCs w:val="28"/>
        </w:rPr>
        <w:t xml:space="preserve">оптимальное </w:t>
      </w:r>
      <w:r w:rsidR="00F845B6" w:rsidRPr="00821BAF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5E09CD" w:rsidRPr="00821BAF">
        <w:rPr>
          <w:rFonts w:ascii="Times New Roman" w:hAnsi="Times New Roman" w:cs="Times New Roman"/>
          <w:sz w:val="28"/>
          <w:szCs w:val="28"/>
        </w:rPr>
        <w:t>этого же ученика</w:t>
      </w:r>
      <w:r w:rsidR="00F845B6" w:rsidRPr="00821BAF">
        <w:rPr>
          <w:rFonts w:ascii="Times New Roman" w:hAnsi="Times New Roman" w:cs="Times New Roman"/>
          <w:sz w:val="28"/>
          <w:szCs w:val="28"/>
        </w:rPr>
        <w:t xml:space="preserve"> в</w:t>
      </w:r>
      <w:r w:rsidR="00B363C2">
        <w:rPr>
          <w:rFonts w:ascii="Times New Roman" w:hAnsi="Times New Roman" w:cs="Times New Roman"/>
          <w:sz w:val="28"/>
          <w:szCs w:val="28"/>
        </w:rPr>
        <w:t xml:space="preserve"> </w:t>
      </w:r>
      <w:r w:rsidR="005E09CD" w:rsidRPr="00821BAF">
        <w:rPr>
          <w:rFonts w:ascii="Times New Roman" w:hAnsi="Times New Roman" w:cs="Times New Roman"/>
          <w:sz w:val="28"/>
          <w:szCs w:val="28"/>
        </w:rPr>
        <w:t xml:space="preserve"> работе</w:t>
      </w:r>
      <w:r w:rsidR="00822F7B" w:rsidRPr="00821BAF">
        <w:rPr>
          <w:rFonts w:ascii="Times New Roman" w:hAnsi="Times New Roman" w:cs="Times New Roman"/>
          <w:sz w:val="28"/>
          <w:szCs w:val="28"/>
        </w:rPr>
        <w:t xml:space="preserve"> на каждом уроке</w:t>
      </w:r>
      <w:r w:rsidR="005E09CD" w:rsidRPr="00821BAF">
        <w:rPr>
          <w:rFonts w:ascii="Times New Roman" w:hAnsi="Times New Roman" w:cs="Times New Roman"/>
          <w:sz w:val="28"/>
          <w:szCs w:val="28"/>
        </w:rPr>
        <w:t xml:space="preserve">. </w:t>
      </w:r>
      <w:r w:rsidR="00822F7B" w:rsidRPr="00821BAF">
        <w:rPr>
          <w:rFonts w:ascii="Times New Roman" w:hAnsi="Times New Roman" w:cs="Times New Roman"/>
          <w:sz w:val="28"/>
          <w:szCs w:val="28"/>
        </w:rPr>
        <w:t>Системно-</w:t>
      </w:r>
      <w:proofErr w:type="spellStart"/>
      <w:r w:rsidR="00822F7B" w:rsidRPr="00821BAF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822F7B" w:rsidRPr="00821BAF">
        <w:rPr>
          <w:rFonts w:ascii="Times New Roman" w:hAnsi="Times New Roman" w:cs="Times New Roman"/>
          <w:sz w:val="28"/>
          <w:szCs w:val="28"/>
        </w:rPr>
        <w:t xml:space="preserve"> подход, который лежит в основе Федерального образовательного стандарта</w:t>
      </w:r>
      <w:r w:rsidR="005E09CD" w:rsidRPr="00821BAF">
        <w:rPr>
          <w:rFonts w:ascii="Times New Roman" w:hAnsi="Times New Roman" w:cs="Times New Roman"/>
          <w:sz w:val="28"/>
          <w:szCs w:val="28"/>
        </w:rPr>
        <w:t xml:space="preserve"> </w:t>
      </w:r>
      <w:r w:rsidR="00822F7B" w:rsidRPr="00821BAF">
        <w:rPr>
          <w:rFonts w:ascii="Times New Roman" w:hAnsi="Times New Roman" w:cs="Times New Roman"/>
          <w:sz w:val="28"/>
          <w:szCs w:val="28"/>
        </w:rPr>
        <w:t xml:space="preserve">предполагает учет </w:t>
      </w:r>
      <w:r w:rsidR="00822F7B" w:rsidRPr="00821BAF">
        <w:rPr>
          <w:rFonts w:ascii="Times New Roman" w:eastAsia="Calibri" w:hAnsi="Times New Roman" w:cs="Times New Roman"/>
          <w:kern w:val="2"/>
          <w:sz w:val="28"/>
          <w:szCs w:val="28"/>
        </w:rPr>
        <w:t>индивидуальных возрастных, психологических и физиологических особенностей обучающихся</w:t>
      </w:r>
      <w:r w:rsidR="00152A63" w:rsidRPr="00821BAF">
        <w:rPr>
          <w:rFonts w:ascii="Times New Roman" w:hAnsi="Times New Roman" w:cs="Times New Roman"/>
          <w:kern w:val="2"/>
          <w:sz w:val="28"/>
          <w:szCs w:val="28"/>
        </w:rPr>
        <w:t>. В помощь решения этой задачи приходит дифференцированный подход в обучении. Я попытаюсь рассмотреть технологию проектирования дифференцированных заданий по французскому язык</w:t>
      </w:r>
      <w:r w:rsidR="00F41866" w:rsidRPr="00821BAF">
        <w:rPr>
          <w:rFonts w:ascii="Times New Roman" w:hAnsi="Times New Roman" w:cs="Times New Roman"/>
          <w:kern w:val="2"/>
          <w:sz w:val="28"/>
          <w:szCs w:val="28"/>
        </w:rPr>
        <w:t>у на начальном э</w:t>
      </w:r>
      <w:r w:rsidR="00B363C2">
        <w:rPr>
          <w:rFonts w:ascii="Times New Roman" w:hAnsi="Times New Roman" w:cs="Times New Roman"/>
          <w:kern w:val="2"/>
          <w:sz w:val="28"/>
          <w:szCs w:val="28"/>
        </w:rPr>
        <w:t>тапе обучения, когда «закладываю</w:t>
      </w:r>
      <w:r w:rsidR="00F41866" w:rsidRPr="00821BAF">
        <w:rPr>
          <w:rFonts w:ascii="Times New Roman" w:hAnsi="Times New Roman" w:cs="Times New Roman"/>
          <w:kern w:val="2"/>
          <w:sz w:val="28"/>
          <w:szCs w:val="28"/>
        </w:rPr>
        <w:t xml:space="preserve">тся» основные базовые знания по предмету, которые в дальнейшем становятся условием успешного овладения языком. </w:t>
      </w:r>
    </w:p>
    <w:p w:rsidR="00DA4C5C" w:rsidRDefault="00F41866" w:rsidP="00DA4C5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BAF">
        <w:rPr>
          <w:rFonts w:ascii="Times New Roman" w:hAnsi="Times New Roman" w:cs="Times New Roman"/>
          <w:kern w:val="2"/>
          <w:sz w:val="28"/>
          <w:szCs w:val="28"/>
        </w:rPr>
        <w:t>Для начала необходимо расставить нужные акценты в разнообразных понятиях дифференцированного обучения</w:t>
      </w:r>
      <w:r w:rsidR="004B3A1E">
        <w:rPr>
          <w:rFonts w:ascii="Times New Roman" w:hAnsi="Times New Roman" w:cs="Times New Roman"/>
          <w:kern w:val="2"/>
          <w:sz w:val="28"/>
          <w:szCs w:val="28"/>
        </w:rPr>
        <w:t>.</w:t>
      </w:r>
      <w:r w:rsidR="008F4D3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16344">
        <w:rPr>
          <w:rFonts w:ascii="Times New Roman" w:hAnsi="Times New Roman" w:cs="Times New Roman"/>
          <w:spacing w:val="-15"/>
          <w:w w:val="110"/>
          <w:sz w:val="28"/>
          <w:szCs w:val="28"/>
        </w:rPr>
        <w:t>Цель</w:t>
      </w:r>
      <w:r w:rsidR="008F4D39">
        <w:rPr>
          <w:rFonts w:ascii="Times New Roman" w:hAnsi="Times New Roman" w:cs="Times New Roman"/>
          <w:spacing w:val="-15"/>
          <w:w w:val="110"/>
          <w:sz w:val="28"/>
          <w:szCs w:val="28"/>
        </w:rPr>
        <w:t>ю</w:t>
      </w:r>
      <w:r w:rsidR="00916344">
        <w:rPr>
          <w:rFonts w:ascii="Times New Roman" w:hAnsi="Times New Roman" w:cs="Times New Roman"/>
          <w:spacing w:val="-15"/>
          <w:w w:val="110"/>
          <w:sz w:val="28"/>
          <w:szCs w:val="28"/>
        </w:rPr>
        <w:t xml:space="preserve"> </w:t>
      </w:r>
      <w:r w:rsidR="00DA4C5C">
        <w:rPr>
          <w:rFonts w:ascii="Times New Roman" w:hAnsi="Times New Roman" w:cs="Times New Roman"/>
          <w:spacing w:val="-15"/>
          <w:w w:val="110"/>
          <w:sz w:val="28"/>
          <w:szCs w:val="28"/>
        </w:rPr>
        <w:t>дифференциации</w:t>
      </w:r>
      <w:r w:rsidR="008F4D39">
        <w:rPr>
          <w:rFonts w:ascii="Times New Roman" w:hAnsi="Times New Roman" w:cs="Times New Roman"/>
          <w:spacing w:val="-15"/>
          <w:w w:val="110"/>
          <w:sz w:val="28"/>
          <w:szCs w:val="28"/>
        </w:rPr>
        <w:t xml:space="preserve"> является </w:t>
      </w:r>
      <w:r w:rsidR="00916344">
        <w:rPr>
          <w:rFonts w:ascii="Times New Roman" w:hAnsi="Times New Roman" w:cs="Times New Roman"/>
          <w:spacing w:val="-15"/>
          <w:w w:val="110"/>
          <w:sz w:val="28"/>
          <w:szCs w:val="28"/>
        </w:rPr>
        <w:t>адаптация</w:t>
      </w:r>
      <w:r w:rsidR="00DA4C5C">
        <w:rPr>
          <w:rFonts w:ascii="Times New Roman" w:hAnsi="Times New Roman" w:cs="Times New Roman"/>
          <w:spacing w:val="-15"/>
          <w:w w:val="110"/>
          <w:sz w:val="28"/>
          <w:szCs w:val="28"/>
        </w:rPr>
        <w:t xml:space="preserve"> обучения к особенностям групп учащихся с разным уровнем </w:t>
      </w:r>
      <w:proofErr w:type="spellStart"/>
      <w:r w:rsidR="00DA4C5C">
        <w:rPr>
          <w:rFonts w:ascii="Times New Roman" w:hAnsi="Times New Roman" w:cs="Times New Roman"/>
          <w:spacing w:val="-15"/>
          <w:w w:val="110"/>
          <w:sz w:val="28"/>
          <w:szCs w:val="28"/>
        </w:rPr>
        <w:t>обученности</w:t>
      </w:r>
      <w:proofErr w:type="spellEnd"/>
      <w:r w:rsidR="00DA4C5C">
        <w:rPr>
          <w:rFonts w:ascii="Times New Roman" w:hAnsi="Times New Roman" w:cs="Times New Roman"/>
          <w:spacing w:val="-15"/>
          <w:w w:val="110"/>
          <w:sz w:val="28"/>
          <w:szCs w:val="28"/>
        </w:rPr>
        <w:t xml:space="preserve">. </w:t>
      </w:r>
      <w:r w:rsidR="008F4D39">
        <w:rPr>
          <w:rFonts w:ascii="Times New Roman" w:hAnsi="Times New Roman" w:cs="Times New Roman"/>
          <w:spacing w:val="-15"/>
          <w:w w:val="110"/>
          <w:sz w:val="28"/>
          <w:szCs w:val="28"/>
        </w:rPr>
        <w:t xml:space="preserve">При дифференцированном обучении главной становится личность ученика с его мотивами, целями, психологическим складом, когда проявляется его творчество, активность, самостоятельность и неповторимость. </w:t>
      </w:r>
      <w:r w:rsidR="00DA4C5C">
        <w:rPr>
          <w:rFonts w:ascii="Times New Roman" w:hAnsi="Times New Roman" w:cs="Times New Roman"/>
          <w:spacing w:val="-15"/>
          <w:w w:val="110"/>
          <w:sz w:val="28"/>
          <w:szCs w:val="28"/>
        </w:rPr>
        <w:t>Необходимо сказать, что в</w:t>
      </w:r>
      <w:r w:rsidR="00665272" w:rsidRPr="00821BAF">
        <w:rPr>
          <w:rFonts w:ascii="Times New Roman" w:hAnsi="Times New Roman" w:cs="Times New Roman"/>
          <w:sz w:val="28"/>
          <w:szCs w:val="28"/>
        </w:rPr>
        <w:t xml:space="preserve"> </w:t>
      </w:r>
      <w:r w:rsidR="00DA4C5C">
        <w:rPr>
          <w:rFonts w:ascii="Times New Roman" w:hAnsi="Times New Roman" w:cs="Times New Roman"/>
          <w:sz w:val="28"/>
          <w:szCs w:val="28"/>
        </w:rPr>
        <w:t xml:space="preserve">настоящее время учёные, исследующие </w:t>
      </w:r>
      <w:r w:rsidR="00665272" w:rsidRPr="00821BAF">
        <w:rPr>
          <w:rFonts w:ascii="Times New Roman" w:hAnsi="Times New Roman" w:cs="Times New Roman"/>
          <w:sz w:val="28"/>
          <w:szCs w:val="28"/>
        </w:rPr>
        <w:t>диффер</w:t>
      </w:r>
      <w:r w:rsidR="00DA4C5C">
        <w:rPr>
          <w:rFonts w:ascii="Times New Roman" w:hAnsi="Times New Roman" w:cs="Times New Roman"/>
          <w:sz w:val="28"/>
          <w:szCs w:val="28"/>
        </w:rPr>
        <w:t>енцированный подход (</w:t>
      </w:r>
      <w:proofErr w:type="spellStart"/>
      <w:r w:rsidR="00DA4C5C">
        <w:rPr>
          <w:rFonts w:ascii="Times New Roman" w:hAnsi="Times New Roman" w:cs="Times New Roman"/>
          <w:sz w:val="28"/>
          <w:szCs w:val="28"/>
        </w:rPr>
        <w:t>Бондаревская</w:t>
      </w:r>
      <w:proofErr w:type="spellEnd"/>
      <w:r w:rsidR="00DA4C5C">
        <w:rPr>
          <w:rFonts w:ascii="Times New Roman" w:hAnsi="Times New Roman" w:cs="Times New Roman"/>
          <w:sz w:val="28"/>
          <w:szCs w:val="28"/>
        </w:rPr>
        <w:t xml:space="preserve"> И.В., </w:t>
      </w:r>
      <w:proofErr w:type="spellStart"/>
      <w:r w:rsidR="00DA4C5C">
        <w:rPr>
          <w:rFonts w:ascii="Times New Roman" w:hAnsi="Times New Roman" w:cs="Times New Roman"/>
          <w:sz w:val="28"/>
          <w:szCs w:val="28"/>
        </w:rPr>
        <w:t>Белухин</w:t>
      </w:r>
      <w:proofErr w:type="spellEnd"/>
      <w:r w:rsidR="00DA4C5C">
        <w:rPr>
          <w:rFonts w:ascii="Times New Roman" w:hAnsi="Times New Roman" w:cs="Times New Roman"/>
          <w:sz w:val="28"/>
          <w:szCs w:val="28"/>
        </w:rPr>
        <w:t xml:space="preserve"> Д.А., Демакова И.Д.), выделяю</w:t>
      </w:r>
      <w:r w:rsidR="00665272" w:rsidRPr="00821BAF">
        <w:rPr>
          <w:rFonts w:ascii="Times New Roman" w:hAnsi="Times New Roman" w:cs="Times New Roman"/>
          <w:sz w:val="28"/>
          <w:szCs w:val="28"/>
        </w:rPr>
        <w:t>т следующие цели дифференциации:</w:t>
      </w:r>
      <w:r w:rsidR="00BC1AB7">
        <w:rPr>
          <w:rFonts w:ascii="Times New Roman" w:hAnsi="Times New Roman" w:cs="Times New Roman"/>
          <w:sz w:val="28"/>
          <w:szCs w:val="28"/>
        </w:rPr>
        <w:t xml:space="preserve"> </w:t>
      </w:r>
      <w:r w:rsidR="00665272" w:rsidRPr="00821BAF">
        <w:rPr>
          <w:rStyle w:val="hl"/>
          <w:rFonts w:ascii="Times New Roman" w:hAnsi="Times New Roman" w:cs="Times New Roman"/>
          <w:sz w:val="28"/>
          <w:szCs w:val="28"/>
        </w:rPr>
        <w:t xml:space="preserve">обучающая </w:t>
      </w:r>
      <w:r w:rsidR="00BC1AB7">
        <w:rPr>
          <w:rFonts w:ascii="Times New Roman" w:hAnsi="Times New Roman" w:cs="Times New Roman"/>
          <w:sz w:val="28"/>
          <w:szCs w:val="28"/>
        </w:rPr>
        <w:t xml:space="preserve">цель - </w:t>
      </w:r>
      <w:r w:rsidR="00665272" w:rsidRPr="00821BAF">
        <w:rPr>
          <w:rFonts w:ascii="Times New Roman" w:hAnsi="Times New Roman" w:cs="Times New Roman"/>
          <w:sz w:val="28"/>
          <w:szCs w:val="28"/>
        </w:rPr>
        <w:t xml:space="preserve">повышения уровня знаний и </w:t>
      </w:r>
      <w:r w:rsidR="00665272" w:rsidRPr="00821BAF">
        <w:rPr>
          <w:rStyle w:val="hl"/>
          <w:rFonts w:ascii="Times New Roman" w:hAnsi="Times New Roman" w:cs="Times New Roman"/>
          <w:sz w:val="28"/>
          <w:szCs w:val="28"/>
        </w:rPr>
        <w:t xml:space="preserve">навыков </w:t>
      </w:r>
      <w:r w:rsidR="00665272" w:rsidRPr="00821BAF">
        <w:rPr>
          <w:rFonts w:ascii="Times New Roman" w:hAnsi="Times New Roman" w:cs="Times New Roman"/>
          <w:sz w:val="28"/>
          <w:szCs w:val="28"/>
        </w:rPr>
        <w:t xml:space="preserve">каждого ребенка в отдельности, уменьшение его отставания, углубление и расширение знаний исходя из </w:t>
      </w:r>
      <w:r w:rsidR="00665272" w:rsidRPr="00821BAF">
        <w:rPr>
          <w:rFonts w:ascii="Times New Roman" w:hAnsi="Times New Roman" w:cs="Times New Roman"/>
          <w:sz w:val="28"/>
          <w:szCs w:val="28"/>
        </w:rPr>
        <w:lastRenderedPageBreak/>
        <w:t xml:space="preserve">интересов и способностей </w:t>
      </w:r>
      <w:r w:rsidR="00665272" w:rsidRPr="00821BAF">
        <w:rPr>
          <w:rStyle w:val="hl"/>
          <w:rFonts w:ascii="Times New Roman" w:hAnsi="Times New Roman" w:cs="Times New Roman"/>
          <w:sz w:val="28"/>
          <w:szCs w:val="28"/>
        </w:rPr>
        <w:t xml:space="preserve">умственного </w:t>
      </w:r>
      <w:r w:rsidR="00665272" w:rsidRPr="00821BAF">
        <w:rPr>
          <w:rFonts w:ascii="Times New Roman" w:hAnsi="Times New Roman" w:cs="Times New Roman"/>
          <w:sz w:val="28"/>
          <w:szCs w:val="28"/>
        </w:rPr>
        <w:t>и психологического развития</w:t>
      </w:r>
      <w:r w:rsidR="00BC1AB7">
        <w:rPr>
          <w:rFonts w:ascii="Times New Roman" w:hAnsi="Times New Roman" w:cs="Times New Roman"/>
          <w:sz w:val="28"/>
          <w:szCs w:val="28"/>
        </w:rPr>
        <w:t xml:space="preserve">; </w:t>
      </w:r>
      <w:r w:rsidR="00665272" w:rsidRPr="00821BAF">
        <w:rPr>
          <w:rFonts w:ascii="Times New Roman" w:hAnsi="Times New Roman" w:cs="Times New Roman"/>
          <w:sz w:val="28"/>
          <w:szCs w:val="28"/>
        </w:rPr>
        <w:t>развивающая цель -</w:t>
      </w:r>
      <w:r w:rsidR="00DA4C5C">
        <w:rPr>
          <w:rFonts w:ascii="Times New Roman" w:hAnsi="Times New Roman" w:cs="Times New Roman"/>
          <w:sz w:val="28"/>
          <w:szCs w:val="28"/>
        </w:rPr>
        <w:t xml:space="preserve"> </w:t>
      </w:r>
      <w:r w:rsidR="00665272" w:rsidRPr="00821BAF">
        <w:rPr>
          <w:rFonts w:ascii="Times New Roman" w:hAnsi="Times New Roman" w:cs="Times New Roman"/>
          <w:sz w:val="28"/>
          <w:szCs w:val="28"/>
        </w:rPr>
        <w:t xml:space="preserve">формирование и </w:t>
      </w:r>
      <w:r w:rsidR="00BC1AB7">
        <w:rPr>
          <w:rFonts w:ascii="Times New Roman" w:hAnsi="Times New Roman" w:cs="Times New Roman"/>
          <w:sz w:val="28"/>
          <w:szCs w:val="28"/>
        </w:rPr>
        <w:t xml:space="preserve">развитие логического мышления </w:t>
      </w:r>
      <w:r w:rsidR="00665272" w:rsidRPr="00821BAF">
        <w:rPr>
          <w:rFonts w:ascii="Times New Roman" w:hAnsi="Times New Roman" w:cs="Times New Roman"/>
          <w:sz w:val="28"/>
          <w:szCs w:val="28"/>
        </w:rPr>
        <w:t xml:space="preserve">школьников, умение трудиться при опоре на зону ближайшего развития, </w:t>
      </w:r>
      <w:r w:rsidR="00665272" w:rsidRPr="00821BAF">
        <w:rPr>
          <w:rStyle w:val="hl"/>
          <w:rFonts w:ascii="Times New Roman" w:hAnsi="Times New Roman" w:cs="Times New Roman"/>
          <w:sz w:val="28"/>
          <w:szCs w:val="28"/>
        </w:rPr>
        <w:t xml:space="preserve">воспитывающая </w:t>
      </w:r>
      <w:r w:rsidR="00665272" w:rsidRPr="00821BAF">
        <w:rPr>
          <w:rFonts w:ascii="Times New Roman" w:hAnsi="Times New Roman" w:cs="Times New Roman"/>
          <w:sz w:val="28"/>
          <w:szCs w:val="28"/>
        </w:rPr>
        <w:t>цель - создание предпосылок для развития ин</w:t>
      </w:r>
      <w:r w:rsidR="00CA0450">
        <w:rPr>
          <w:rFonts w:ascii="Times New Roman" w:hAnsi="Times New Roman" w:cs="Times New Roman"/>
          <w:sz w:val="28"/>
          <w:szCs w:val="28"/>
        </w:rPr>
        <w:t xml:space="preserve">тересов и способностей ребенка. </w:t>
      </w:r>
    </w:p>
    <w:p w:rsidR="002A1521" w:rsidRPr="00821BAF" w:rsidRDefault="002A1521" w:rsidP="00DA4C5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BAF">
        <w:rPr>
          <w:rFonts w:ascii="Times New Roman" w:hAnsi="Times New Roman" w:cs="Times New Roman"/>
          <w:sz w:val="28"/>
          <w:szCs w:val="28"/>
        </w:rPr>
        <w:t>В педагогической литературе различают</w:t>
      </w:r>
      <w:r w:rsidR="00DA4C5C"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821BAF">
        <w:rPr>
          <w:rFonts w:ascii="Times New Roman" w:hAnsi="Times New Roman" w:cs="Times New Roman"/>
          <w:sz w:val="28"/>
          <w:szCs w:val="28"/>
        </w:rPr>
        <w:t xml:space="preserve"> понятия «внешней» и «внутренней» дифференциации.</w:t>
      </w:r>
      <w:r w:rsidR="00DA4C5C">
        <w:rPr>
          <w:rFonts w:ascii="Times New Roman" w:hAnsi="Times New Roman" w:cs="Times New Roman"/>
          <w:sz w:val="28"/>
          <w:szCs w:val="28"/>
        </w:rPr>
        <w:t xml:space="preserve"> </w:t>
      </w:r>
      <w:r w:rsidRPr="00821BAF">
        <w:rPr>
          <w:rFonts w:ascii="Times New Roman" w:hAnsi="Times New Roman" w:cs="Times New Roman"/>
          <w:sz w:val="28"/>
          <w:szCs w:val="28"/>
        </w:rPr>
        <w:t>Под внутренней дифференциацией понимается такая организация учебного процесса, при которой индивидуальные особенности школьников учитываются в условиях организации учебной деятельности на уроке в своем классе. В этом случае понятие дифференциации сходно с понятием индивидуализации обучения</w:t>
      </w:r>
      <w:r w:rsidR="008F4D39">
        <w:rPr>
          <w:rFonts w:ascii="Times New Roman" w:hAnsi="Times New Roman" w:cs="Times New Roman"/>
          <w:sz w:val="28"/>
          <w:szCs w:val="28"/>
        </w:rPr>
        <w:t xml:space="preserve"> (такая организация учебного процесса, при которой выбор способов, приёмов, темпа обучения обусла</w:t>
      </w:r>
      <w:r w:rsidR="000627D5">
        <w:rPr>
          <w:rFonts w:ascii="Times New Roman" w:hAnsi="Times New Roman" w:cs="Times New Roman"/>
          <w:sz w:val="28"/>
          <w:szCs w:val="28"/>
        </w:rPr>
        <w:t>вливается индивидуальными способ</w:t>
      </w:r>
      <w:r w:rsidR="008F4D39">
        <w:rPr>
          <w:rFonts w:ascii="Times New Roman" w:hAnsi="Times New Roman" w:cs="Times New Roman"/>
          <w:sz w:val="28"/>
          <w:szCs w:val="28"/>
        </w:rPr>
        <w:t>ностями учащихся</w:t>
      </w:r>
      <w:r w:rsidR="000627D5">
        <w:rPr>
          <w:rFonts w:ascii="Times New Roman" w:hAnsi="Times New Roman" w:cs="Times New Roman"/>
          <w:sz w:val="28"/>
          <w:szCs w:val="28"/>
        </w:rPr>
        <w:t>, это субъектный подход к учащимся</w:t>
      </w:r>
      <w:r w:rsidR="008F4D39">
        <w:rPr>
          <w:rFonts w:ascii="Times New Roman" w:hAnsi="Times New Roman" w:cs="Times New Roman"/>
          <w:sz w:val="28"/>
          <w:szCs w:val="28"/>
        </w:rPr>
        <w:t>)</w:t>
      </w:r>
      <w:r w:rsidRPr="00821BAF">
        <w:rPr>
          <w:rFonts w:ascii="Times New Roman" w:hAnsi="Times New Roman" w:cs="Times New Roman"/>
          <w:sz w:val="28"/>
          <w:szCs w:val="28"/>
        </w:rPr>
        <w:t>.</w:t>
      </w:r>
    </w:p>
    <w:p w:rsidR="002A1521" w:rsidRPr="00821BAF" w:rsidRDefault="002A1521" w:rsidP="00A0737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BAF">
        <w:rPr>
          <w:rFonts w:ascii="Times New Roman" w:hAnsi="Times New Roman" w:cs="Times New Roman"/>
          <w:sz w:val="28"/>
          <w:szCs w:val="28"/>
        </w:rPr>
        <w:t xml:space="preserve">При внешней дифференциации учащиеся разного уровня </w:t>
      </w:r>
      <w:proofErr w:type="spellStart"/>
      <w:r w:rsidRPr="00821BAF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821BAF">
        <w:rPr>
          <w:rFonts w:ascii="Times New Roman" w:hAnsi="Times New Roman" w:cs="Times New Roman"/>
          <w:sz w:val="28"/>
          <w:szCs w:val="28"/>
        </w:rPr>
        <w:t xml:space="preserve"> объединяются специально в учебные группы. По некоторым индивидуальным признакам: по способностям (или неспособностям), по проектируемой профессии, по интересам.</w:t>
      </w:r>
    </w:p>
    <w:p w:rsidR="002A1521" w:rsidRPr="000627D5" w:rsidRDefault="002A1521" w:rsidP="000627D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BAF">
        <w:rPr>
          <w:rFonts w:ascii="Times New Roman" w:hAnsi="Times New Roman" w:cs="Times New Roman"/>
          <w:sz w:val="28"/>
          <w:szCs w:val="28"/>
        </w:rPr>
        <w:t xml:space="preserve">Дифференциация по общим способностям осуществляется на основе учета общего уровня </w:t>
      </w:r>
      <w:proofErr w:type="spellStart"/>
      <w:r w:rsidRPr="00821BAF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821BAF">
        <w:rPr>
          <w:rFonts w:ascii="Times New Roman" w:hAnsi="Times New Roman" w:cs="Times New Roman"/>
          <w:sz w:val="28"/>
          <w:szCs w:val="28"/>
        </w:rPr>
        <w:t xml:space="preserve">, развития учащихся, отдельных особенностей психического развития: памяти, внимания, мышления, познавательной активности. Дифференциация по частным способностям предусматривает различия учащихся по способностям к тем или иным областям (предметам): </w:t>
      </w:r>
      <w:proofErr w:type="gramStart"/>
      <w:r w:rsidRPr="00821BA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21BAF">
        <w:rPr>
          <w:rFonts w:ascii="Times New Roman" w:hAnsi="Times New Roman" w:cs="Times New Roman"/>
          <w:sz w:val="28"/>
          <w:szCs w:val="28"/>
        </w:rPr>
        <w:t xml:space="preserve"> гуманитарным, точным, и т.д.</w:t>
      </w:r>
    </w:p>
    <w:p w:rsidR="00BE560F" w:rsidRPr="00821BAF" w:rsidRDefault="007238B1" w:rsidP="00BE560F">
      <w:pPr>
        <w:shd w:val="clear" w:color="auto" w:fill="FFFFFF"/>
        <w:spacing w:after="0" w:line="360" w:lineRule="auto"/>
        <w:ind w:left="53" w:right="38" w:firstLine="173"/>
        <w:jc w:val="both"/>
        <w:rPr>
          <w:rFonts w:ascii="Times New Roman" w:hAnsi="Times New Roman" w:cs="Times New Roman"/>
          <w:sz w:val="28"/>
          <w:szCs w:val="28"/>
        </w:rPr>
      </w:pPr>
      <w:r w:rsidRPr="00821BAF">
        <w:rPr>
          <w:rFonts w:ascii="Times New Roman" w:hAnsi="Times New Roman" w:cs="Times New Roman"/>
          <w:sz w:val="28"/>
          <w:szCs w:val="28"/>
        </w:rPr>
        <w:t>Дифференцированный подход способствует подготовке слабоуспевающих к восприятию нового материала, вовремя восполнять пробелы в знаниях, шире использовать познавательные возможности учеников, особенно сильных, и постоянно поддерживать интерес к предмету.</w:t>
      </w:r>
      <w:r w:rsidR="00BE560F" w:rsidRPr="00821B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60F" w:rsidRDefault="009D145C" w:rsidP="00BE560F">
      <w:pPr>
        <w:shd w:val="clear" w:color="auto" w:fill="FFFFFF"/>
        <w:spacing w:after="0" w:line="360" w:lineRule="auto"/>
        <w:ind w:left="53" w:right="38" w:firstLine="1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627D5">
        <w:rPr>
          <w:rFonts w:ascii="Times New Roman" w:hAnsi="Times New Roman" w:cs="Times New Roman"/>
          <w:sz w:val="28"/>
          <w:szCs w:val="28"/>
        </w:rPr>
        <w:t xml:space="preserve">Дифференцированное обучение требует временных затрат. </w:t>
      </w:r>
      <w:r w:rsidR="00C61A51">
        <w:rPr>
          <w:rFonts w:ascii="Times New Roman" w:hAnsi="Times New Roman" w:cs="Times New Roman"/>
          <w:sz w:val="28"/>
          <w:szCs w:val="28"/>
        </w:rPr>
        <w:t xml:space="preserve">Для учителя важно ознакомиться с накопленным опытом и самому составить </w:t>
      </w:r>
      <w:r w:rsidR="00C61A51">
        <w:rPr>
          <w:rFonts w:ascii="Times New Roman" w:hAnsi="Times New Roman" w:cs="Times New Roman"/>
          <w:sz w:val="28"/>
          <w:szCs w:val="28"/>
        </w:rPr>
        <w:lastRenderedPageBreak/>
        <w:t xml:space="preserve">дифференцированные задания по темам. </w:t>
      </w:r>
      <w:r w:rsidR="00BD64E9">
        <w:rPr>
          <w:rFonts w:ascii="Times New Roman" w:hAnsi="Times New Roman" w:cs="Times New Roman"/>
          <w:sz w:val="28"/>
          <w:szCs w:val="28"/>
        </w:rPr>
        <w:t>Н</w:t>
      </w:r>
      <w:r w:rsidR="00BE560F" w:rsidRPr="00821BAF">
        <w:rPr>
          <w:rFonts w:ascii="Times New Roman" w:hAnsi="Times New Roman" w:cs="Times New Roman"/>
          <w:sz w:val="28"/>
          <w:szCs w:val="28"/>
        </w:rPr>
        <w:t>азначение дифференцированных заданий состоит в том, чтобы, зная и учитывая индивидуальные отличия в учебных возможностях учащихся, обеспечить каждому из них оптимальные условия для формирования познавательной деятельности в процессе учебной работы.</w:t>
      </w:r>
      <w:r w:rsidR="00BD64E9">
        <w:rPr>
          <w:rFonts w:ascii="Times New Roman" w:hAnsi="Times New Roman" w:cs="Times New Roman"/>
          <w:sz w:val="28"/>
          <w:szCs w:val="28"/>
        </w:rPr>
        <w:t xml:space="preserve"> В основе учета этих отличий и возможностей лежит деление заданий на три уровня сложности: первый – задания выполняются </w:t>
      </w:r>
      <w:r w:rsidR="003270EB">
        <w:rPr>
          <w:rFonts w:ascii="Times New Roman" w:hAnsi="Times New Roman" w:cs="Times New Roman"/>
          <w:sz w:val="28"/>
          <w:szCs w:val="28"/>
        </w:rPr>
        <w:t>на основе полученных знаний, с применением правил, алгоритмов, формул, и т.д.; второй – задания с применением знаний в нетиповой, но знакомой ситуации, с преобразованиями, требующие соответствующего способа решения; третий – применение усвоенных знаний в новой ситуации, происходит поиск решения, ученик выходит на неизвестный способ решения и открывает для себя новые знания.</w:t>
      </w:r>
    </w:p>
    <w:p w:rsidR="00344FBD" w:rsidRDefault="00344FBD" w:rsidP="00344FBD">
      <w:pPr>
        <w:shd w:val="clear" w:color="auto" w:fill="FFFFFF"/>
        <w:spacing w:after="0" w:line="360" w:lineRule="auto"/>
        <w:ind w:right="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011F3">
        <w:rPr>
          <w:rFonts w:ascii="Times New Roman" w:hAnsi="Times New Roman" w:cs="Times New Roman"/>
          <w:sz w:val="28"/>
          <w:szCs w:val="28"/>
        </w:rPr>
        <w:t>Известны способы дифференциации 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1F3">
        <w:rPr>
          <w:rFonts w:ascii="Times New Roman" w:hAnsi="Times New Roman" w:cs="Times New Roman"/>
          <w:sz w:val="28"/>
          <w:szCs w:val="28"/>
        </w:rPr>
        <w:t xml:space="preserve">заданий: </w:t>
      </w:r>
      <w:r>
        <w:rPr>
          <w:rFonts w:ascii="Times New Roman" w:hAnsi="Times New Roman" w:cs="Times New Roman"/>
          <w:sz w:val="28"/>
          <w:szCs w:val="28"/>
        </w:rPr>
        <w:t>по уровню творчества, по объёму</w:t>
      </w:r>
      <w:r w:rsidR="00B11491">
        <w:rPr>
          <w:rFonts w:ascii="Times New Roman" w:hAnsi="Times New Roman" w:cs="Times New Roman"/>
          <w:sz w:val="28"/>
          <w:szCs w:val="28"/>
        </w:rPr>
        <w:t xml:space="preserve"> учебного материала, по характеру </w:t>
      </w:r>
      <w:r w:rsidR="006011F3">
        <w:rPr>
          <w:rFonts w:ascii="Times New Roman" w:hAnsi="Times New Roman" w:cs="Times New Roman"/>
          <w:sz w:val="28"/>
          <w:szCs w:val="28"/>
        </w:rPr>
        <w:t>помощи учащимся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6011F3">
        <w:rPr>
          <w:rFonts w:ascii="Times New Roman" w:hAnsi="Times New Roman" w:cs="Times New Roman"/>
          <w:sz w:val="28"/>
          <w:szCs w:val="28"/>
        </w:rPr>
        <w:t xml:space="preserve"> Способы могут </w:t>
      </w:r>
      <w:r>
        <w:rPr>
          <w:rFonts w:ascii="Times New Roman" w:hAnsi="Times New Roman" w:cs="Times New Roman"/>
          <w:sz w:val="28"/>
          <w:szCs w:val="28"/>
        </w:rPr>
        <w:t>сочетаться друг с другом.</w:t>
      </w:r>
    </w:p>
    <w:p w:rsidR="0034174C" w:rsidRDefault="00344FBD" w:rsidP="00344FBD">
      <w:pPr>
        <w:shd w:val="clear" w:color="auto" w:fill="FFFFFF"/>
        <w:spacing w:after="0" w:line="360" w:lineRule="auto"/>
        <w:ind w:left="-113" w:right="5"/>
        <w:jc w:val="both"/>
        <w:rPr>
          <w:rFonts w:ascii="Times New Roman" w:hAnsi="Times New Roman" w:cs="Times New Roman"/>
          <w:iCs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4174C">
        <w:rPr>
          <w:rFonts w:ascii="Times New Roman" w:hAnsi="Times New Roman" w:cs="Times New Roman"/>
          <w:sz w:val="28"/>
          <w:szCs w:val="28"/>
        </w:rPr>
        <w:t>После</w:t>
      </w:r>
      <w:r w:rsidR="00902600">
        <w:rPr>
          <w:rFonts w:ascii="Times New Roman" w:hAnsi="Times New Roman" w:cs="Times New Roman"/>
          <w:sz w:val="28"/>
          <w:szCs w:val="28"/>
        </w:rPr>
        <w:t xml:space="preserve"> диагностических работ,</w:t>
      </w:r>
      <w:r w:rsidR="0034174C">
        <w:rPr>
          <w:rFonts w:ascii="Times New Roman" w:hAnsi="Times New Roman" w:cs="Times New Roman"/>
          <w:sz w:val="28"/>
          <w:szCs w:val="28"/>
        </w:rPr>
        <w:t xml:space="preserve"> наблюдений и изучения индивидуальных особенностей учеников,  класс </w:t>
      </w:r>
      <w:r w:rsidR="002944E7">
        <w:rPr>
          <w:rFonts w:ascii="Times New Roman" w:hAnsi="Times New Roman" w:cs="Times New Roman"/>
          <w:sz w:val="28"/>
          <w:szCs w:val="28"/>
        </w:rPr>
        <w:t xml:space="preserve">для выполнения дифференцированных заданий </w:t>
      </w:r>
      <w:r w:rsidR="0034174C">
        <w:rPr>
          <w:rFonts w:ascii="Times New Roman" w:hAnsi="Times New Roman" w:cs="Times New Roman"/>
          <w:sz w:val="28"/>
          <w:szCs w:val="28"/>
        </w:rPr>
        <w:t>может делить</w:t>
      </w:r>
      <w:r w:rsidR="002944E7">
        <w:rPr>
          <w:rFonts w:ascii="Times New Roman" w:hAnsi="Times New Roman" w:cs="Times New Roman"/>
          <w:sz w:val="28"/>
          <w:szCs w:val="28"/>
        </w:rPr>
        <w:t xml:space="preserve">ся </w:t>
      </w:r>
      <w:r w:rsidR="0034174C">
        <w:rPr>
          <w:rFonts w:ascii="Times New Roman" w:hAnsi="Times New Roman" w:cs="Times New Roman"/>
          <w:sz w:val="28"/>
          <w:szCs w:val="28"/>
        </w:rPr>
        <w:t xml:space="preserve"> на три группы</w:t>
      </w:r>
      <w:proofErr w:type="gramStart"/>
      <w:r w:rsidR="002944E7">
        <w:rPr>
          <w:rFonts w:ascii="Times New Roman" w:hAnsi="Times New Roman" w:cs="Times New Roman"/>
          <w:sz w:val="28"/>
          <w:szCs w:val="28"/>
        </w:rPr>
        <w:t xml:space="preserve"> </w:t>
      </w:r>
      <w:r w:rsidR="0034174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4174C" w:rsidRPr="0034174C">
        <w:rPr>
          <w:rFonts w:ascii="Times New Roman" w:hAnsi="Times New Roman" w:cs="Times New Roman"/>
          <w:iCs/>
          <w:spacing w:val="-9"/>
          <w:sz w:val="28"/>
          <w:szCs w:val="28"/>
        </w:rPr>
        <w:t xml:space="preserve"> </w:t>
      </w:r>
    </w:p>
    <w:p w:rsidR="0034174C" w:rsidRDefault="0034174C" w:rsidP="0034174C">
      <w:pPr>
        <w:shd w:val="clear" w:color="auto" w:fill="FFFFFF"/>
        <w:spacing w:after="0" w:line="360" w:lineRule="auto"/>
        <w:ind w:right="5" w:firstLine="708"/>
        <w:jc w:val="both"/>
        <w:rPr>
          <w:rFonts w:ascii="Times New Roman" w:hAnsi="Times New Roman" w:cs="Times New Roman"/>
          <w:iCs/>
          <w:spacing w:val="-9"/>
          <w:sz w:val="28"/>
          <w:szCs w:val="28"/>
        </w:rPr>
      </w:pPr>
      <w:r w:rsidRPr="00821BAF">
        <w:rPr>
          <w:rFonts w:ascii="Times New Roman" w:hAnsi="Times New Roman" w:cs="Times New Roman"/>
          <w:iCs/>
          <w:spacing w:val="-9"/>
          <w:sz w:val="28"/>
          <w:szCs w:val="28"/>
        </w:rPr>
        <w:t>1-я группа – ученики с высокими учебными способностями.  Дети ведут работу с материалом большей сложности, требующим умения применить знания в независимой ситуации и самостоятельно творчески подходить к решению учебных задач</w:t>
      </w:r>
    </w:p>
    <w:p w:rsidR="002C3150" w:rsidRPr="00821BAF" w:rsidRDefault="0034174C" w:rsidP="002C3150">
      <w:pPr>
        <w:shd w:val="clear" w:color="auto" w:fill="FFFFFF"/>
        <w:spacing w:after="0" w:line="360" w:lineRule="auto"/>
        <w:ind w:right="5" w:firstLine="708"/>
        <w:jc w:val="both"/>
        <w:rPr>
          <w:rFonts w:ascii="Times New Roman" w:hAnsi="Times New Roman" w:cs="Times New Roman"/>
          <w:iCs/>
          <w:spacing w:val="-9"/>
          <w:sz w:val="28"/>
          <w:szCs w:val="28"/>
        </w:rPr>
      </w:pPr>
      <w:r w:rsidRPr="00821BAF">
        <w:rPr>
          <w:rFonts w:ascii="Times New Roman" w:hAnsi="Times New Roman" w:cs="Times New Roman"/>
          <w:iCs/>
          <w:spacing w:val="-9"/>
          <w:sz w:val="28"/>
          <w:szCs w:val="28"/>
        </w:rPr>
        <w:t>2-я  группа – учащиеся со средними способностями.</w:t>
      </w:r>
      <w:r w:rsidRPr="0034174C">
        <w:rPr>
          <w:rFonts w:ascii="Times New Roman" w:hAnsi="Times New Roman" w:cs="Times New Roman"/>
          <w:iCs/>
          <w:spacing w:val="-9"/>
          <w:sz w:val="28"/>
          <w:szCs w:val="28"/>
        </w:rPr>
        <w:t xml:space="preserve"> </w:t>
      </w:r>
      <w:r w:rsidRPr="00821BAF">
        <w:rPr>
          <w:rFonts w:ascii="Times New Roman" w:hAnsi="Times New Roman" w:cs="Times New Roman"/>
          <w:iCs/>
          <w:spacing w:val="-9"/>
          <w:sz w:val="28"/>
          <w:szCs w:val="28"/>
        </w:rPr>
        <w:t>Эта группа выполняет задания первой группы, но с помощью учителя или опорных схем, или после</w:t>
      </w:r>
      <w:r w:rsidR="002C3150">
        <w:rPr>
          <w:rFonts w:ascii="Times New Roman" w:hAnsi="Times New Roman" w:cs="Times New Roman"/>
          <w:iCs/>
          <w:spacing w:val="-9"/>
          <w:sz w:val="28"/>
          <w:szCs w:val="28"/>
        </w:rPr>
        <w:t xml:space="preserve"> разъяснения сильными учащимися.</w:t>
      </w:r>
    </w:p>
    <w:p w:rsidR="0034174C" w:rsidRDefault="002C3150" w:rsidP="002C3150">
      <w:pPr>
        <w:shd w:val="clear" w:color="auto" w:fill="FFFFFF"/>
        <w:spacing w:after="0" w:line="360" w:lineRule="auto"/>
        <w:ind w:right="5" w:firstLine="708"/>
        <w:jc w:val="both"/>
        <w:rPr>
          <w:rFonts w:ascii="Times New Roman" w:hAnsi="Times New Roman" w:cs="Times New Roman"/>
          <w:iCs/>
          <w:spacing w:val="-9"/>
          <w:sz w:val="28"/>
          <w:szCs w:val="28"/>
        </w:rPr>
      </w:pPr>
      <w:r w:rsidRPr="00EC2E6A">
        <w:rPr>
          <w:rFonts w:ascii="Times New Roman" w:hAnsi="Times New Roman" w:cs="Times New Roman"/>
          <w:iCs/>
          <w:spacing w:val="-9"/>
          <w:sz w:val="28"/>
          <w:szCs w:val="28"/>
        </w:rPr>
        <w:t>3-я группа – учащиеся  с низкими учебными способностями. Эта группа учащихся требует точного ограничения учебных заданий, большого количества тренировочных работ и дополнительных разъяснений нового материала на уроке.</w:t>
      </w:r>
    </w:p>
    <w:p w:rsidR="009143AC" w:rsidRDefault="009143AC" w:rsidP="002C3150">
      <w:pPr>
        <w:shd w:val="clear" w:color="auto" w:fill="FFFFFF"/>
        <w:spacing w:after="0" w:line="360" w:lineRule="auto"/>
        <w:ind w:right="5" w:firstLine="708"/>
        <w:jc w:val="both"/>
        <w:rPr>
          <w:rFonts w:ascii="Times New Roman" w:hAnsi="Times New Roman" w:cs="Times New Roman"/>
          <w:iCs/>
          <w:spacing w:val="-9"/>
          <w:sz w:val="28"/>
          <w:szCs w:val="28"/>
        </w:rPr>
      </w:pPr>
      <w:r>
        <w:rPr>
          <w:rFonts w:ascii="Times New Roman" w:hAnsi="Times New Roman" w:cs="Times New Roman"/>
          <w:iCs/>
          <w:spacing w:val="-9"/>
          <w:sz w:val="28"/>
          <w:szCs w:val="28"/>
        </w:rPr>
        <w:t xml:space="preserve">Таким </w:t>
      </w:r>
      <w:proofErr w:type="gramStart"/>
      <w:r>
        <w:rPr>
          <w:rFonts w:ascii="Times New Roman" w:hAnsi="Times New Roman" w:cs="Times New Roman"/>
          <w:iCs/>
          <w:spacing w:val="-9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iCs/>
          <w:spacing w:val="-9"/>
          <w:sz w:val="28"/>
          <w:szCs w:val="28"/>
        </w:rPr>
        <w:t xml:space="preserve"> в деятельность вовлечены все учащиеся, присутствующие на уроке.</w:t>
      </w:r>
    </w:p>
    <w:p w:rsidR="002C3150" w:rsidRDefault="002C3150" w:rsidP="002C3150">
      <w:pPr>
        <w:shd w:val="clear" w:color="auto" w:fill="FFFFFF"/>
        <w:tabs>
          <w:tab w:val="left" w:pos="6600"/>
        </w:tabs>
        <w:spacing w:after="0" w:line="360" w:lineRule="auto"/>
        <w:ind w:right="5" w:firstLine="708"/>
        <w:jc w:val="both"/>
        <w:rPr>
          <w:rFonts w:ascii="Times New Roman" w:hAnsi="Times New Roman" w:cs="Times New Roman"/>
          <w:iCs/>
          <w:spacing w:val="-9"/>
          <w:sz w:val="28"/>
          <w:szCs w:val="28"/>
        </w:rPr>
      </w:pPr>
      <w:r>
        <w:rPr>
          <w:rFonts w:ascii="Times New Roman" w:hAnsi="Times New Roman" w:cs="Times New Roman"/>
          <w:iCs/>
          <w:spacing w:val="-9"/>
          <w:sz w:val="28"/>
          <w:szCs w:val="28"/>
        </w:rPr>
        <w:lastRenderedPageBreak/>
        <w:t xml:space="preserve">Критериями отбора в разные группы </w:t>
      </w:r>
      <w:r w:rsidR="00902600">
        <w:rPr>
          <w:rFonts w:ascii="Times New Roman" w:hAnsi="Times New Roman" w:cs="Times New Roman"/>
          <w:iCs/>
          <w:spacing w:val="-9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iCs/>
          <w:spacing w:val="-9"/>
          <w:sz w:val="28"/>
          <w:szCs w:val="28"/>
        </w:rPr>
        <w:t>могут быть:</w:t>
      </w:r>
      <w:r>
        <w:rPr>
          <w:rFonts w:ascii="Times New Roman" w:hAnsi="Times New Roman" w:cs="Times New Roman"/>
          <w:iCs/>
          <w:spacing w:val="-9"/>
          <w:sz w:val="28"/>
          <w:szCs w:val="28"/>
        </w:rPr>
        <w:tab/>
      </w:r>
    </w:p>
    <w:p w:rsidR="002C3150" w:rsidRDefault="002C3150" w:rsidP="002C3150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-различный</w:t>
      </w:r>
      <w:r w:rsidRPr="00821BAF">
        <w:rPr>
          <w:rFonts w:ascii="Times New Roman" w:hAnsi="Times New Roman" w:cs="Times New Roman"/>
          <w:sz w:val="28"/>
          <w:szCs w:val="28"/>
        </w:rPr>
        <w:t xml:space="preserve"> уров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821BAF">
        <w:rPr>
          <w:rFonts w:ascii="Times New Roman" w:hAnsi="Times New Roman" w:cs="Times New Roman"/>
          <w:sz w:val="28"/>
          <w:szCs w:val="28"/>
        </w:rPr>
        <w:t xml:space="preserve"> усвоения материала на данный момент;</w:t>
      </w:r>
    </w:p>
    <w:p w:rsidR="002C3150" w:rsidRPr="00821BAF" w:rsidRDefault="002C3150" w:rsidP="002C3150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-уровень</w:t>
      </w:r>
      <w:r w:rsidRPr="00821BAF">
        <w:rPr>
          <w:rFonts w:ascii="Times New Roman" w:hAnsi="Times New Roman" w:cs="Times New Roman"/>
          <w:sz w:val="28"/>
          <w:szCs w:val="28"/>
        </w:rPr>
        <w:t xml:space="preserve"> работоспособности и темпом работы;</w:t>
      </w:r>
    </w:p>
    <w:p w:rsidR="002C3150" w:rsidRPr="002C3150" w:rsidRDefault="002C3150" w:rsidP="002C3150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-особенности </w:t>
      </w:r>
      <w:r w:rsidRPr="002C3150">
        <w:rPr>
          <w:rFonts w:ascii="Times New Roman" w:hAnsi="Times New Roman" w:cs="Times New Roman"/>
          <w:sz w:val="28"/>
          <w:szCs w:val="28"/>
        </w:rPr>
        <w:t>восприятия, памяти, мышления;</w:t>
      </w:r>
    </w:p>
    <w:p w:rsidR="004864CA" w:rsidRPr="004864CA" w:rsidRDefault="002C3150" w:rsidP="004864CA">
      <w:pPr>
        <w:pStyle w:val="a8"/>
        <w:tabs>
          <w:tab w:val="left" w:pos="182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-уровень</w:t>
      </w:r>
      <w:r w:rsidRPr="00821BAF">
        <w:rPr>
          <w:rFonts w:ascii="Times New Roman" w:hAnsi="Times New Roman" w:cs="Times New Roman"/>
          <w:sz w:val="28"/>
          <w:szCs w:val="28"/>
        </w:rPr>
        <w:t xml:space="preserve"> самостоятельности</w:t>
      </w:r>
      <w:r w:rsidR="004864CA">
        <w:rPr>
          <w:rFonts w:ascii="Times New Roman" w:hAnsi="Times New Roman" w:cs="Times New Roman"/>
          <w:sz w:val="28"/>
          <w:szCs w:val="28"/>
        </w:rPr>
        <w:t>.</w:t>
      </w:r>
    </w:p>
    <w:p w:rsidR="00902600" w:rsidRPr="00902600" w:rsidRDefault="009D145C" w:rsidP="00902600">
      <w:pPr>
        <w:shd w:val="clear" w:color="auto" w:fill="FFFFFF"/>
        <w:spacing w:after="0" w:line="360" w:lineRule="auto"/>
        <w:ind w:right="5" w:firstLine="1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02600" w:rsidRPr="00821BAF">
        <w:rPr>
          <w:rFonts w:ascii="Times New Roman" w:hAnsi="Times New Roman" w:cs="Times New Roman"/>
          <w:sz w:val="28"/>
          <w:szCs w:val="28"/>
        </w:rPr>
        <w:t>Объединение детей в группы производится в зависимости от их ближ</w:t>
      </w:r>
      <w:r w:rsidR="00902600">
        <w:rPr>
          <w:rFonts w:ascii="Times New Roman" w:hAnsi="Times New Roman" w:cs="Times New Roman"/>
          <w:sz w:val="28"/>
          <w:szCs w:val="28"/>
        </w:rPr>
        <w:t xml:space="preserve">айших перспектив обучения. </w:t>
      </w:r>
    </w:p>
    <w:p w:rsidR="009143AC" w:rsidRDefault="002C3150" w:rsidP="009026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145C">
        <w:rPr>
          <w:rFonts w:ascii="Times New Roman" w:hAnsi="Times New Roman" w:cs="Times New Roman"/>
          <w:sz w:val="28"/>
          <w:szCs w:val="28"/>
        </w:rPr>
        <w:t xml:space="preserve"> </w:t>
      </w:r>
      <w:r w:rsidR="00902600">
        <w:rPr>
          <w:rFonts w:ascii="Times New Roman" w:hAnsi="Times New Roman" w:cs="Times New Roman"/>
          <w:sz w:val="28"/>
          <w:szCs w:val="28"/>
        </w:rPr>
        <w:t>О</w:t>
      </w:r>
      <w:r w:rsidR="00BE560F" w:rsidRPr="00821BAF">
        <w:rPr>
          <w:rFonts w:ascii="Times New Roman" w:hAnsi="Times New Roman" w:cs="Times New Roman"/>
          <w:sz w:val="28"/>
          <w:szCs w:val="28"/>
        </w:rPr>
        <w:t>собенность методики сос</w:t>
      </w:r>
      <w:r w:rsidR="00902600">
        <w:rPr>
          <w:rFonts w:ascii="Times New Roman" w:hAnsi="Times New Roman" w:cs="Times New Roman"/>
          <w:sz w:val="28"/>
          <w:szCs w:val="28"/>
        </w:rPr>
        <w:t>тоит в том, что группы не</w:t>
      </w:r>
      <w:r w:rsidR="00BE560F" w:rsidRPr="00821BAF">
        <w:rPr>
          <w:rFonts w:ascii="Times New Roman" w:hAnsi="Times New Roman" w:cs="Times New Roman"/>
          <w:sz w:val="28"/>
          <w:szCs w:val="28"/>
        </w:rPr>
        <w:t>посто</w:t>
      </w:r>
      <w:r w:rsidR="00902600">
        <w:rPr>
          <w:rFonts w:ascii="Times New Roman" w:hAnsi="Times New Roman" w:cs="Times New Roman"/>
          <w:sz w:val="28"/>
          <w:szCs w:val="28"/>
        </w:rPr>
        <w:t xml:space="preserve">янны, а подвижны. </w:t>
      </w:r>
      <w:r w:rsidR="0037478C">
        <w:rPr>
          <w:rFonts w:ascii="Times New Roman" w:hAnsi="Times New Roman" w:cs="Times New Roman"/>
          <w:sz w:val="28"/>
          <w:szCs w:val="28"/>
        </w:rPr>
        <w:t xml:space="preserve">Положение ребенка в группе меняется согласно результатам усвоения материала и качеству работы внутри группы. </w:t>
      </w:r>
      <w:r w:rsidR="00344FBD">
        <w:rPr>
          <w:rFonts w:ascii="Times New Roman" w:hAnsi="Times New Roman" w:cs="Times New Roman"/>
          <w:sz w:val="28"/>
          <w:szCs w:val="28"/>
        </w:rPr>
        <w:t>Дети обладают правом самостоятельного выбора группы и вида заданий.</w:t>
      </w:r>
    </w:p>
    <w:p w:rsidR="009143AC" w:rsidRDefault="009143AC" w:rsidP="009026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Дифференцированный подход необходим не только для поднятия успеваемости слабых учеников, но и для развития сильных, для которых подбираются задания повышенной сложности.</w:t>
      </w:r>
    </w:p>
    <w:p w:rsidR="00821BAF" w:rsidRDefault="00902600" w:rsidP="009026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864CA">
        <w:rPr>
          <w:rFonts w:ascii="Times New Roman" w:hAnsi="Times New Roman" w:cs="Times New Roman"/>
          <w:sz w:val="28"/>
          <w:szCs w:val="28"/>
        </w:rPr>
        <w:t xml:space="preserve">Дифференциация может присутствовать на разных этапах урока. </w:t>
      </w:r>
      <w:r>
        <w:rPr>
          <w:rFonts w:ascii="Times New Roman" w:hAnsi="Times New Roman" w:cs="Times New Roman"/>
          <w:sz w:val="28"/>
          <w:szCs w:val="28"/>
        </w:rPr>
        <w:t>Необходимо тщательно продумывать фронтальные, индивидуальные, групповые формы работы в группах и важно контрол</w:t>
      </w:r>
      <w:r w:rsidR="004864CA">
        <w:rPr>
          <w:rFonts w:ascii="Times New Roman" w:hAnsi="Times New Roman" w:cs="Times New Roman"/>
          <w:sz w:val="28"/>
          <w:szCs w:val="28"/>
        </w:rPr>
        <w:t>ировать результаты</w:t>
      </w:r>
      <w:r w:rsidR="00344FBD">
        <w:rPr>
          <w:rFonts w:ascii="Times New Roman" w:hAnsi="Times New Roman" w:cs="Times New Roman"/>
          <w:sz w:val="28"/>
          <w:szCs w:val="28"/>
        </w:rPr>
        <w:t xml:space="preserve">. </w:t>
      </w:r>
      <w:r w:rsidR="00FB70D6">
        <w:rPr>
          <w:rFonts w:ascii="Times New Roman" w:hAnsi="Times New Roman" w:cs="Times New Roman"/>
          <w:sz w:val="28"/>
          <w:szCs w:val="28"/>
        </w:rPr>
        <w:t xml:space="preserve">Эффективна взаимопроверка </w:t>
      </w:r>
      <w:r w:rsidR="009143AC">
        <w:rPr>
          <w:rFonts w:ascii="Times New Roman" w:hAnsi="Times New Roman" w:cs="Times New Roman"/>
          <w:sz w:val="28"/>
          <w:szCs w:val="28"/>
        </w:rPr>
        <w:t>сильными слабых, организуется взаимопомощь между группами, уместна самооценка результатов учащимися.</w:t>
      </w:r>
      <w:r w:rsidR="00FB70D6">
        <w:rPr>
          <w:rFonts w:ascii="Times New Roman" w:hAnsi="Times New Roman" w:cs="Times New Roman"/>
          <w:sz w:val="28"/>
          <w:szCs w:val="28"/>
        </w:rPr>
        <w:t xml:space="preserve"> </w:t>
      </w:r>
      <w:r w:rsidR="004864CA">
        <w:rPr>
          <w:rFonts w:ascii="Times New Roman" w:hAnsi="Times New Roman" w:cs="Times New Roman"/>
          <w:sz w:val="28"/>
          <w:szCs w:val="28"/>
        </w:rPr>
        <w:t>Домашнее задание предлагается тоже дифференцированное.</w:t>
      </w:r>
    </w:p>
    <w:p w:rsidR="009143AC" w:rsidRDefault="009143AC" w:rsidP="009026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Учитель с позиции носителя знаний при подобной организации работы переходит на позицию организатора, но внутри групп его руководство скрыто. Тем самым осуществляется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подход, делается акцент на развитие мышления, познания, преобладает сотрудничество, создается ситуация успеха.</w:t>
      </w:r>
    </w:p>
    <w:p w:rsidR="002944E7" w:rsidRPr="006B6996" w:rsidRDefault="009D145C" w:rsidP="009026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944E7">
        <w:rPr>
          <w:rFonts w:ascii="Times New Roman" w:hAnsi="Times New Roman" w:cs="Times New Roman"/>
          <w:sz w:val="28"/>
          <w:szCs w:val="28"/>
        </w:rPr>
        <w:t>Как пример я приведу разработанные мною дифференцированные задания по французскому языку в 3 классе</w:t>
      </w:r>
      <w:r w:rsidR="00A24573">
        <w:rPr>
          <w:rFonts w:ascii="Times New Roman" w:hAnsi="Times New Roman" w:cs="Times New Roman"/>
          <w:sz w:val="28"/>
          <w:szCs w:val="28"/>
        </w:rPr>
        <w:t xml:space="preserve"> по чтению. Тема</w:t>
      </w:r>
      <w:r w:rsidR="002944E7">
        <w:rPr>
          <w:rFonts w:ascii="Times New Roman" w:hAnsi="Times New Roman" w:cs="Times New Roman"/>
          <w:sz w:val="28"/>
          <w:szCs w:val="28"/>
        </w:rPr>
        <w:t xml:space="preserve"> </w:t>
      </w:r>
      <w:r w:rsidR="00C7135F">
        <w:rPr>
          <w:rFonts w:ascii="Times New Roman" w:hAnsi="Times New Roman" w:cs="Times New Roman"/>
          <w:sz w:val="28"/>
          <w:szCs w:val="28"/>
        </w:rPr>
        <w:t>«У нас и у вас» (Традиции, особенности культур</w:t>
      </w:r>
      <w:r w:rsidR="006B6996">
        <w:rPr>
          <w:rFonts w:ascii="Times New Roman" w:hAnsi="Times New Roman" w:cs="Times New Roman"/>
          <w:sz w:val="28"/>
          <w:szCs w:val="28"/>
        </w:rPr>
        <w:t>ы питания в России и во Франции</w:t>
      </w:r>
      <w:r w:rsidR="00C7135F">
        <w:rPr>
          <w:rFonts w:ascii="Times New Roman" w:hAnsi="Times New Roman" w:cs="Times New Roman"/>
          <w:sz w:val="28"/>
          <w:szCs w:val="28"/>
        </w:rPr>
        <w:t>)</w:t>
      </w:r>
      <w:r w:rsidR="006B6996">
        <w:rPr>
          <w:rFonts w:ascii="Times New Roman" w:hAnsi="Times New Roman" w:cs="Times New Roman"/>
          <w:sz w:val="28"/>
          <w:szCs w:val="28"/>
        </w:rPr>
        <w:t xml:space="preserve"> </w:t>
      </w:r>
      <w:r w:rsidR="00326A51">
        <w:rPr>
          <w:rFonts w:ascii="Times New Roman" w:hAnsi="Times New Roman" w:cs="Times New Roman"/>
          <w:sz w:val="28"/>
          <w:szCs w:val="28"/>
        </w:rPr>
        <w:t>учебник</w:t>
      </w:r>
      <w:r w:rsidR="006B699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B6996">
        <w:rPr>
          <w:rFonts w:ascii="Times New Roman" w:hAnsi="Times New Roman" w:cs="Times New Roman"/>
          <w:sz w:val="28"/>
          <w:szCs w:val="28"/>
        </w:rPr>
        <w:t>Кулигиной</w:t>
      </w:r>
      <w:proofErr w:type="spellEnd"/>
      <w:r w:rsidR="006B6996">
        <w:rPr>
          <w:rFonts w:ascii="Times New Roman" w:hAnsi="Times New Roman" w:cs="Times New Roman"/>
          <w:sz w:val="28"/>
          <w:szCs w:val="28"/>
        </w:rPr>
        <w:t xml:space="preserve"> А.С. «Твой друг французский язык»</w:t>
      </w:r>
      <w:r w:rsidR="00A24573">
        <w:rPr>
          <w:rFonts w:ascii="Times New Roman" w:hAnsi="Times New Roman" w:cs="Times New Roman"/>
          <w:sz w:val="28"/>
          <w:szCs w:val="28"/>
        </w:rPr>
        <w:t xml:space="preserve"> Просвещение, 2011г.</w:t>
      </w:r>
      <w:r w:rsidR="006B6996">
        <w:rPr>
          <w:rFonts w:ascii="Times New Roman" w:hAnsi="Times New Roman" w:cs="Times New Roman"/>
          <w:sz w:val="28"/>
          <w:szCs w:val="28"/>
        </w:rPr>
        <w:t>, текст «</w:t>
      </w:r>
      <w:r w:rsidR="006B6996">
        <w:rPr>
          <w:rFonts w:ascii="Times New Roman" w:hAnsi="Times New Roman" w:cs="Times New Roman"/>
          <w:sz w:val="28"/>
          <w:szCs w:val="28"/>
          <w:lang w:val="fr-FR"/>
        </w:rPr>
        <w:t>On mange en France</w:t>
      </w:r>
      <w:r w:rsidR="006B6996">
        <w:rPr>
          <w:rFonts w:ascii="Times New Roman" w:hAnsi="Times New Roman" w:cs="Times New Roman"/>
          <w:sz w:val="28"/>
          <w:szCs w:val="28"/>
        </w:rPr>
        <w:t>», стр.56</w:t>
      </w:r>
    </w:p>
    <w:p w:rsidR="00C7135F" w:rsidRDefault="00A24573" w:rsidP="009026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9D145C">
        <w:rPr>
          <w:rFonts w:ascii="Times New Roman" w:hAnsi="Times New Roman" w:cs="Times New Roman"/>
          <w:sz w:val="28"/>
          <w:szCs w:val="28"/>
        </w:rPr>
        <w:t xml:space="preserve">   </w:t>
      </w:r>
      <w:r w:rsidR="00C7135F">
        <w:rPr>
          <w:rFonts w:ascii="Times New Roman" w:hAnsi="Times New Roman" w:cs="Times New Roman"/>
          <w:sz w:val="28"/>
          <w:szCs w:val="28"/>
        </w:rPr>
        <w:t xml:space="preserve">Я начну с задания для детей с низким уровнем </w:t>
      </w:r>
      <w:proofErr w:type="spellStart"/>
      <w:r w:rsidR="00C7135F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(3 группа)</w:t>
      </w:r>
      <w:r w:rsidR="00C7135F">
        <w:rPr>
          <w:rFonts w:ascii="Times New Roman" w:hAnsi="Times New Roman" w:cs="Times New Roman"/>
          <w:sz w:val="28"/>
          <w:szCs w:val="28"/>
        </w:rPr>
        <w:t>.</w:t>
      </w:r>
    </w:p>
    <w:p w:rsidR="00A24573" w:rsidRDefault="00A24573" w:rsidP="009026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Прочитать текст, найти изученные слова по теме «Продукты питания», </w:t>
      </w:r>
      <w:r w:rsidR="00326A51">
        <w:rPr>
          <w:rFonts w:ascii="Times New Roman" w:hAnsi="Times New Roman" w:cs="Times New Roman"/>
          <w:sz w:val="28"/>
          <w:szCs w:val="28"/>
        </w:rPr>
        <w:t>найти карточки с их изображением</w:t>
      </w:r>
      <w:r w:rsidR="003D1DBD">
        <w:rPr>
          <w:rFonts w:ascii="Times New Roman" w:hAnsi="Times New Roman" w:cs="Times New Roman"/>
          <w:sz w:val="28"/>
          <w:szCs w:val="28"/>
        </w:rPr>
        <w:t xml:space="preserve"> (раздает учитель)</w:t>
      </w:r>
      <w:r w:rsidR="00326A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пользуясь карточками с названиями приемов пищи записать, когда (в какой прием пищи) французы едят эти продукты.</w:t>
      </w:r>
    </w:p>
    <w:p w:rsidR="00A24573" w:rsidRDefault="00A24573" w:rsidP="009026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 группа)</w:t>
      </w:r>
    </w:p>
    <w:p w:rsidR="00A24573" w:rsidRDefault="00A24573" w:rsidP="009026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Прочитать текст, выписать названия приемов пищи у французов и соответствующие им продукты питания, </w:t>
      </w:r>
      <w:r w:rsidR="00326A51">
        <w:rPr>
          <w:rFonts w:ascii="Times New Roman" w:hAnsi="Times New Roman" w:cs="Times New Roman"/>
          <w:sz w:val="28"/>
          <w:szCs w:val="28"/>
        </w:rPr>
        <w:t xml:space="preserve">составить и записать подобный список о том, что </w:t>
      </w:r>
      <w:r w:rsidR="003D1DBD">
        <w:rPr>
          <w:rFonts w:ascii="Times New Roman" w:hAnsi="Times New Roman" w:cs="Times New Roman"/>
          <w:sz w:val="28"/>
          <w:szCs w:val="28"/>
        </w:rPr>
        <w:t xml:space="preserve"> и когда </w:t>
      </w:r>
      <w:r w:rsidR="00326A51">
        <w:rPr>
          <w:rFonts w:ascii="Times New Roman" w:hAnsi="Times New Roman" w:cs="Times New Roman"/>
          <w:sz w:val="28"/>
          <w:szCs w:val="28"/>
        </w:rPr>
        <w:t>мы (я и мои друзья)</w:t>
      </w:r>
      <w:r w:rsidR="003D1DBD">
        <w:rPr>
          <w:rFonts w:ascii="Times New Roman" w:hAnsi="Times New Roman" w:cs="Times New Roman"/>
          <w:sz w:val="28"/>
          <w:szCs w:val="28"/>
        </w:rPr>
        <w:t xml:space="preserve"> едим в России, перечитав еще раз текст, подставить недостающие слова в упражнение </w:t>
      </w:r>
      <w:r w:rsidR="00FB70D6">
        <w:rPr>
          <w:rFonts w:ascii="Times New Roman" w:hAnsi="Times New Roman" w:cs="Times New Roman"/>
          <w:sz w:val="28"/>
          <w:szCs w:val="28"/>
        </w:rPr>
        <w:t>(составлено на основе текста, раздается учителем).</w:t>
      </w:r>
    </w:p>
    <w:p w:rsidR="00326A51" w:rsidRDefault="00326A51" w:rsidP="009026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Высокий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D1D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группа)</w:t>
      </w:r>
    </w:p>
    <w:p w:rsidR="00326A51" w:rsidRDefault="00326A51" w:rsidP="009026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Опираясь на текст и на картинки (раздает учитель) к тексту,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сравнить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и когда едят</w:t>
      </w:r>
      <w:r w:rsidR="003D1DBD">
        <w:rPr>
          <w:rFonts w:ascii="Times New Roman" w:hAnsi="Times New Roman" w:cs="Times New Roman"/>
          <w:sz w:val="28"/>
          <w:szCs w:val="28"/>
        </w:rPr>
        <w:t xml:space="preserve"> во Франции и в России, найти неизученные слова по теме «Продукты питания», перевести их с помощью словаря и составить письменно текст «</w:t>
      </w:r>
      <w:r w:rsidR="003D1DBD">
        <w:rPr>
          <w:rFonts w:ascii="Times New Roman" w:hAnsi="Times New Roman" w:cs="Times New Roman"/>
          <w:sz w:val="28"/>
          <w:szCs w:val="28"/>
          <w:lang w:val="fr-FR"/>
        </w:rPr>
        <w:t>On mange en Russie</w:t>
      </w:r>
      <w:r w:rsidR="003D1DBD">
        <w:rPr>
          <w:rFonts w:ascii="Times New Roman" w:hAnsi="Times New Roman" w:cs="Times New Roman"/>
          <w:sz w:val="28"/>
          <w:szCs w:val="28"/>
        </w:rPr>
        <w:t>»</w:t>
      </w:r>
    </w:p>
    <w:p w:rsidR="00AE23E7" w:rsidRDefault="00AE23E7" w:rsidP="009026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3E7" w:rsidRDefault="00AE23E7" w:rsidP="009026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3E7" w:rsidRDefault="00AE23E7" w:rsidP="009026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3E7" w:rsidRDefault="00AE23E7" w:rsidP="009026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3E7" w:rsidRDefault="00AE23E7" w:rsidP="009026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3E7" w:rsidRDefault="00AE23E7" w:rsidP="009026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3E7" w:rsidRDefault="00AE23E7" w:rsidP="009026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3E7" w:rsidRDefault="00AE23E7" w:rsidP="009026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3E7" w:rsidRDefault="00AE23E7" w:rsidP="009026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3E7" w:rsidRDefault="00AE23E7" w:rsidP="009026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3E7" w:rsidRDefault="00AE23E7" w:rsidP="009026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3E7" w:rsidRDefault="00AE23E7" w:rsidP="009026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996" w:rsidRPr="009D145C" w:rsidRDefault="006B6996" w:rsidP="009D14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C2E6A" w:rsidRDefault="00EC2E6A" w:rsidP="0096229E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EC2E6A">
        <w:rPr>
          <w:rFonts w:ascii="Times New Roman" w:hAnsi="Times New Roman" w:cs="Times New Roman"/>
          <w:iCs/>
          <w:spacing w:val="-9"/>
          <w:sz w:val="28"/>
          <w:szCs w:val="28"/>
        </w:rPr>
        <w:tab/>
      </w:r>
    </w:p>
    <w:p w:rsidR="00EC2E6A" w:rsidRPr="00EC2E6A" w:rsidRDefault="00EC2E6A" w:rsidP="00EC2E6A">
      <w:pPr>
        <w:shd w:val="clear" w:color="auto" w:fill="FFFFFF"/>
        <w:tabs>
          <w:tab w:val="left" w:pos="2388"/>
        </w:tabs>
        <w:spacing w:line="360" w:lineRule="auto"/>
        <w:ind w:right="5" w:firstLine="708"/>
        <w:jc w:val="both"/>
        <w:rPr>
          <w:rFonts w:ascii="Times New Roman" w:hAnsi="Times New Roman" w:cs="Times New Roman"/>
          <w:iCs/>
          <w:spacing w:val="-9"/>
          <w:sz w:val="28"/>
          <w:szCs w:val="28"/>
        </w:rPr>
      </w:pPr>
    </w:p>
    <w:p w:rsidR="00545473" w:rsidRPr="00EC2E6A" w:rsidRDefault="00545473" w:rsidP="00545473">
      <w:pPr>
        <w:shd w:val="clear" w:color="auto" w:fill="FFFFFF"/>
        <w:spacing w:line="360" w:lineRule="auto"/>
        <w:ind w:right="5" w:firstLine="708"/>
        <w:jc w:val="both"/>
        <w:rPr>
          <w:rFonts w:ascii="Times New Roman" w:hAnsi="Times New Roman" w:cs="Times New Roman"/>
          <w:iCs/>
          <w:spacing w:val="-9"/>
          <w:sz w:val="28"/>
          <w:szCs w:val="28"/>
        </w:rPr>
      </w:pPr>
    </w:p>
    <w:p w:rsidR="00545473" w:rsidRPr="00C57E2B" w:rsidRDefault="00C57E2B" w:rsidP="00C57E2B">
      <w:pPr>
        <w:shd w:val="clear" w:color="auto" w:fill="FFFFFF"/>
        <w:spacing w:line="360" w:lineRule="auto"/>
        <w:ind w:right="5" w:firstLine="708"/>
        <w:jc w:val="center"/>
        <w:rPr>
          <w:rFonts w:ascii="Times New Roman" w:hAnsi="Times New Roman" w:cs="Times New Roman"/>
          <w:iCs/>
          <w:spacing w:val="-9"/>
          <w:sz w:val="24"/>
          <w:szCs w:val="24"/>
        </w:rPr>
      </w:pPr>
      <w:r>
        <w:rPr>
          <w:rFonts w:ascii="Times New Roman" w:hAnsi="Times New Roman" w:cs="Times New Roman"/>
          <w:iCs/>
          <w:spacing w:val="-9"/>
          <w:sz w:val="24"/>
          <w:szCs w:val="24"/>
        </w:rPr>
        <w:t>Библиографический список</w:t>
      </w:r>
    </w:p>
    <w:p w:rsidR="006E0EA6" w:rsidRPr="00C57E2B" w:rsidRDefault="00C57E2B" w:rsidP="00C57E2B">
      <w:pPr>
        <w:pStyle w:val="a8"/>
        <w:numPr>
          <w:ilvl w:val="0"/>
          <w:numId w:val="3"/>
        </w:num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57E2B">
        <w:rPr>
          <w:rFonts w:ascii="Times New Roman" w:hAnsi="Times New Roman" w:cs="Times New Roman"/>
          <w:iCs/>
          <w:sz w:val="24"/>
          <w:szCs w:val="24"/>
        </w:rPr>
        <w:t>Дмитриева С.Н. Дифференцированный подход в обучении как способ профилактики</w:t>
      </w:r>
      <w:r w:rsidR="00BA75A6">
        <w:rPr>
          <w:rFonts w:ascii="Times New Roman" w:hAnsi="Times New Roman" w:cs="Times New Roman"/>
          <w:iCs/>
          <w:sz w:val="24"/>
          <w:szCs w:val="24"/>
        </w:rPr>
        <w:t xml:space="preserve"> неуспеваемости</w:t>
      </w:r>
      <w:r w:rsidRPr="00C57E2B">
        <w:rPr>
          <w:rFonts w:ascii="Times New Roman" w:hAnsi="Times New Roman" w:cs="Times New Roman"/>
          <w:iCs/>
          <w:sz w:val="24"/>
          <w:szCs w:val="24"/>
        </w:rPr>
        <w:t xml:space="preserve"> младших школьников</w:t>
      </w:r>
      <w:r w:rsidR="00BA75A6">
        <w:rPr>
          <w:rFonts w:ascii="Times New Roman" w:hAnsi="Times New Roman" w:cs="Times New Roman"/>
          <w:iCs/>
          <w:sz w:val="24"/>
          <w:szCs w:val="24"/>
        </w:rPr>
        <w:t xml:space="preserve"> и средство развития познавательной активности</w:t>
      </w:r>
      <w:r w:rsidRPr="00C57E2B">
        <w:rPr>
          <w:rFonts w:ascii="Times New Roman" w:hAnsi="Times New Roman" w:cs="Times New Roman"/>
          <w:iCs/>
          <w:sz w:val="24"/>
          <w:szCs w:val="24"/>
        </w:rPr>
        <w:t>.</w:t>
      </w:r>
    </w:p>
    <w:p w:rsidR="00821BAF" w:rsidRDefault="00C57E2B" w:rsidP="00C57E2B">
      <w:pPr>
        <w:pStyle w:val="a8"/>
        <w:numPr>
          <w:ilvl w:val="0"/>
          <w:numId w:val="3"/>
        </w:num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iCs/>
          <w:spacing w:val="-9"/>
          <w:sz w:val="24"/>
          <w:szCs w:val="24"/>
        </w:rPr>
      </w:pPr>
      <w:r w:rsidRPr="00C57E2B">
        <w:rPr>
          <w:rFonts w:ascii="Times New Roman" w:hAnsi="Times New Roman" w:cs="Times New Roman"/>
          <w:iCs/>
          <w:spacing w:val="-9"/>
          <w:sz w:val="24"/>
          <w:szCs w:val="24"/>
        </w:rPr>
        <w:t>Гришенкова Л.Н. Дифференцированный и индивидуальный подход как основная составляющая методической базы урока</w:t>
      </w:r>
      <w:r w:rsidR="00BA75A6">
        <w:rPr>
          <w:rFonts w:ascii="Times New Roman" w:hAnsi="Times New Roman" w:cs="Times New Roman"/>
          <w:iCs/>
          <w:spacing w:val="-9"/>
          <w:sz w:val="24"/>
          <w:szCs w:val="24"/>
        </w:rPr>
        <w:t>.</w:t>
      </w:r>
    </w:p>
    <w:p w:rsidR="00C57E2B" w:rsidRDefault="00D65F6D" w:rsidP="00C57E2B">
      <w:pPr>
        <w:pStyle w:val="a8"/>
        <w:numPr>
          <w:ilvl w:val="0"/>
          <w:numId w:val="3"/>
        </w:num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iCs/>
          <w:spacing w:val="-9"/>
          <w:sz w:val="24"/>
          <w:szCs w:val="24"/>
        </w:rPr>
      </w:pPr>
      <w:r>
        <w:rPr>
          <w:rFonts w:ascii="Times New Roman" w:hAnsi="Times New Roman" w:cs="Times New Roman"/>
          <w:iCs/>
          <w:spacing w:val="-9"/>
          <w:sz w:val="24"/>
          <w:szCs w:val="24"/>
        </w:rPr>
        <w:t>Мокиенко Е.В. Дифференциация и индивидуализация в свете новых стандартов</w:t>
      </w:r>
      <w:r w:rsidR="00BA75A6">
        <w:rPr>
          <w:rFonts w:ascii="Times New Roman" w:hAnsi="Times New Roman" w:cs="Times New Roman"/>
          <w:iCs/>
          <w:spacing w:val="-9"/>
          <w:sz w:val="24"/>
          <w:szCs w:val="24"/>
        </w:rPr>
        <w:t>.</w:t>
      </w:r>
    </w:p>
    <w:p w:rsidR="00BA75A6" w:rsidRDefault="00BA75A6" w:rsidP="00C57E2B">
      <w:pPr>
        <w:pStyle w:val="a8"/>
        <w:numPr>
          <w:ilvl w:val="0"/>
          <w:numId w:val="3"/>
        </w:num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iCs/>
          <w:spacing w:val="-9"/>
          <w:sz w:val="24"/>
          <w:szCs w:val="24"/>
        </w:rPr>
      </w:pPr>
      <w:r>
        <w:rPr>
          <w:rFonts w:ascii="Times New Roman" w:hAnsi="Times New Roman" w:cs="Times New Roman"/>
          <w:iCs/>
          <w:spacing w:val="-9"/>
          <w:sz w:val="24"/>
          <w:szCs w:val="24"/>
        </w:rPr>
        <w:t>Смирнова Т.П. Дифференцированный подход в обучении иностранному языку</w:t>
      </w:r>
    </w:p>
    <w:p w:rsidR="006768FF" w:rsidRPr="00C57E2B" w:rsidRDefault="006768FF" w:rsidP="00C57E2B">
      <w:pPr>
        <w:pStyle w:val="a8"/>
        <w:numPr>
          <w:ilvl w:val="0"/>
          <w:numId w:val="3"/>
        </w:num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iCs/>
          <w:spacing w:val="-9"/>
          <w:sz w:val="24"/>
          <w:szCs w:val="24"/>
        </w:rPr>
      </w:pPr>
      <w:r>
        <w:rPr>
          <w:rFonts w:ascii="Times New Roman" w:hAnsi="Times New Roman" w:cs="Times New Roman"/>
          <w:iCs/>
          <w:spacing w:val="-9"/>
          <w:sz w:val="24"/>
          <w:szCs w:val="24"/>
        </w:rPr>
        <w:t>Фомина И.Н. Индивидуализация и уровневая дифференциация обучения</w:t>
      </w:r>
    </w:p>
    <w:p w:rsidR="00821BAF" w:rsidRPr="00821BAF" w:rsidRDefault="00821BAF" w:rsidP="00821BAF">
      <w:pPr>
        <w:shd w:val="clear" w:color="auto" w:fill="FFFFFF"/>
        <w:spacing w:line="360" w:lineRule="auto"/>
        <w:ind w:firstLine="197"/>
        <w:jc w:val="both"/>
        <w:rPr>
          <w:rFonts w:ascii="Times New Roman" w:hAnsi="Times New Roman" w:cs="Times New Roman"/>
          <w:sz w:val="28"/>
          <w:szCs w:val="28"/>
        </w:rPr>
      </w:pPr>
    </w:p>
    <w:p w:rsidR="00BE560F" w:rsidRPr="00821BAF" w:rsidRDefault="00BE560F" w:rsidP="00BE56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8B1" w:rsidRPr="00821BAF" w:rsidRDefault="007238B1" w:rsidP="00BE560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8B1" w:rsidRPr="00821BAF" w:rsidRDefault="007238B1" w:rsidP="00BE560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375" w:rsidRPr="00821BAF" w:rsidRDefault="007238B1" w:rsidP="007238B1">
      <w:pPr>
        <w:widowControl w:val="0"/>
        <w:tabs>
          <w:tab w:val="left" w:pos="25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BAF">
        <w:rPr>
          <w:rFonts w:ascii="Times New Roman" w:hAnsi="Times New Roman" w:cs="Times New Roman"/>
          <w:sz w:val="28"/>
          <w:szCs w:val="28"/>
        </w:rPr>
        <w:tab/>
      </w:r>
    </w:p>
    <w:p w:rsidR="007238B1" w:rsidRPr="00821BAF" w:rsidRDefault="007238B1" w:rsidP="00A07375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521" w:rsidRPr="00821BAF" w:rsidRDefault="002A1521" w:rsidP="002A1521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272" w:rsidRPr="00821BAF" w:rsidRDefault="00665272" w:rsidP="002A1521">
      <w:pPr>
        <w:pStyle w:val="a3"/>
        <w:spacing w:before="0" w:beforeAutospacing="0" w:after="0" w:afterAutospacing="0" w:line="360" w:lineRule="auto"/>
        <w:ind w:firstLine="708"/>
        <w:jc w:val="both"/>
        <w:rPr>
          <w:spacing w:val="-3"/>
          <w:sz w:val="28"/>
          <w:szCs w:val="28"/>
        </w:rPr>
      </w:pPr>
    </w:p>
    <w:p w:rsidR="00665272" w:rsidRPr="00821BAF" w:rsidRDefault="00665272" w:rsidP="00665272">
      <w:pPr>
        <w:shd w:val="clear" w:color="auto" w:fill="FFFFFF"/>
        <w:spacing w:line="360" w:lineRule="auto"/>
        <w:ind w:right="10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65272" w:rsidRPr="00821BAF" w:rsidRDefault="00665272" w:rsidP="00665272">
      <w:pPr>
        <w:shd w:val="clear" w:color="auto" w:fill="FFFFFF"/>
        <w:spacing w:line="360" w:lineRule="auto"/>
        <w:ind w:right="10" w:firstLine="142"/>
        <w:jc w:val="both"/>
        <w:rPr>
          <w:rFonts w:ascii="Times New Roman" w:hAnsi="Times New Roman" w:cs="Times New Roman"/>
          <w:spacing w:val="-14"/>
          <w:w w:val="110"/>
          <w:sz w:val="28"/>
          <w:szCs w:val="28"/>
        </w:rPr>
      </w:pPr>
    </w:p>
    <w:p w:rsidR="00F41866" w:rsidRPr="00821BAF" w:rsidRDefault="00F41866" w:rsidP="00F418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41866" w:rsidRPr="00821BAF" w:rsidRDefault="00F41866" w:rsidP="00F418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822F7B" w:rsidRPr="00821BAF" w:rsidRDefault="00F41866" w:rsidP="00F4186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21BA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F41866" w:rsidRPr="00821BAF" w:rsidRDefault="00F41866" w:rsidP="00822F7B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5E09CD" w:rsidRPr="00821BAF" w:rsidRDefault="005E09CD" w:rsidP="00E14386">
      <w:pPr>
        <w:rPr>
          <w:rFonts w:ascii="Times New Roman" w:hAnsi="Times New Roman" w:cs="Times New Roman"/>
          <w:sz w:val="28"/>
          <w:szCs w:val="28"/>
        </w:rPr>
      </w:pPr>
    </w:p>
    <w:sectPr w:rsidR="005E09CD" w:rsidRPr="00821BAF" w:rsidSect="00A73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D45" w:rsidRDefault="007F4D45" w:rsidP="002A1521">
      <w:pPr>
        <w:spacing w:after="0" w:line="240" w:lineRule="auto"/>
      </w:pPr>
      <w:r>
        <w:separator/>
      </w:r>
    </w:p>
  </w:endnote>
  <w:endnote w:type="continuationSeparator" w:id="0">
    <w:p w:rsidR="007F4D45" w:rsidRDefault="007F4D45" w:rsidP="002A1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D45" w:rsidRDefault="007F4D45" w:rsidP="002A1521">
      <w:pPr>
        <w:spacing w:after="0" w:line="240" w:lineRule="auto"/>
      </w:pPr>
      <w:r>
        <w:separator/>
      </w:r>
    </w:p>
  </w:footnote>
  <w:footnote w:type="continuationSeparator" w:id="0">
    <w:p w:rsidR="007F4D45" w:rsidRDefault="007F4D45" w:rsidP="002A1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30910"/>
    <w:multiLevelType w:val="hybridMultilevel"/>
    <w:tmpl w:val="03565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76EB3"/>
    <w:multiLevelType w:val="hybridMultilevel"/>
    <w:tmpl w:val="C4020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60BFD"/>
    <w:multiLevelType w:val="hybridMultilevel"/>
    <w:tmpl w:val="6CBA8A1A"/>
    <w:lvl w:ilvl="0" w:tplc="2DA8E5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386"/>
    <w:rsid w:val="000627D5"/>
    <w:rsid w:val="00152A63"/>
    <w:rsid w:val="00211534"/>
    <w:rsid w:val="002944E7"/>
    <w:rsid w:val="002A1521"/>
    <w:rsid w:val="002C3150"/>
    <w:rsid w:val="00326A51"/>
    <w:rsid w:val="003270EB"/>
    <w:rsid w:val="0034174C"/>
    <w:rsid w:val="00344FBD"/>
    <w:rsid w:val="0037478C"/>
    <w:rsid w:val="003D1DBD"/>
    <w:rsid w:val="003E0747"/>
    <w:rsid w:val="004864CA"/>
    <w:rsid w:val="004B3A1E"/>
    <w:rsid w:val="004B5634"/>
    <w:rsid w:val="00545473"/>
    <w:rsid w:val="005A00C0"/>
    <w:rsid w:val="005E09CD"/>
    <w:rsid w:val="006011F3"/>
    <w:rsid w:val="00665272"/>
    <w:rsid w:val="006768FF"/>
    <w:rsid w:val="006B6996"/>
    <w:rsid w:val="006E0EA6"/>
    <w:rsid w:val="007238B1"/>
    <w:rsid w:val="007F4D45"/>
    <w:rsid w:val="00821BAF"/>
    <w:rsid w:val="00822F7B"/>
    <w:rsid w:val="008418E8"/>
    <w:rsid w:val="008B5B6E"/>
    <w:rsid w:val="008F4D39"/>
    <w:rsid w:val="00901385"/>
    <w:rsid w:val="00902600"/>
    <w:rsid w:val="00911151"/>
    <w:rsid w:val="009143AC"/>
    <w:rsid w:val="00916344"/>
    <w:rsid w:val="0096229E"/>
    <w:rsid w:val="009D145C"/>
    <w:rsid w:val="00A07375"/>
    <w:rsid w:val="00A24573"/>
    <w:rsid w:val="00A47BAF"/>
    <w:rsid w:val="00A73972"/>
    <w:rsid w:val="00AE23E7"/>
    <w:rsid w:val="00B11491"/>
    <w:rsid w:val="00B363C2"/>
    <w:rsid w:val="00BA75A6"/>
    <w:rsid w:val="00BC1AB7"/>
    <w:rsid w:val="00BD64E9"/>
    <w:rsid w:val="00BE560F"/>
    <w:rsid w:val="00C177C1"/>
    <w:rsid w:val="00C57E2B"/>
    <w:rsid w:val="00C61A51"/>
    <w:rsid w:val="00C7135F"/>
    <w:rsid w:val="00CA0450"/>
    <w:rsid w:val="00CC51BE"/>
    <w:rsid w:val="00D65F6D"/>
    <w:rsid w:val="00DA4C5C"/>
    <w:rsid w:val="00E14386"/>
    <w:rsid w:val="00EC2E6A"/>
    <w:rsid w:val="00F41866"/>
    <w:rsid w:val="00F42423"/>
    <w:rsid w:val="00F845B6"/>
    <w:rsid w:val="00FB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65272"/>
  </w:style>
  <w:style w:type="paragraph" w:styleId="a4">
    <w:name w:val="header"/>
    <w:basedOn w:val="a"/>
    <w:link w:val="a5"/>
    <w:uiPriority w:val="99"/>
    <w:semiHidden/>
    <w:unhideWhenUsed/>
    <w:rsid w:val="002A1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1521"/>
  </w:style>
  <w:style w:type="paragraph" w:styleId="a6">
    <w:name w:val="footer"/>
    <w:basedOn w:val="a"/>
    <w:link w:val="a7"/>
    <w:uiPriority w:val="99"/>
    <w:semiHidden/>
    <w:unhideWhenUsed/>
    <w:rsid w:val="002A1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1521"/>
  </w:style>
  <w:style w:type="paragraph" w:styleId="a8">
    <w:name w:val="List Paragraph"/>
    <w:basedOn w:val="a"/>
    <w:uiPriority w:val="34"/>
    <w:qFormat/>
    <w:rsid w:val="007238B1"/>
    <w:pPr>
      <w:ind w:left="720"/>
      <w:contextualSpacing/>
    </w:pPr>
  </w:style>
  <w:style w:type="character" w:customStyle="1" w:styleId="grame">
    <w:name w:val="grame"/>
    <w:rsid w:val="00BE56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8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FB03C-7278-4F5A-A284-20A052F1F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6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Лутченко Александра Николаевна</cp:lastModifiedBy>
  <cp:revision>23</cp:revision>
  <dcterms:created xsi:type="dcterms:W3CDTF">2013-09-13T16:06:00Z</dcterms:created>
  <dcterms:modified xsi:type="dcterms:W3CDTF">2014-01-21T08:19:00Z</dcterms:modified>
</cp:coreProperties>
</file>