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20A" w:rsidRDefault="001E520A" w:rsidP="002A1996">
      <w:pPr>
        <w:spacing w:after="0" w:line="360" w:lineRule="auto"/>
        <w:ind w:left="567"/>
        <w:jc w:val="center"/>
        <w:rPr>
          <w:rFonts w:ascii="Times New Roman" w:hAnsi="Times New Roman" w:cs="Times New Roman"/>
          <w:b/>
          <w:bCs/>
          <w:sz w:val="28"/>
          <w:szCs w:val="28"/>
        </w:rPr>
      </w:pPr>
      <w:r>
        <w:rPr>
          <w:rFonts w:ascii="Times New Roman" w:hAnsi="Times New Roman" w:cs="Times New Roman"/>
          <w:b/>
          <w:bCs/>
          <w:sz w:val="28"/>
          <w:szCs w:val="28"/>
        </w:rPr>
        <w:t xml:space="preserve">Формирование </w:t>
      </w:r>
      <w:r w:rsidRPr="003A211D">
        <w:rPr>
          <w:rFonts w:ascii="Times New Roman" w:hAnsi="Times New Roman" w:cs="Times New Roman"/>
          <w:b/>
          <w:bCs/>
          <w:sz w:val="28"/>
          <w:szCs w:val="28"/>
        </w:rPr>
        <w:t>нравственных ценностей младших школьников</w:t>
      </w:r>
    </w:p>
    <w:p w:rsidR="001E520A" w:rsidRDefault="001E520A" w:rsidP="00EA40E4">
      <w:pPr>
        <w:spacing w:after="0" w:line="360" w:lineRule="auto"/>
        <w:ind w:left="567"/>
        <w:jc w:val="center"/>
        <w:rPr>
          <w:rFonts w:ascii="Times New Roman" w:hAnsi="Times New Roman" w:cs="Times New Roman"/>
          <w:sz w:val="28"/>
          <w:szCs w:val="28"/>
        </w:rPr>
      </w:pPr>
      <w:r w:rsidRPr="003A211D">
        <w:rPr>
          <w:rFonts w:ascii="Times New Roman" w:hAnsi="Times New Roman" w:cs="Times New Roman"/>
          <w:sz w:val="28"/>
          <w:szCs w:val="28"/>
        </w:rPr>
        <w:t>Диер Светлана Викторовна</w:t>
      </w:r>
    </w:p>
    <w:p w:rsidR="001E520A" w:rsidRDefault="001E520A" w:rsidP="00EA40E4">
      <w:pPr>
        <w:spacing w:after="0" w:line="360" w:lineRule="auto"/>
        <w:ind w:left="567"/>
        <w:jc w:val="center"/>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1E520A" w:rsidRPr="003A211D" w:rsidRDefault="001E520A" w:rsidP="00EA40E4">
      <w:pPr>
        <w:spacing w:after="0" w:line="360" w:lineRule="auto"/>
        <w:ind w:left="567"/>
        <w:jc w:val="center"/>
        <w:rPr>
          <w:rFonts w:ascii="Times New Roman" w:hAnsi="Times New Roman" w:cs="Times New Roman"/>
          <w:sz w:val="28"/>
          <w:szCs w:val="28"/>
        </w:rPr>
      </w:pPr>
      <w:r>
        <w:rPr>
          <w:rFonts w:ascii="Times New Roman" w:hAnsi="Times New Roman" w:cs="Times New Roman"/>
          <w:sz w:val="28"/>
          <w:szCs w:val="28"/>
        </w:rPr>
        <w:t>МОУ «СОШ №8» г.Краснокамск</w:t>
      </w:r>
    </w:p>
    <w:p w:rsidR="001E520A" w:rsidRPr="003A211D" w:rsidRDefault="001E520A" w:rsidP="002A1996">
      <w:pPr>
        <w:spacing w:after="0" w:line="360" w:lineRule="auto"/>
        <w:ind w:left="567"/>
        <w:jc w:val="both"/>
        <w:rPr>
          <w:rFonts w:ascii="Times New Roman" w:hAnsi="Times New Roman" w:cs="Times New Roman"/>
          <w:sz w:val="28"/>
          <w:szCs w:val="28"/>
        </w:rPr>
      </w:pPr>
      <w:r w:rsidRPr="003A211D">
        <w:rPr>
          <w:rFonts w:ascii="Times New Roman" w:hAnsi="Times New Roman" w:cs="Times New Roman"/>
          <w:sz w:val="28"/>
          <w:szCs w:val="28"/>
        </w:rPr>
        <w:t xml:space="preserve">    </w:t>
      </w:r>
    </w:p>
    <w:p w:rsidR="001E520A" w:rsidRDefault="001E520A" w:rsidP="00D148FB">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«Детство – важнейший период в человеческой жизни, не подготовка к будущей жизни, а настоящая, яркая, самостоятельная, неповторимая жизнь! И от того, как прошло детство, кто вёл ребёнка за руку в детские годы, что вошло в его разум и сердце от окружающего мира, - от этого в решающей степени зависит, каким человеком станет сегодняшний малыш», - говорил В.А.Сухомлинский (Сухомлинский 1979: 31)</w:t>
      </w:r>
    </w:p>
    <w:p w:rsidR="001E520A" w:rsidRDefault="001E520A" w:rsidP="00D148FB">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Особое место в период детства занимает младший школьный возраст. Значимость его трудно переоценить, так как именно в это время закладываются духовно-нравственные основы личности, знания, умения, усваиваются нормы поведения, ценности, осознаются отношения между ребенком и окружающим миром, формируются мотивы поведения. В этот период происходит формирование таких психологических новообразований, как произвольность психических процессов, внутренний план действий, рефлексия, т.е. способность самого ребенка задумываться и осознавать своё «Я». Новый уровень самосознания принято называть «внутренней позицией», которая предоставляет осознание отношения к себе, событиям, делам, её можно выразить словами и поступками, она определяет собой начало индивидуального, относительно самостоятельного личностного развития. Это проявляется в том, что в сознании младшего школьника выделяется система ценностей, которым он следует.</w:t>
      </w:r>
    </w:p>
    <w:p w:rsidR="001E520A" w:rsidRDefault="001E520A" w:rsidP="00D148FB">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При построении плана работы по духовно-нравственному воспитанию, а также при выборе эффективных воспитательных средств мы учитывали возрастные и психологические особенности младших школьников.</w:t>
      </w:r>
    </w:p>
    <w:p w:rsidR="001E520A" w:rsidRDefault="001E520A" w:rsidP="00D148FB">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Процесс нравственного становления личности ребёнка предусматривает следующие этапы: </w:t>
      </w:r>
    </w:p>
    <w:p w:rsidR="001E520A" w:rsidRDefault="001E520A" w:rsidP="00D148FB">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представлений о нравственном качестве (ценности);</w:t>
      </w:r>
    </w:p>
    <w:p w:rsidR="001E520A" w:rsidRDefault="001E520A" w:rsidP="00D148FB">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Появление мотива;</w:t>
      </w:r>
    </w:p>
    <w:p w:rsidR="001E520A" w:rsidRDefault="001E520A" w:rsidP="00D148FB">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Появление отношения к качеству (ценности);</w:t>
      </w:r>
    </w:p>
    <w:p w:rsidR="001E520A" w:rsidRDefault="001E520A" w:rsidP="00D148FB">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Потребность и практическая реализация, выражающаяся в собственных поступках и поведении.</w:t>
      </w:r>
    </w:p>
    <w:p w:rsidR="001E520A" w:rsidRPr="00746E0C" w:rsidRDefault="001E520A" w:rsidP="00746E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Ученики часто задают вопросы о своем внутреннем мире, о чувствах, о     причинах поведения. Почему одни люди относятся к ним хорошо, доброжелательно, а другие враждебно? Как избежать недоразумений, ссор со своими товарищами, друзьями, родственниками? Как стать таким, чтобы окружающие уважали, признавали?</w:t>
      </w:r>
    </w:p>
    <w:p w:rsidR="001E520A" w:rsidRDefault="001E520A" w:rsidP="00D148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стали решать задачи формирования тех положительных качеств, которые закладывают желание жить в гармонии с основными нравственными ценностями (надежность, уважение, ответственность, справедливость и др.).</w:t>
      </w:r>
    </w:p>
    <w:p w:rsidR="001E520A" w:rsidRDefault="001E520A" w:rsidP="00D148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Коллективно обсуждалось содержание этих ценностей. Школьники приводили примеры из жизни, из литературы, фильмов, комментировали свои высказывания. Так постепенно создавалась «Книга ценностей». Рассмотрим некоторые варианты работы. </w:t>
      </w:r>
    </w:p>
    <w:p w:rsidR="001E520A" w:rsidRPr="00D148FB" w:rsidRDefault="001E520A" w:rsidP="00D148FB">
      <w:pPr>
        <w:spacing w:after="0" w:line="360" w:lineRule="auto"/>
        <w:jc w:val="both"/>
        <w:rPr>
          <w:rFonts w:ascii="Times New Roman" w:hAnsi="Times New Roman" w:cs="Times New Roman"/>
          <w:sz w:val="28"/>
          <w:szCs w:val="28"/>
          <w:u w:val="single"/>
        </w:rPr>
      </w:pPr>
      <w:r w:rsidRPr="00D148FB">
        <w:rPr>
          <w:rFonts w:ascii="Times New Roman" w:hAnsi="Times New Roman" w:cs="Times New Roman"/>
          <w:sz w:val="28"/>
          <w:szCs w:val="28"/>
        </w:rPr>
        <w:t xml:space="preserve">      </w:t>
      </w:r>
      <w:r w:rsidRPr="00D148FB">
        <w:rPr>
          <w:rFonts w:ascii="Times New Roman" w:hAnsi="Times New Roman" w:cs="Times New Roman"/>
          <w:sz w:val="28"/>
          <w:szCs w:val="28"/>
          <w:u w:val="single"/>
        </w:rPr>
        <w:t xml:space="preserve">Надёжность </w:t>
      </w:r>
    </w:p>
    <w:p w:rsidR="001E520A" w:rsidRDefault="001E520A" w:rsidP="00D148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Говоря о надежном человеке, учащиеся выделяют такие качества как честность, верность, умение держать свое слово и обещания, никогда не опаздывать и др.</w:t>
      </w:r>
    </w:p>
    <w:p w:rsidR="001E520A" w:rsidRDefault="001E520A" w:rsidP="00D148FB">
      <w:pPr>
        <w:tabs>
          <w:tab w:val="left" w:pos="645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Упражнение «Достижение доверия».</w:t>
      </w:r>
      <w:r>
        <w:rPr>
          <w:rFonts w:ascii="Times New Roman" w:hAnsi="Times New Roman" w:cs="Times New Roman"/>
          <w:sz w:val="28"/>
          <w:szCs w:val="28"/>
        </w:rPr>
        <w:tab/>
      </w:r>
    </w:p>
    <w:p w:rsidR="001E520A" w:rsidRDefault="001E520A" w:rsidP="00D148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Поговорите о преимуществах и плюсах тех учащихся, которым доверяют учителя и родители. Попросите учеников составить свой собственный список преимуществ. Повесьте эти списки так, чтобы их мог видеть весь класс. Периодически пополняйте список и напоминайте учащимся о важности того, что упомянуто в списке.</w:t>
      </w:r>
    </w:p>
    <w:p w:rsidR="001E520A" w:rsidRDefault="001E520A" w:rsidP="00D148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«Построение надежности».</w:t>
      </w:r>
    </w:p>
    <w:p w:rsidR="001E520A" w:rsidRDefault="001E520A" w:rsidP="00D148FB">
      <w:pPr>
        <w:spacing w:after="0" w:line="360" w:lineRule="auto"/>
        <w:jc w:val="both"/>
        <w:rPr>
          <w:rFonts w:ascii="Times New Roman" w:hAnsi="Times New Roman" w:cs="Times New Roman"/>
          <w:sz w:val="28"/>
          <w:szCs w:val="28"/>
        </w:rPr>
      </w:pPr>
      <w:r w:rsidRPr="00BA02CF">
        <w:rPr>
          <w:rFonts w:ascii="Times New Roman" w:hAnsi="Times New Roman" w:cs="Times New Roman"/>
          <w:sz w:val="28"/>
          <w:szCs w:val="28"/>
        </w:rPr>
        <w:t>1.</w:t>
      </w:r>
      <w:r>
        <w:rPr>
          <w:rFonts w:ascii="Times New Roman" w:hAnsi="Times New Roman" w:cs="Times New Roman"/>
          <w:sz w:val="28"/>
          <w:szCs w:val="28"/>
        </w:rPr>
        <w:t xml:space="preserve"> Используйте небольшие коробки (или что-то подобное) в качестве кирпичей.</w:t>
      </w:r>
    </w:p>
    <w:p w:rsidR="001E520A" w:rsidRDefault="001E520A" w:rsidP="00D148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Постройте из них стену для того, чтобы показать учащимся, как медленно строятся крепкие стены доверия.</w:t>
      </w:r>
    </w:p>
    <w:p w:rsidR="001E520A" w:rsidRDefault="001E520A" w:rsidP="00D148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На листах бумаги напишите слова, описывающие характер. Приклейте их к кирпичикам.</w:t>
      </w:r>
    </w:p>
    <w:p w:rsidR="001E520A" w:rsidRDefault="001E520A" w:rsidP="00D148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Покажите, что каждый кирпичик представляет собой какое-то дело.</w:t>
      </w:r>
    </w:p>
    <w:p w:rsidR="001E520A" w:rsidRDefault="001E520A" w:rsidP="00D148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Попросите одного из учащихся попытаться вытащить один из нижних кирпичиков так, чтобы стена не распалась. Пусть вытащенный кирпичик представляет недостойное поведение. Продолжайте вытаскивать кирпичики до тех пор, пока стена не упадет.</w:t>
      </w:r>
    </w:p>
    <w:p w:rsidR="001E520A" w:rsidRDefault="001E520A" w:rsidP="00D148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Уважение</w:t>
      </w:r>
    </w:p>
    <w:p w:rsidR="001E520A" w:rsidRDefault="001E520A" w:rsidP="00D148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Говоря об уважении, ученики отмечают, что ценить надо всех людей, жить согласно правилу: «Относись к другим так, как ты бы хотел, чтобы относились к тебе», пользуйся хорошими манерами и др.</w:t>
      </w:r>
    </w:p>
    <w:p w:rsidR="001E520A" w:rsidRDefault="001E520A" w:rsidP="00D148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Упражнение «Израненное сердце».</w:t>
      </w:r>
    </w:p>
    <w:p w:rsidR="001E520A" w:rsidRDefault="001E520A" w:rsidP="00D148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Вырежьте из картона большое сердце. Раскрасьте его красным цветом. Поговорите с учениками об уважении друг к другу, одновременно показывая красивое красное сердце. Поговорите о важности и опасности унижения. Во время разговора об унижении возьмите карандаш и начните протыкать дырки в сердце. Объясните, что каждый раз, когда кто-то унижает человека, он как бы прокалывает дырки в его сердце. Это причиняет боль, и ущерб не может быть сразу возмещен. Это – не уважение!</w:t>
      </w:r>
    </w:p>
    <w:p w:rsidR="001E520A" w:rsidRDefault="001E520A" w:rsidP="00D148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 каждому качеству-ценности школьники подбирали народные пословицы и поговорки ("С добрым жить хорошо», «В добре жить хорошо», «Торопись на доброе дело, а худое само приспеет», «На свете не без добрых людей», «Доброму добрая память»).</w:t>
      </w:r>
    </w:p>
    <w:p w:rsidR="001E520A" w:rsidRPr="00894FE7" w:rsidRDefault="001E520A" w:rsidP="00D148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Критериями эффективности работы мы считаем формирование у учащихся социально-личностных умений и навыков. Это освоение учащимися навыков анализа жизненных проблем; освоение детьми основной технологии решения конкретных проблем, как в ситуации игры, так и в ситуации, моделирующей реальную действительность; перенос полученных навыков в ситуации общения и взаимодействия в повседневной жизни класса и вне школы. </w:t>
      </w:r>
    </w:p>
    <w:p w:rsidR="001E520A" w:rsidRPr="00C047E7" w:rsidRDefault="001E520A" w:rsidP="00D148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Оценка внутренней сформированности социально значимых компетентностей может быть основана на личных впечатлениях учителей, на наблюдениях за учениками на занятиях, беседах с родителями.</w:t>
      </w:r>
    </w:p>
    <w:p w:rsidR="001E520A" w:rsidRDefault="001E520A" w:rsidP="00D148FB">
      <w:pPr>
        <w:spacing w:after="0" w:line="360" w:lineRule="auto"/>
        <w:jc w:val="both"/>
        <w:rPr>
          <w:rFonts w:ascii="Times New Roman" w:hAnsi="Times New Roman" w:cs="Times New Roman"/>
          <w:sz w:val="28"/>
          <w:szCs w:val="28"/>
        </w:rPr>
      </w:pPr>
    </w:p>
    <w:p w:rsidR="001E520A" w:rsidRPr="002E1919" w:rsidRDefault="001E520A" w:rsidP="00D148FB">
      <w:pPr>
        <w:spacing w:after="0" w:line="360" w:lineRule="auto"/>
        <w:jc w:val="both"/>
        <w:rPr>
          <w:rFonts w:ascii="Times New Roman" w:hAnsi="Times New Roman" w:cs="Times New Roman"/>
          <w:sz w:val="24"/>
          <w:szCs w:val="24"/>
        </w:rPr>
      </w:pPr>
      <w:r w:rsidRPr="002E1919">
        <w:rPr>
          <w:rFonts w:ascii="Times New Roman" w:hAnsi="Times New Roman" w:cs="Times New Roman"/>
          <w:sz w:val="24"/>
          <w:szCs w:val="24"/>
        </w:rPr>
        <w:t>Библиографический список</w:t>
      </w:r>
    </w:p>
    <w:p w:rsidR="001E520A" w:rsidRPr="002E1919" w:rsidRDefault="001E520A" w:rsidP="00D148FB">
      <w:pPr>
        <w:spacing w:after="0" w:line="360" w:lineRule="auto"/>
        <w:jc w:val="both"/>
        <w:rPr>
          <w:rFonts w:ascii="Times New Roman" w:hAnsi="Times New Roman" w:cs="Times New Roman"/>
          <w:sz w:val="24"/>
          <w:szCs w:val="24"/>
        </w:rPr>
      </w:pPr>
      <w:r w:rsidRPr="002E1919">
        <w:rPr>
          <w:rFonts w:ascii="Times New Roman" w:hAnsi="Times New Roman" w:cs="Times New Roman"/>
          <w:sz w:val="24"/>
          <w:szCs w:val="24"/>
        </w:rPr>
        <w:t>Сухомлинский В.А. Избр. пед. соч.: В 3 т.; М.,1979.</w:t>
      </w:r>
    </w:p>
    <w:sectPr w:rsidR="001E520A" w:rsidRPr="002E1919" w:rsidSect="002C668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8526D"/>
    <w:multiLevelType w:val="hybridMultilevel"/>
    <w:tmpl w:val="AD02C00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1996"/>
    <w:rsid w:val="00061A80"/>
    <w:rsid w:val="00135B7B"/>
    <w:rsid w:val="001E520A"/>
    <w:rsid w:val="002A1996"/>
    <w:rsid w:val="002C6689"/>
    <w:rsid w:val="002E1919"/>
    <w:rsid w:val="003A211D"/>
    <w:rsid w:val="00436E72"/>
    <w:rsid w:val="00725832"/>
    <w:rsid w:val="00746E0C"/>
    <w:rsid w:val="0074771E"/>
    <w:rsid w:val="007927F0"/>
    <w:rsid w:val="007D4D71"/>
    <w:rsid w:val="0089195E"/>
    <w:rsid w:val="00894FE7"/>
    <w:rsid w:val="00914733"/>
    <w:rsid w:val="00950A2D"/>
    <w:rsid w:val="00A818F8"/>
    <w:rsid w:val="00B10188"/>
    <w:rsid w:val="00B96E46"/>
    <w:rsid w:val="00BA02CF"/>
    <w:rsid w:val="00BD5547"/>
    <w:rsid w:val="00C047E7"/>
    <w:rsid w:val="00C144E8"/>
    <w:rsid w:val="00CB0170"/>
    <w:rsid w:val="00D148FB"/>
    <w:rsid w:val="00DC2CAD"/>
    <w:rsid w:val="00E51A1C"/>
    <w:rsid w:val="00E536D3"/>
    <w:rsid w:val="00EA40E4"/>
    <w:rsid w:val="00EF6D70"/>
    <w:rsid w:val="00F07613"/>
    <w:rsid w:val="00F34529"/>
    <w:rsid w:val="00F965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61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1A1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822</Words>
  <Characters>4690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Формирование нравственных ценностей младших школьников</dc:title>
  <dc:subject/>
  <dc:creator>Admin</dc:creator>
  <cp:keywords/>
  <dc:description/>
  <cp:lastModifiedBy>DavydovaMA</cp:lastModifiedBy>
  <cp:revision>2</cp:revision>
  <dcterms:created xsi:type="dcterms:W3CDTF">2011-03-25T10:04:00Z</dcterms:created>
  <dcterms:modified xsi:type="dcterms:W3CDTF">2011-03-25T10:04:00Z</dcterms:modified>
</cp:coreProperties>
</file>